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CA16761" w14:textId="1D05C8E2" w:rsidR="007C74FF" w:rsidRPr="00BF785F" w:rsidRDefault="007C74FF" w:rsidP="00C8250B">
      <w:pPr>
        <w:spacing w:line="256" w:lineRule="auto"/>
        <w:jc w:val="center"/>
        <w:rPr>
          <w:rFonts w:ascii="Century Gothic" w:eastAsia="Calibri" w:hAnsi="Century Gothic" w:cs="Times New Roman"/>
          <w:b/>
          <w:sz w:val="28"/>
        </w:rPr>
      </w:pPr>
      <w:r w:rsidRPr="00BF785F">
        <w:rPr>
          <w:rFonts w:ascii="Calibri" w:eastAsia="Calibri" w:hAnsi="Calibri" w:cs="Times New Roman"/>
          <w:noProof/>
          <w:lang w:eastAsia="es-CR"/>
        </w:rPr>
        <w:drawing>
          <wp:anchor distT="0" distB="0" distL="114300" distR="114300" simplePos="0" relativeHeight="251731968" behindDoc="0" locked="0" layoutInCell="1" allowOverlap="1" wp14:anchorId="43179451" wp14:editId="7AA1AED4">
            <wp:simplePos x="0" y="0"/>
            <wp:positionH relativeFrom="margin">
              <wp:align>left</wp:align>
            </wp:positionH>
            <wp:positionV relativeFrom="paragraph">
              <wp:posOffset>635</wp:posOffset>
            </wp:positionV>
            <wp:extent cx="955040" cy="609600"/>
            <wp:effectExtent l="0" t="0" r="0" b="0"/>
            <wp:wrapSquare wrapText="bothSides"/>
            <wp:docPr id="1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504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85F">
        <w:rPr>
          <w:rFonts w:ascii="Calibri" w:eastAsia="Calibri" w:hAnsi="Calibri" w:cs="Times New Roman"/>
          <w:noProof/>
          <w:lang w:eastAsia="es-CR"/>
        </w:rPr>
        <w:drawing>
          <wp:anchor distT="0" distB="0" distL="114300" distR="114300" simplePos="0" relativeHeight="251732992" behindDoc="1" locked="0" layoutInCell="1" allowOverlap="1" wp14:anchorId="27BCFF31" wp14:editId="1896BE2A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775970" cy="686435"/>
            <wp:effectExtent l="0" t="0" r="5080" b="0"/>
            <wp:wrapThrough wrapText="bothSides">
              <wp:wrapPolygon edited="0">
                <wp:start x="0" y="0"/>
                <wp:lineTo x="0" y="20981"/>
                <wp:lineTo x="21211" y="20981"/>
                <wp:lineTo x="21211" y="0"/>
                <wp:lineTo x="0" y="0"/>
              </wp:wrapPolygon>
            </wp:wrapThrough>
            <wp:docPr id="2" name="Imagen 1" descr="Trsnformació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Trsnformació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5970" cy="686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785F">
        <w:rPr>
          <w:rFonts w:ascii="Century Gothic" w:eastAsia="Calibri" w:hAnsi="Century Gothic" w:cs="Times New Roman"/>
          <w:b/>
          <w:sz w:val="28"/>
        </w:rPr>
        <w:t>Guía de trabajo autónomo</w:t>
      </w:r>
      <w:r w:rsidR="00E910EA">
        <w:rPr>
          <w:rFonts w:ascii="Century Gothic" w:eastAsia="Calibri" w:hAnsi="Century Gothic" w:cs="Times New Roman"/>
          <w:b/>
          <w:sz w:val="28"/>
        </w:rPr>
        <w:t xml:space="preserve"> sobre suicidio</w:t>
      </w:r>
    </w:p>
    <w:p w14:paraId="3707D8DE" w14:textId="77777777" w:rsidR="007C74FF" w:rsidRPr="00BF785F" w:rsidRDefault="007C74FF" w:rsidP="007C74FF">
      <w:pPr>
        <w:spacing w:line="256" w:lineRule="auto"/>
        <w:jc w:val="center"/>
        <w:rPr>
          <w:rFonts w:ascii="Century Gothic" w:eastAsia="Calibri" w:hAnsi="Century Gothic" w:cs="Times New Roman"/>
          <w:sz w:val="20"/>
        </w:rPr>
      </w:pPr>
      <w:r w:rsidRPr="00BF785F">
        <w:rPr>
          <w:rFonts w:ascii="Century Gothic" w:eastAsia="Calibri" w:hAnsi="Century Gothic" w:cs="Times New Roman"/>
          <w:sz w:val="20"/>
        </w:rPr>
        <w:t xml:space="preserve">El </w:t>
      </w:r>
      <w:r w:rsidRPr="00BF785F">
        <w:rPr>
          <w:rFonts w:ascii="Century Gothic" w:eastAsia="Calibri" w:hAnsi="Century Gothic" w:cs="Times New Roman"/>
          <w:b/>
          <w:sz w:val="20"/>
        </w:rPr>
        <w:t>trabajo autónomo</w:t>
      </w:r>
      <w:r w:rsidRPr="00BF785F">
        <w:rPr>
          <w:rFonts w:ascii="Century Gothic" w:eastAsia="Calibri" w:hAnsi="Century Gothic" w:cs="Times New Roman"/>
          <w:sz w:val="20"/>
        </w:rPr>
        <w:t xml:space="preserve"> es la capacidad de realizar tareas por nosotros mismos, sin necesidad de que nuestros/as docentes estén presentes. 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10057"/>
      </w:tblGrid>
      <w:tr w:rsidR="008C65A5" w14:paraId="36577B7E" w14:textId="77777777" w:rsidTr="008C65A5">
        <w:tc>
          <w:tcPr>
            <w:tcW w:w="10057" w:type="dxa"/>
          </w:tcPr>
          <w:p w14:paraId="7213B694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Centro Educativo: </w:t>
            </w:r>
          </w:p>
          <w:p w14:paraId="79503E07" w14:textId="77777777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Educador/a: </w:t>
            </w:r>
          </w:p>
          <w:p w14:paraId="166892E6" w14:textId="098F95EE" w:rsidR="008C65A5" w:rsidRPr="0046550E" w:rsidRDefault="008C65A5" w:rsidP="008C65A5">
            <w:pPr>
              <w:jc w:val="both"/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Nivel: </w:t>
            </w:r>
            <w:r w:rsidR="007C74FF">
              <w:rPr>
                <w:rFonts w:ascii="Century Gothic" w:hAnsi="Century Gothic"/>
                <w:b/>
              </w:rPr>
              <w:t>Octavo</w:t>
            </w:r>
          </w:p>
          <w:p w14:paraId="44D83AE0" w14:textId="77777777" w:rsidR="008C65A5" w:rsidRDefault="008C65A5" w:rsidP="008C65A5">
            <w:pPr>
              <w:jc w:val="both"/>
              <w:rPr>
                <w:rFonts w:ascii="Century Gothic" w:hAnsi="Century Gothic"/>
                <w:sz w:val="24"/>
              </w:rPr>
            </w:pPr>
            <w:r w:rsidRPr="0046550E">
              <w:rPr>
                <w:rFonts w:ascii="Century Gothic" w:hAnsi="Century Gothic"/>
              </w:rPr>
              <w:t>Asignatura:</w:t>
            </w:r>
            <w:r w:rsidR="00FE291A">
              <w:rPr>
                <w:rFonts w:ascii="Century Gothic" w:hAnsi="Century Gothic"/>
              </w:rPr>
              <w:t xml:space="preserve"> </w:t>
            </w:r>
            <w:r w:rsidR="00FD162B" w:rsidRPr="00A6605B">
              <w:rPr>
                <w:rFonts w:ascii="Century Gothic" w:hAnsi="Century Gothic"/>
                <w:b/>
                <w:sz w:val="24"/>
              </w:rPr>
              <w:t>Educación Religiosa</w:t>
            </w:r>
          </w:p>
        </w:tc>
      </w:tr>
    </w:tbl>
    <w:p w14:paraId="29C6F29F" w14:textId="77777777" w:rsidR="008B3026" w:rsidRDefault="008B3026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</w:p>
    <w:p w14:paraId="55295BA0" w14:textId="6A646D6E" w:rsidR="008C65A5" w:rsidRDefault="006732E2" w:rsidP="008C65A5">
      <w:pPr>
        <w:spacing w:after="0" w:line="240" w:lineRule="auto"/>
        <w:jc w:val="both"/>
        <w:rPr>
          <w:rFonts w:ascii="Century Gothic" w:hAnsi="Century Gothic"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drawing>
          <wp:anchor distT="0" distB="0" distL="114300" distR="114300" simplePos="0" relativeHeight="251672576" behindDoc="0" locked="0" layoutInCell="1" allowOverlap="1" wp14:anchorId="4A6FE992" wp14:editId="42606CD7">
            <wp:simplePos x="0" y="0"/>
            <wp:positionH relativeFrom="column">
              <wp:posOffset>371475</wp:posOffset>
            </wp:positionH>
            <wp:positionV relativeFrom="paragraph">
              <wp:posOffset>60960</wp:posOffset>
            </wp:positionV>
            <wp:extent cx="247650" cy="290830"/>
            <wp:effectExtent l="0" t="0" r="0" b="0"/>
            <wp:wrapSquare wrapText="bothSides"/>
            <wp:docPr id="89" name="Gráfico 88">
              <a:extLst xmlns:a="http://schemas.openxmlformats.org/drawingml/2006/main">
                <a:ext uri="{FF2B5EF4-FFF2-40B4-BE49-F238E27FC236}">
                  <a16:creationId xmlns:a16="http://schemas.microsoft.com/office/drawing/2014/main" id="{658BB33B-0F81-4348-AD6C-BE7C41CA785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" name="Gráfico 88">
                      <a:extLst>
                        <a:ext uri="{FF2B5EF4-FFF2-40B4-BE49-F238E27FC236}">
                          <a16:creationId xmlns:a16="http://schemas.microsoft.com/office/drawing/2014/main" id="{658BB33B-0F81-4348-AD6C-BE7C41CA785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1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908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ACF493" w14:textId="77777777" w:rsidR="0046550E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Me preparo p</w:t>
      </w:r>
      <w:r w:rsidR="008C65A5" w:rsidRPr="00117EE0">
        <w:rPr>
          <w:rFonts w:ascii="Century Gothic" w:hAnsi="Century Gothic"/>
          <w:b/>
          <w:sz w:val="24"/>
        </w:rPr>
        <w:t xml:space="preserve">ara hacer la guía </w:t>
      </w:r>
    </w:p>
    <w:p w14:paraId="3C2F7103" w14:textId="77777777" w:rsidR="008C65A5" w:rsidRPr="00D60D18" w:rsidRDefault="0046550E" w:rsidP="0046550E">
      <w:pPr>
        <w:spacing w:line="240" w:lineRule="auto"/>
        <w:ind w:left="360"/>
        <w:jc w:val="both"/>
        <w:rPr>
          <w:rFonts w:ascii="Century Gothic" w:hAnsi="Century Gothic"/>
          <w:b/>
          <w:sz w:val="24"/>
        </w:rPr>
      </w:pPr>
      <w:r w:rsidRPr="00D60D18">
        <w:rPr>
          <w:rFonts w:ascii="Century Gothic" w:hAnsi="Century Gothic"/>
        </w:rPr>
        <w:t xml:space="preserve">Pautas que </w:t>
      </w:r>
      <w:r w:rsidR="00F61C46">
        <w:rPr>
          <w:rFonts w:ascii="Century Gothic" w:hAnsi="Century Gothic"/>
        </w:rPr>
        <w:t>debo</w:t>
      </w:r>
      <w:r w:rsidR="00FE291A">
        <w:rPr>
          <w:rFonts w:ascii="Century Gothic" w:hAnsi="Century Gothic"/>
        </w:rPr>
        <w:t xml:space="preserve"> </w:t>
      </w:r>
      <w:r w:rsidR="00707FE7" w:rsidRPr="00D60D18">
        <w:rPr>
          <w:rFonts w:ascii="Century Gothic" w:hAnsi="Century Gothic"/>
        </w:rPr>
        <w:t xml:space="preserve">verificar </w:t>
      </w:r>
      <w:r w:rsidRPr="00D60D18">
        <w:rPr>
          <w:rFonts w:ascii="Century Gothic" w:hAnsi="Century Gothic"/>
          <w:b/>
        </w:rPr>
        <w:t>antes de iniciar</w:t>
      </w:r>
      <w:r w:rsidR="00FE291A">
        <w:rPr>
          <w:rFonts w:ascii="Century Gothic" w:hAnsi="Century Gothic"/>
          <w:b/>
        </w:rPr>
        <w:t xml:space="preserve"> </w:t>
      </w:r>
      <w:r w:rsidR="00F61C46">
        <w:rPr>
          <w:rFonts w:ascii="Century Gothic" w:hAnsi="Century Gothic"/>
        </w:rPr>
        <w:t xml:space="preserve">mi </w:t>
      </w:r>
      <w:r w:rsidRPr="00D60D18">
        <w:rPr>
          <w:rFonts w:ascii="Century Gothic" w:hAnsi="Century Gothic"/>
        </w:rPr>
        <w:t>trabajo</w:t>
      </w:r>
      <w:r w:rsidR="00F61C46">
        <w:rPr>
          <w:rFonts w:ascii="Century Gothic" w:hAnsi="Century Gothic"/>
        </w:rPr>
        <w:t>.</w:t>
      </w: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C65A5" w14:paraId="26C427EC" w14:textId="77777777" w:rsidTr="00696C1E">
        <w:tc>
          <w:tcPr>
            <w:tcW w:w="2686" w:type="dxa"/>
          </w:tcPr>
          <w:p w14:paraId="030F501E" w14:textId="77777777" w:rsidR="008C65A5" w:rsidRPr="0046550E" w:rsidRDefault="008C65A5" w:rsidP="0046550E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Materiales o recursos</w:t>
            </w:r>
            <w:r w:rsidR="00707FE7">
              <w:rPr>
                <w:rFonts w:ascii="Century Gothic" w:hAnsi="Century Gothic"/>
              </w:rPr>
              <w:t xml:space="preserve"> que voy a necesitar</w:t>
            </w:r>
          </w:p>
        </w:tc>
        <w:tc>
          <w:tcPr>
            <w:tcW w:w="7378" w:type="dxa"/>
          </w:tcPr>
          <w:p w14:paraId="7D814212" w14:textId="77777777" w:rsidR="00EF2C1F" w:rsidRPr="00A6605B" w:rsidRDefault="00EF2C1F" w:rsidP="00EF2C1F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</w:t>
            </w:r>
            <w:r w:rsidR="0046550E" w:rsidRPr="00A6605B">
              <w:rPr>
                <w:rFonts w:ascii="Century Gothic" w:hAnsi="Century Gothic"/>
                <w:i/>
              </w:rPr>
              <w:t xml:space="preserve"> sugiere</w:t>
            </w:r>
            <w:r w:rsidRPr="00A6605B">
              <w:rPr>
                <w:rFonts w:ascii="Century Gothic" w:hAnsi="Century Gothic"/>
                <w:i/>
              </w:rPr>
              <w:t xml:space="preserve">: </w:t>
            </w:r>
          </w:p>
          <w:p w14:paraId="62D0AF11" w14:textId="77777777" w:rsidR="00EF2C1F" w:rsidRPr="00A6605B" w:rsidRDefault="0046550E" w:rsidP="00CA0FFC">
            <w:pPr>
              <w:pStyle w:val="Prrafodelista"/>
              <w:numPr>
                <w:ilvl w:val="0"/>
                <w:numId w:val="2"/>
              </w:numPr>
              <w:ind w:left="293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M</w:t>
            </w:r>
            <w:r w:rsidR="00EF2C1F" w:rsidRPr="00A6605B">
              <w:rPr>
                <w:rFonts w:ascii="Century Gothic" w:hAnsi="Century Gothic"/>
                <w:i/>
              </w:rPr>
              <w:t>ateriales generales como cuaderno, borrador, lápiz o lápices de color, etc.</w:t>
            </w:r>
          </w:p>
          <w:p w14:paraId="7AD8F9C3" w14:textId="77777777" w:rsidR="00707FE7" w:rsidRPr="00A6605B" w:rsidRDefault="00FD162B" w:rsidP="00CA0FFC">
            <w:pPr>
              <w:pStyle w:val="Prrafodelista"/>
              <w:numPr>
                <w:ilvl w:val="0"/>
                <w:numId w:val="2"/>
              </w:numPr>
              <w:ind w:left="293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Puede tener un ejemplar de la Biblia o una versión en digital.</w:t>
            </w:r>
          </w:p>
          <w:p w14:paraId="70F29ED4" w14:textId="77777777" w:rsidR="008C65A5" w:rsidRPr="00EF2C1F" w:rsidRDefault="00FD162B" w:rsidP="00CA0FFC">
            <w:pPr>
              <w:pStyle w:val="Prrafodelista"/>
              <w:numPr>
                <w:ilvl w:val="0"/>
                <w:numId w:val="2"/>
              </w:numPr>
              <w:ind w:left="293" w:hanging="283"/>
              <w:jc w:val="both"/>
              <w:rPr>
                <w:rFonts w:ascii="Century Gothic" w:hAnsi="Century Gothic"/>
                <w:i/>
                <w:color w:val="808080" w:themeColor="background1" w:themeShade="80"/>
              </w:rPr>
            </w:pPr>
            <w:r w:rsidRPr="00A6605B">
              <w:rPr>
                <w:rFonts w:ascii="Century Gothic" w:hAnsi="Century Gothic"/>
                <w:i/>
              </w:rPr>
              <w:t>Tener acceso a Internet por medio de teléfono inteligente, Tabl</w:t>
            </w:r>
            <w:r w:rsidR="00F81DEC">
              <w:rPr>
                <w:rFonts w:ascii="Century Gothic" w:hAnsi="Century Gothic"/>
                <w:i/>
              </w:rPr>
              <w:t xml:space="preserve">et o computadora, para ver </w:t>
            </w:r>
            <w:r w:rsidR="00FE291A">
              <w:rPr>
                <w:rFonts w:ascii="Century Gothic" w:hAnsi="Century Gothic"/>
                <w:i/>
              </w:rPr>
              <w:t xml:space="preserve"> </w:t>
            </w:r>
            <w:r w:rsidRPr="00A6605B">
              <w:rPr>
                <w:rFonts w:ascii="Century Gothic" w:hAnsi="Century Gothic"/>
                <w:i/>
              </w:rPr>
              <w:t xml:space="preserve"> los videos del sitio oficial del MEP:  recursos.mep.go.cr/2019/</w:t>
            </w:r>
            <w:proofErr w:type="spellStart"/>
            <w:r w:rsidRPr="00A6605B">
              <w:rPr>
                <w:rFonts w:ascii="Century Gothic" w:hAnsi="Century Gothic"/>
                <w:i/>
              </w:rPr>
              <w:t>vida_clips</w:t>
            </w:r>
            <w:proofErr w:type="spellEnd"/>
            <w:r w:rsidRPr="00A6605B">
              <w:rPr>
                <w:rFonts w:ascii="Century Gothic" w:hAnsi="Century Gothic"/>
                <w:i/>
              </w:rPr>
              <w:t>/</w:t>
            </w:r>
            <w:r w:rsidR="00707FE7" w:rsidRPr="00A6605B">
              <w:rPr>
                <w:rFonts w:ascii="Century Gothic" w:hAnsi="Century Gothic"/>
                <w:i/>
              </w:rPr>
              <w:t>.</w:t>
            </w:r>
          </w:p>
        </w:tc>
      </w:tr>
      <w:tr w:rsidR="008C65A5" w14:paraId="761674A9" w14:textId="77777777" w:rsidTr="00CA0FFC">
        <w:tc>
          <w:tcPr>
            <w:tcW w:w="2686" w:type="dxa"/>
          </w:tcPr>
          <w:p w14:paraId="4E3C5AC8" w14:textId="77777777" w:rsidR="008C65A5" w:rsidRPr="0046550E" w:rsidRDefault="008C65A5" w:rsidP="00F61C46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Condiciones </w:t>
            </w:r>
            <w:r w:rsidR="00F61C46">
              <w:rPr>
                <w:rFonts w:ascii="Century Gothic" w:hAnsi="Century Gothic"/>
              </w:rPr>
              <w:t xml:space="preserve">que debe tener </w:t>
            </w:r>
            <w:r w:rsidR="0046550E">
              <w:rPr>
                <w:rFonts w:ascii="Century Gothic" w:hAnsi="Century Gothic"/>
              </w:rPr>
              <w:t xml:space="preserve">el lugar donde voy a trabajar </w:t>
            </w:r>
          </w:p>
        </w:tc>
        <w:tc>
          <w:tcPr>
            <w:tcW w:w="7378" w:type="dxa"/>
            <w:vAlign w:val="center"/>
          </w:tcPr>
          <w:p w14:paraId="7C738085" w14:textId="77777777" w:rsidR="008C65A5" w:rsidRDefault="00FD162B" w:rsidP="00CA0FFC">
            <w:pPr>
              <w:jc w:val="both"/>
              <w:rPr>
                <w:rFonts w:ascii="Century Gothic" w:hAnsi="Century Gothic"/>
                <w:sz w:val="24"/>
              </w:rPr>
            </w:pPr>
            <w:r w:rsidRPr="00A6605B">
              <w:rPr>
                <w:rFonts w:ascii="Century Gothic" w:hAnsi="Century Gothic"/>
              </w:rPr>
              <w:t>Hacerlo en un espacio agradable o que permita desarrollar las actividades de manera adecuada.</w:t>
            </w:r>
          </w:p>
        </w:tc>
      </w:tr>
      <w:tr w:rsidR="008C65A5" w14:paraId="7B4F4695" w14:textId="77777777" w:rsidTr="00A6605B">
        <w:tc>
          <w:tcPr>
            <w:tcW w:w="2686" w:type="dxa"/>
          </w:tcPr>
          <w:p w14:paraId="56866B75" w14:textId="77777777" w:rsidR="008C65A5" w:rsidRPr="0046550E" w:rsidRDefault="0046550E" w:rsidP="0046550E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Tiempo en que se espera que realice la guía</w:t>
            </w:r>
          </w:p>
        </w:tc>
        <w:tc>
          <w:tcPr>
            <w:tcW w:w="7378" w:type="dxa"/>
            <w:vAlign w:val="center"/>
          </w:tcPr>
          <w:p w14:paraId="7DD54F47" w14:textId="46621A5D" w:rsidR="008C65A5" w:rsidRDefault="00917129" w:rsidP="00A6605B">
            <w:pPr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</w:rPr>
              <w:t>8</w:t>
            </w:r>
            <w:bookmarkStart w:id="0" w:name="_GoBack"/>
            <w:bookmarkEnd w:id="0"/>
            <w:r w:rsidR="00FD162B" w:rsidRPr="00A6605B">
              <w:rPr>
                <w:rFonts w:ascii="Century Gothic" w:hAnsi="Century Gothic"/>
              </w:rPr>
              <w:t>0 minutos</w:t>
            </w:r>
          </w:p>
        </w:tc>
      </w:tr>
    </w:tbl>
    <w:p w14:paraId="475E881C" w14:textId="0D408927" w:rsidR="008C65A5" w:rsidRPr="00E910EA" w:rsidRDefault="00123986" w:rsidP="00E910EA">
      <w:pPr>
        <w:spacing w:after="0"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  <w:r>
        <w:rPr>
          <w:rFonts w:ascii="Century Gothic" w:hAnsi="Century Gothic"/>
          <w:i/>
          <w:noProof/>
          <w:color w:val="808080" w:themeColor="background1" w:themeShade="80"/>
          <w:lang w:eastAsia="es-CR"/>
        </w:rPr>
        <w:drawing>
          <wp:anchor distT="0" distB="0" distL="114300" distR="114300" simplePos="0" relativeHeight="251673600" behindDoc="0" locked="0" layoutInCell="1" allowOverlap="1" wp14:anchorId="083C560A" wp14:editId="0DBD809F">
            <wp:simplePos x="0" y="0"/>
            <wp:positionH relativeFrom="column">
              <wp:posOffset>0</wp:posOffset>
            </wp:positionH>
            <wp:positionV relativeFrom="paragraph">
              <wp:posOffset>156845</wp:posOffset>
            </wp:positionV>
            <wp:extent cx="342900" cy="342900"/>
            <wp:effectExtent l="19050" t="0" r="0" b="0"/>
            <wp:wrapSquare wrapText="bothSides"/>
            <wp:docPr id="59" name="Gráfico 58">
              <a:extLst xmlns:a="http://schemas.openxmlformats.org/drawingml/2006/main">
                <a:ext uri="{FF2B5EF4-FFF2-40B4-BE49-F238E27FC236}">
                  <a16:creationId xmlns:a16="http://schemas.microsoft.com/office/drawing/2014/main" id="{1DCA2745-1A9B-44EC-B7E4-2D212418E70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Gráfico 58">
                      <a:extLst>
                        <a:ext uri="{FF2B5EF4-FFF2-40B4-BE49-F238E27FC236}">
                          <a16:creationId xmlns:a16="http://schemas.microsoft.com/office/drawing/2014/main" id="{1DCA2745-1A9B-44EC-B7E4-2D212418E70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3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Style w:val="Tablaconcuadrcula"/>
        <w:tblpPr w:leftFromText="141" w:rightFromText="141" w:vertAnchor="text" w:horzAnchor="margin" w:tblpY="538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417"/>
        <w:gridCol w:w="7614"/>
      </w:tblGrid>
      <w:tr w:rsidR="00FE291A" w14:paraId="5BC85612" w14:textId="77777777" w:rsidTr="00E910EA">
        <w:tc>
          <w:tcPr>
            <w:tcW w:w="2417" w:type="dxa"/>
          </w:tcPr>
          <w:p w14:paraId="10986A0C" w14:textId="77777777" w:rsidR="00FE291A" w:rsidRPr="0046550E" w:rsidRDefault="00FE291A" w:rsidP="00E910EA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 xml:space="preserve">Indicaciones </w:t>
            </w:r>
          </w:p>
        </w:tc>
        <w:tc>
          <w:tcPr>
            <w:tcW w:w="7614" w:type="dxa"/>
          </w:tcPr>
          <w:p w14:paraId="422919F6" w14:textId="77777777" w:rsidR="00FE291A" w:rsidRPr="00A6605B" w:rsidRDefault="00FE291A" w:rsidP="00E910EA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Para desarrollar y reflexionar esta guía de trabajo autónomo, siga las siguientes indicaciones:</w:t>
            </w:r>
          </w:p>
          <w:p w14:paraId="3DD5D6C6" w14:textId="77777777" w:rsidR="00FE291A" w:rsidRPr="00A6605B" w:rsidRDefault="00FE291A" w:rsidP="00E910EA">
            <w:pPr>
              <w:pStyle w:val="Prrafodelista"/>
              <w:numPr>
                <w:ilvl w:val="0"/>
                <w:numId w:val="4"/>
              </w:numPr>
              <w:ind w:left="280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Realice los pasos sugeridos en la siguiente columna de manera individual.</w:t>
            </w:r>
          </w:p>
          <w:p w14:paraId="4F9D2CB1" w14:textId="77777777" w:rsidR="00FE291A" w:rsidRPr="00A6605B" w:rsidRDefault="00FE291A" w:rsidP="00E910EA">
            <w:pPr>
              <w:pStyle w:val="Prrafodelista"/>
              <w:numPr>
                <w:ilvl w:val="0"/>
                <w:numId w:val="4"/>
              </w:numPr>
              <w:ind w:left="280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Posteriormente comente con su grupo familiar lo que más le llamó la atención de lo realizado en el trabajo asignado.</w:t>
            </w:r>
          </w:p>
        </w:tc>
      </w:tr>
      <w:tr w:rsidR="00FE291A" w14:paraId="31A8FFBF" w14:textId="77777777" w:rsidTr="00E910EA">
        <w:tc>
          <w:tcPr>
            <w:tcW w:w="2417" w:type="dxa"/>
          </w:tcPr>
          <w:p w14:paraId="2F9ACD3A" w14:textId="77777777" w:rsidR="00FE291A" w:rsidRDefault="00FE291A" w:rsidP="00E910EA">
            <w:pPr>
              <w:rPr>
                <w:rFonts w:ascii="Century Gothic" w:hAnsi="Century Gothic"/>
              </w:rPr>
            </w:pPr>
          </w:p>
          <w:p w14:paraId="60BFF7FE" w14:textId="77777777" w:rsidR="00FE291A" w:rsidRDefault="00FE291A" w:rsidP="00E910EA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Actividad </w:t>
            </w:r>
          </w:p>
          <w:p w14:paraId="3F99C7E1" w14:textId="77777777" w:rsidR="00FE291A" w:rsidRDefault="00FE291A" w:rsidP="00E910EA">
            <w:pPr>
              <w:rPr>
                <w:rFonts w:ascii="Century Gothic" w:hAnsi="Century Gothic"/>
              </w:rPr>
            </w:pPr>
          </w:p>
          <w:p w14:paraId="0995DF34" w14:textId="77777777" w:rsidR="00FE291A" w:rsidRPr="0046550E" w:rsidRDefault="00FE291A" w:rsidP="00E910EA">
            <w:pPr>
              <w:rPr>
                <w:rFonts w:ascii="Century Gothic" w:hAnsi="Century Gothic"/>
              </w:rPr>
            </w:pPr>
            <w:r w:rsidRPr="0046550E">
              <w:rPr>
                <w:rFonts w:ascii="Century Gothic" w:hAnsi="Century Gothic"/>
              </w:rPr>
              <w:t>Preguntas para reflexionar y responder</w:t>
            </w:r>
          </w:p>
        </w:tc>
        <w:tc>
          <w:tcPr>
            <w:tcW w:w="7614" w:type="dxa"/>
          </w:tcPr>
          <w:p w14:paraId="55A086E9" w14:textId="3EA73187" w:rsidR="00757BCB" w:rsidRDefault="00FE291A" w:rsidP="00E910EA">
            <w:pPr>
              <w:pStyle w:val="Prrafodelista"/>
              <w:numPr>
                <w:ilvl w:val="0"/>
                <w:numId w:val="2"/>
              </w:numPr>
              <w:ind w:left="280" w:hanging="284"/>
              <w:jc w:val="both"/>
              <w:rPr>
                <w:rFonts w:ascii="Century Gothic" w:hAnsi="Century Gothic"/>
                <w:i/>
              </w:rPr>
            </w:pPr>
            <w:r w:rsidRPr="00757BCB">
              <w:rPr>
                <w:rFonts w:ascii="Century Gothic" w:hAnsi="Century Gothic"/>
                <w:i/>
              </w:rPr>
              <w:t xml:space="preserve">Antes de ver el video, anote </w:t>
            </w:r>
            <w:r w:rsidR="00757BCB" w:rsidRPr="00757BCB">
              <w:rPr>
                <w:rFonts w:ascii="Century Gothic" w:hAnsi="Century Gothic"/>
                <w:i/>
              </w:rPr>
              <w:t>su opinión sobre la problemática del suicidio, y de manera particular, si ha escuchado noticias o conoce de casos de suicidios en personas jóv</w:t>
            </w:r>
            <w:r w:rsidR="00757BCB">
              <w:rPr>
                <w:rFonts w:ascii="Century Gothic" w:hAnsi="Century Gothic"/>
                <w:i/>
              </w:rPr>
              <w:t>e</w:t>
            </w:r>
            <w:r w:rsidR="00757BCB" w:rsidRPr="00757BCB">
              <w:rPr>
                <w:rFonts w:ascii="Century Gothic" w:hAnsi="Century Gothic"/>
                <w:i/>
              </w:rPr>
              <w:t>nes. También puede buscar información en la internet sobre estadísticas que tiene la Organización Mundial de la Salud.</w:t>
            </w:r>
          </w:p>
          <w:p w14:paraId="0A647B41" w14:textId="2F23D825" w:rsidR="00FE291A" w:rsidRPr="00A6605B" w:rsidRDefault="00757BCB" w:rsidP="00E910EA">
            <w:pPr>
              <w:pStyle w:val="Prrafodelista"/>
              <w:numPr>
                <w:ilvl w:val="0"/>
                <w:numId w:val="2"/>
              </w:numPr>
              <w:ind w:left="280" w:hanging="284"/>
              <w:jc w:val="both"/>
              <w:rPr>
                <w:rFonts w:ascii="Century Gothic" w:hAnsi="Century Gothic"/>
                <w:i/>
              </w:rPr>
            </w:pPr>
            <w:r w:rsidRPr="00757BCB">
              <w:rPr>
                <w:rFonts w:ascii="Century Gothic" w:hAnsi="Century Gothic"/>
                <w:i/>
              </w:rPr>
              <w:t xml:space="preserve"> </w:t>
            </w:r>
            <w:r w:rsidR="00FE291A" w:rsidRPr="00757BCB">
              <w:rPr>
                <w:rFonts w:ascii="Century Gothic" w:hAnsi="Century Gothic"/>
                <w:i/>
              </w:rPr>
              <w:t xml:space="preserve">Observe el video </w:t>
            </w:r>
            <w:r w:rsidRPr="00757BCB">
              <w:rPr>
                <w:rFonts w:ascii="Century Gothic" w:hAnsi="Century Gothic"/>
                <w:b/>
                <w:i/>
              </w:rPr>
              <w:t>Suicidio en adolescentes</w:t>
            </w:r>
            <w:r w:rsidR="00FE291A" w:rsidRPr="00757BCB">
              <w:rPr>
                <w:rFonts w:ascii="Century Gothic" w:hAnsi="Century Gothic"/>
                <w:i/>
                <w:lang w:val="es-CR"/>
              </w:rPr>
              <w:t xml:space="preserve"> del sitio oficial del MEP:  recursos.mep.go.cr/2019/</w:t>
            </w:r>
            <w:proofErr w:type="spellStart"/>
            <w:r w:rsidR="00FE291A" w:rsidRPr="00757BCB">
              <w:rPr>
                <w:rFonts w:ascii="Century Gothic" w:hAnsi="Century Gothic"/>
                <w:i/>
                <w:lang w:val="es-CR"/>
              </w:rPr>
              <w:t>vida_clips</w:t>
            </w:r>
            <w:proofErr w:type="spellEnd"/>
            <w:r w:rsidR="00FE291A" w:rsidRPr="00757BCB">
              <w:rPr>
                <w:rFonts w:ascii="Century Gothic" w:hAnsi="Century Gothic"/>
                <w:i/>
                <w:lang w:val="es-CR"/>
              </w:rPr>
              <w:t>/.</w:t>
            </w:r>
          </w:p>
          <w:p w14:paraId="4BD92196" w14:textId="77777777" w:rsidR="00FE291A" w:rsidRPr="00A6605B" w:rsidRDefault="00FE291A" w:rsidP="00E910EA">
            <w:pPr>
              <w:pStyle w:val="Prrafodelista"/>
              <w:numPr>
                <w:ilvl w:val="0"/>
                <w:numId w:val="2"/>
              </w:numPr>
              <w:ind w:left="280" w:hanging="284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Desarrolle la ficha adjunta en el video para profundizar en</w:t>
            </w:r>
            <w:r w:rsidR="00757BCB">
              <w:rPr>
                <w:rFonts w:ascii="Century Gothic" w:hAnsi="Century Gothic"/>
                <w:i/>
              </w:rPr>
              <w:t xml:space="preserve"> el tema y confronte su opinión inicial, con lo</w:t>
            </w:r>
            <w:r w:rsidRPr="00A6605B">
              <w:rPr>
                <w:rFonts w:ascii="Century Gothic" w:hAnsi="Century Gothic"/>
                <w:i/>
              </w:rPr>
              <w:t xml:space="preserve"> que aparece en la ficha.</w:t>
            </w:r>
          </w:p>
          <w:p w14:paraId="63EA6170" w14:textId="408830A4" w:rsidR="00FE291A" w:rsidRPr="00A6605B" w:rsidRDefault="00757BCB" w:rsidP="00E910EA">
            <w:pPr>
              <w:pStyle w:val="Prrafodelista"/>
              <w:numPr>
                <w:ilvl w:val="0"/>
                <w:numId w:val="2"/>
              </w:numPr>
              <w:ind w:left="280" w:hanging="284"/>
              <w:jc w:val="both"/>
              <w:rPr>
                <w:rFonts w:ascii="Century Gothic" w:hAnsi="Century Gothic"/>
                <w:i/>
              </w:rPr>
            </w:pPr>
            <w:r>
              <w:rPr>
                <w:rFonts w:ascii="Century Gothic" w:hAnsi="Century Gothic"/>
                <w:i/>
              </w:rPr>
              <w:t>Elabore de forma creativa un poema, canción o cuento sobre el valor de la vida a pesar de las dificultades</w:t>
            </w:r>
            <w:r w:rsidR="00CA0FFC">
              <w:rPr>
                <w:rFonts w:ascii="Century Gothic" w:hAnsi="Century Gothic"/>
                <w:i/>
              </w:rPr>
              <w:t>,</w:t>
            </w:r>
            <w:r>
              <w:rPr>
                <w:rFonts w:ascii="Century Gothic" w:hAnsi="Century Gothic"/>
                <w:i/>
              </w:rPr>
              <w:t xml:space="preserve"> tomando en cuenta los valores universales y principios cristianos.</w:t>
            </w:r>
          </w:p>
        </w:tc>
      </w:tr>
    </w:tbl>
    <w:p w14:paraId="3B68181B" w14:textId="77777777" w:rsidR="008C65A5" w:rsidRPr="00117EE0" w:rsidRDefault="0046550E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i/>
          <w:sz w:val="24"/>
        </w:rPr>
      </w:pPr>
      <w:r>
        <w:rPr>
          <w:rFonts w:ascii="Century Gothic" w:hAnsi="Century Gothic"/>
          <w:b/>
          <w:sz w:val="24"/>
        </w:rPr>
        <w:t>Voy a recordar lo aprendido en clase.</w:t>
      </w:r>
    </w:p>
    <w:p w14:paraId="237195DB" w14:textId="77777777" w:rsidR="008D5D67" w:rsidRDefault="00707FE7" w:rsidP="008D5D67">
      <w:pPr>
        <w:spacing w:line="240" w:lineRule="auto"/>
        <w:jc w:val="both"/>
        <w:rPr>
          <w:rFonts w:ascii="Century Gothic" w:hAnsi="Century Gothic"/>
          <w:b/>
          <w:sz w:val="24"/>
        </w:rPr>
      </w:pPr>
      <w:r w:rsidRPr="006732E2">
        <w:rPr>
          <w:rFonts w:ascii="Century Gothic" w:hAnsi="Century Gothic"/>
          <w:b/>
          <w:noProof/>
          <w:sz w:val="24"/>
          <w:lang w:eastAsia="es-CR"/>
        </w:rPr>
        <w:lastRenderedPageBreak/>
        <w:drawing>
          <wp:anchor distT="0" distB="0" distL="114300" distR="114300" simplePos="0" relativeHeight="251674624" behindDoc="0" locked="0" layoutInCell="1" allowOverlap="1" wp14:anchorId="39FC1613" wp14:editId="16E7A73A">
            <wp:simplePos x="0" y="0"/>
            <wp:positionH relativeFrom="column">
              <wp:posOffset>384810</wp:posOffset>
            </wp:positionH>
            <wp:positionV relativeFrom="paragraph">
              <wp:posOffset>88900</wp:posOffset>
            </wp:positionV>
            <wp:extent cx="264795" cy="371475"/>
            <wp:effectExtent l="0" t="0" r="1905" b="9525"/>
            <wp:wrapSquare wrapText="bothSides"/>
            <wp:docPr id="97" name="Gráfico 96">
              <a:extLst xmlns:a="http://schemas.openxmlformats.org/drawingml/2006/main">
                <a:ext uri="{FF2B5EF4-FFF2-40B4-BE49-F238E27FC236}">
                  <a16:creationId xmlns:a16="http://schemas.microsoft.com/office/drawing/2014/main" id="{B01A4902-7427-4C30-A7E8-7434C21B25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" name="Gráfico 96">
                      <a:extLst>
                        <a:ext uri="{FF2B5EF4-FFF2-40B4-BE49-F238E27FC236}">
                          <a16:creationId xmlns:a16="http://schemas.microsoft.com/office/drawing/2014/main" id="{B01A4902-7427-4C30-A7E8-7434C21B25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xmlns:w16cid="http://schemas.microsoft.com/office/word/2016/wordml/cid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="" r:embed="rId15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795" cy="3714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578EC86D" w14:textId="01F84E09" w:rsidR="008D5D67" w:rsidRDefault="00707FE7" w:rsidP="00117EE0">
      <w:pPr>
        <w:pStyle w:val="Prrafodelista"/>
        <w:numPr>
          <w:ilvl w:val="0"/>
          <w:numId w:val="10"/>
        </w:numPr>
        <w:spacing w:line="240" w:lineRule="auto"/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 xml:space="preserve"> Pongo</w:t>
      </w:r>
      <w:r w:rsidR="008D5D67" w:rsidRPr="00117EE0">
        <w:rPr>
          <w:rFonts w:ascii="Century Gothic" w:hAnsi="Century Gothic"/>
          <w:b/>
          <w:sz w:val="24"/>
        </w:rPr>
        <w:t xml:space="preserve"> en práctica lo aprendido en clase</w:t>
      </w:r>
    </w:p>
    <w:p w14:paraId="2DD67122" w14:textId="2B443B53" w:rsidR="00E910EA" w:rsidRPr="00E910EA" w:rsidRDefault="00E910EA" w:rsidP="00E910EA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tbl>
      <w:tblPr>
        <w:tblStyle w:val="Tablaconcuadrcula"/>
        <w:tblW w:w="0" w:type="auto"/>
        <w:tblBorders>
          <w:top w:val="dashSmallGap" w:sz="6" w:space="0" w:color="auto"/>
          <w:left w:val="dashSmallGap" w:sz="6" w:space="0" w:color="auto"/>
          <w:bottom w:val="dashSmallGap" w:sz="6" w:space="0" w:color="auto"/>
          <w:right w:val="dashSmallGap" w:sz="6" w:space="0" w:color="auto"/>
          <w:insideH w:val="dashSmallGap" w:sz="6" w:space="0" w:color="auto"/>
          <w:insideV w:val="dashSmallGap" w:sz="6" w:space="0" w:color="auto"/>
        </w:tblBorders>
        <w:tblLook w:val="04A0" w:firstRow="1" w:lastRow="0" w:firstColumn="1" w:lastColumn="0" w:noHBand="0" w:noVBand="1"/>
      </w:tblPr>
      <w:tblGrid>
        <w:gridCol w:w="2686"/>
        <w:gridCol w:w="7378"/>
      </w:tblGrid>
      <w:tr w:rsidR="008D5D67" w14:paraId="0099A16B" w14:textId="77777777" w:rsidTr="00696C1E">
        <w:tc>
          <w:tcPr>
            <w:tcW w:w="2686" w:type="dxa"/>
          </w:tcPr>
          <w:p w14:paraId="1BABDD95" w14:textId="77777777" w:rsidR="008D5D67" w:rsidRDefault="008D5D67" w:rsidP="00F974A6">
            <w:pPr>
              <w:jc w:val="both"/>
              <w:rPr>
                <w:rFonts w:ascii="Century Gothic" w:hAnsi="Century Gothic"/>
                <w:sz w:val="24"/>
              </w:rPr>
            </w:pPr>
            <w:r>
              <w:rPr>
                <w:rFonts w:ascii="Century Gothic" w:hAnsi="Century Gothic"/>
                <w:sz w:val="24"/>
              </w:rPr>
              <w:t xml:space="preserve">Indicaciones </w:t>
            </w:r>
          </w:p>
        </w:tc>
        <w:tc>
          <w:tcPr>
            <w:tcW w:w="7378" w:type="dxa"/>
          </w:tcPr>
          <w:p w14:paraId="2B606AC2" w14:textId="0C14483D" w:rsidR="00E72C03" w:rsidRPr="00A6605B" w:rsidRDefault="00E72C03" w:rsidP="00CA0FFC">
            <w:pPr>
              <w:pStyle w:val="Prrafodelista"/>
              <w:numPr>
                <w:ilvl w:val="0"/>
                <w:numId w:val="6"/>
              </w:numPr>
              <w:ind w:left="293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 xml:space="preserve">Reúnase con su grupo familiar y </w:t>
            </w:r>
            <w:r w:rsidR="00757BCB">
              <w:rPr>
                <w:rFonts w:ascii="Century Gothic" w:hAnsi="Century Gothic"/>
                <w:i/>
              </w:rPr>
              <w:t>comparta el poema, canto</w:t>
            </w:r>
            <w:r w:rsidR="00197FAC">
              <w:rPr>
                <w:rFonts w:ascii="Century Gothic" w:hAnsi="Century Gothic"/>
                <w:i/>
              </w:rPr>
              <w:t xml:space="preserve"> </w:t>
            </w:r>
            <w:r w:rsidR="00757BCB">
              <w:rPr>
                <w:rFonts w:ascii="Century Gothic" w:hAnsi="Century Gothic"/>
                <w:i/>
              </w:rPr>
              <w:t xml:space="preserve">o cuento </w:t>
            </w:r>
            <w:r w:rsidRPr="00A6605B">
              <w:rPr>
                <w:rFonts w:ascii="Century Gothic" w:hAnsi="Century Gothic"/>
                <w:i/>
              </w:rPr>
              <w:t>realizado</w:t>
            </w:r>
            <w:r w:rsidR="00757BCB">
              <w:rPr>
                <w:rFonts w:ascii="Century Gothic" w:hAnsi="Century Gothic"/>
                <w:i/>
              </w:rPr>
              <w:t>, para fomentar el diálogo intrafamiliar. Posteriormente comparta</w:t>
            </w:r>
            <w:r w:rsidRPr="00A6605B">
              <w:rPr>
                <w:rFonts w:ascii="Century Gothic" w:hAnsi="Century Gothic"/>
                <w:i/>
              </w:rPr>
              <w:t xml:space="preserve"> oralmente los aprendizajes significativos durante el trabajo autónomo.</w:t>
            </w:r>
          </w:p>
          <w:p w14:paraId="2CEC4ED9" w14:textId="77777777" w:rsidR="00707FE7" w:rsidRPr="00A6605B" w:rsidRDefault="00E72C03" w:rsidP="00CA0FFC">
            <w:pPr>
              <w:pStyle w:val="Prrafodelista"/>
              <w:numPr>
                <w:ilvl w:val="0"/>
                <w:numId w:val="6"/>
              </w:numPr>
              <w:ind w:left="293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Finalmente, cada estudiante puede terminar con la siguiente pregunta reflexiva: ¿c</w:t>
            </w:r>
            <w:r w:rsidR="00F81DEC">
              <w:rPr>
                <w:rFonts w:ascii="Century Gothic" w:hAnsi="Century Gothic"/>
                <w:i/>
              </w:rPr>
              <w:t xml:space="preserve">ómo puedo </w:t>
            </w:r>
            <w:r w:rsidR="00757BCB">
              <w:rPr>
                <w:rFonts w:ascii="Century Gothic" w:hAnsi="Century Gothic"/>
                <w:i/>
              </w:rPr>
              <w:t xml:space="preserve">colaborar </w:t>
            </w:r>
            <w:r w:rsidR="00A87A72">
              <w:rPr>
                <w:rFonts w:ascii="Century Gothic" w:hAnsi="Century Gothic"/>
                <w:i/>
              </w:rPr>
              <w:t>para fomentar el amor a la vida tanto con mis amigos, cómo en mi familia?</w:t>
            </w:r>
          </w:p>
        </w:tc>
      </w:tr>
      <w:tr w:rsidR="008D5D67" w14:paraId="5B430979" w14:textId="77777777" w:rsidTr="00696C1E">
        <w:tc>
          <w:tcPr>
            <w:tcW w:w="2686" w:type="dxa"/>
          </w:tcPr>
          <w:p w14:paraId="20D23D65" w14:textId="77777777" w:rsidR="008D5D67" w:rsidRPr="00EE4CC9" w:rsidRDefault="00B73143" w:rsidP="00B73143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Indicaciones o preguntas para auto regularse</w:t>
            </w:r>
            <w:r w:rsidR="006F2510">
              <w:rPr>
                <w:rFonts w:ascii="Century Gothic" w:hAnsi="Century Gothic"/>
              </w:rPr>
              <w:t xml:space="preserve"> y evaluarse</w:t>
            </w:r>
          </w:p>
        </w:tc>
        <w:tc>
          <w:tcPr>
            <w:tcW w:w="7378" w:type="dxa"/>
          </w:tcPr>
          <w:p w14:paraId="3C8A1606" w14:textId="77777777" w:rsidR="008D5D67" w:rsidRPr="00A6605B" w:rsidRDefault="008D5D67" w:rsidP="008D5D67">
            <w:pPr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El educador/a:</w:t>
            </w:r>
          </w:p>
          <w:p w14:paraId="187BAA5A" w14:textId="77777777" w:rsidR="008D5D67" w:rsidRPr="00A6605B" w:rsidRDefault="00A366CB" w:rsidP="00CA0FFC">
            <w:pPr>
              <w:pStyle w:val="Prrafodelista"/>
              <w:numPr>
                <w:ilvl w:val="0"/>
                <w:numId w:val="12"/>
              </w:numPr>
              <w:ind w:left="293" w:hanging="283"/>
              <w:jc w:val="both"/>
              <w:rPr>
                <w:rFonts w:ascii="Century Gothic" w:hAnsi="Century Gothic"/>
                <w:i/>
              </w:rPr>
            </w:pPr>
            <w:r w:rsidRPr="00A6605B">
              <w:rPr>
                <w:rFonts w:ascii="Century Gothic" w:hAnsi="Century Gothic"/>
                <w:i/>
              </w:rPr>
              <w:t>Una vez desarrollado todas las indicaciones, con el fin valorar tu participación en el trabajo, por favor conteste de manera sincera la plantilla al final de esta columna.</w:t>
            </w:r>
          </w:p>
        </w:tc>
      </w:tr>
    </w:tbl>
    <w:p w14:paraId="35CF4B70" w14:textId="77777777" w:rsidR="00D60D18" w:rsidRDefault="00D60D18" w:rsidP="003E6E12">
      <w:pPr>
        <w:spacing w:line="240" w:lineRule="auto"/>
        <w:jc w:val="both"/>
        <w:rPr>
          <w:rFonts w:ascii="Century Gothic" w:hAnsi="Century Gothic"/>
          <w:i/>
          <w:color w:val="808080" w:themeColor="background1" w:themeShade="80"/>
        </w:rPr>
      </w:pPr>
    </w:p>
    <w:p w14:paraId="6C8DD16A" w14:textId="77777777" w:rsidR="003E6E12" w:rsidRPr="00E910EA" w:rsidRDefault="00A366CB" w:rsidP="003E6E12">
      <w:pPr>
        <w:spacing w:line="240" w:lineRule="auto"/>
        <w:jc w:val="both"/>
        <w:rPr>
          <w:rFonts w:ascii="Century Gothic" w:hAnsi="Century Gothic"/>
          <w:b/>
          <w:i/>
          <w:sz w:val="24"/>
          <w:szCs w:val="24"/>
        </w:rPr>
      </w:pPr>
      <w:r w:rsidRPr="00E910EA">
        <w:rPr>
          <w:rFonts w:ascii="Century Gothic" w:hAnsi="Century Gothic"/>
          <w:b/>
          <w:i/>
          <w:sz w:val="24"/>
          <w:szCs w:val="24"/>
        </w:rPr>
        <w:t>M</w:t>
      </w:r>
      <w:r w:rsidR="00114B8D" w:rsidRPr="00E910EA">
        <w:rPr>
          <w:rFonts w:ascii="Century Gothic" w:hAnsi="Century Gothic"/>
          <w:b/>
          <w:i/>
          <w:sz w:val="24"/>
          <w:szCs w:val="24"/>
        </w:rPr>
        <w:t xml:space="preserve">atriz de autorregulación y </w:t>
      </w:r>
      <w:r w:rsidR="003E6E12" w:rsidRPr="00E910EA">
        <w:rPr>
          <w:rFonts w:ascii="Century Gothic" w:hAnsi="Century Gothic"/>
          <w:b/>
          <w:i/>
          <w:sz w:val="24"/>
          <w:szCs w:val="24"/>
        </w:rPr>
        <w:t>evaluación</w:t>
      </w:r>
      <w:r w:rsidRPr="00E910EA">
        <w:rPr>
          <w:rFonts w:ascii="Century Gothic" w:hAnsi="Century Gothic"/>
          <w:b/>
          <w:i/>
          <w:sz w:val="24"/>
          <w:szCs w:val="24"/>
        </w:rPr>
        <w:t>:</w:t>
      </w:r>
    </w:p>
    <w:tbl>
      <w:tblPr>
        <w:tblStyle w:val="Tablaconcuadrcula"/>
        <w:tblW w:w="0" w:type="auto"/>
        <w:tblBorders>
          <w:top w:val="dashSmallGap" w:sz="4" w:space="0" w:color="auto"/>
          <w:left w:val="dashSmallGap" w:sz="4" w:space="0" w:color="auto"/>
          <w:bottom w:val="dashSmallGap" w:sz="4" w:space="0" w:color="auto"/>
          <w:right w:val="dashSmallGap" w:sz="4" w:space="0" w:color="auto"/>
          <w:insideH w:val="dashSmallGap" w:sz="4" w:space="0" w:color="auto"/>
          <w:insideV w:val="dashSmallGap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1559"/>
      </w:tblGrid>
      <w:tr w:rsidR="00DB67BA" w:rsidRPr="008D5AC3" w14:paraId="1A515C74" w14:textId="77777777" w:rsidTr="00DB67BA">
        <w:tc>
          <w:tcPr>
            <w:tcW w:w="9776" w:type="dxa"/>
            <w:gridSpan w:val="2"/>
          </w:tcPr>
          <w:p w14:paraId="17A7C586" w14:textId="77777777" w:rsidR="00DB67BA" w:rsidRPr="00A6605B" w:rsidRDefault="00DB67BA" w:rsidP="00DB67BA">
            <w:pPr>
              <w:pStyle w:val="Ttulo3"/>
              <w:pBdr>
                <w:bottom w:val="none" w:sz="0" w:space="0" w:color="auto"/>
              </w:pBdr>
              <w:ind w:right="141"/>
              <w:outlineLvl w:val="2"/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</w:pPr>
            <w:r w:rsidRPr="00A6605B">
              <w:rPr>
                <w:rFonts w:ascii="Arial" w:eastAsiaTheme="minorHAnsi" w:hAnsi="Arial" w:cs="Arial"/>
                <w:b/>
                <w:caps w:val="0"/>
                <w:sz w:val="24"/>
                <w:lang w:val="es-CR"/>
              </w:rPr>
              <w:t>Con el trabajo autónomo voy a aprender a aprender</w:t>
            </w:r>
          </w:p>
        </w:tc>
      </w:tr>
      <w:tr w:rsidR="00DB67BA" w:rsidRPr="00DD4208" w14:paraId="74423496" w14:textId="77777777" w:rsidTr="00E910EA">
        <w:trPr>
          <w:trHeight w:val="908"/>
        </w:trPr>
        <w:tc>
          <w:tcPr>
            <w:tcW w:w="9776" w:type="dxa"/>
            <w:gridSpan w:val="2"/>
          </w:tcPr>
          <w:p w14:paraId="3E549F83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 xml:space="preserve">Valoro lo realizado </w:t>
            </w:r>
            <w:r w:rsidRPr="00F02072">
              <w:rPr>
                <w:rFonts w:ascii="Century Gothic" w:hAnsi="Century Gothic"/>
                <w:b/>
              </w:rPr>
              <w:t>al terminar</w:t>
            </w:r>
            <w:r w:rsidRPr="00F02072">
              <w:rPr>
                <w:rFonts w:ascii="Century Gothic" w:hAnsi="Century Gothic"/>
              </w:rPr>
              <w:t xml:space="preserve"> por completo el trabajo.</w:t>
            </w:r>
          </w:p>
          <w:p w14:paraId="4F784878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</w:p>
          <w:p w14:paraId="5481024D" w14:textId="1D3EC0EE" w:rsidR="00DB67BA" w:rsidRPr="00F02072" w:rsidRDefault="00DB67BA" w:rsidP="006F2510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Marca</w:t>
            </w:r>
            <w:r w:rsidR="006F2510">
              <w:rPr>
                <w:rFonts w:ascii="Century Gothic" w:hAnsi="Century Gothic"/>
              </w:rPr>
              <w:t xml:space="preserve"> una </w:t>
            </w:r>
            <w:r w:rsidRPr="00F02072">
              <w:rPr>
                <w:rFonts w:ascii="Century Gothic" w:hAnsi="Century Gothic"/>
              </w:rPr>
              <w:t xml:space="preserve">X </w:t>
            </w:r>
            <w:r w:rsidR="006F2510">
              <w:rPr>
                <w:rFonts w:ascii="Century Gothic" w:hAnsi="Century Gothic"/>
              </w:rPr>
              <w:t>encima de cada</w:t>
            </w:r>
            <w:r w:rsidRPr="00F02072">
              <w:rPr>
                <w:rFonts w:ascii="Century Gothic" w:hAnsi="Century Gothic"/>
              </w:rPr>
              <w:t xml:space="preserve"> símbolo</w:t>
            </w:r>
            <w:r w:rsidR="00CA0FFC">
              <w:rPr>
                <w:rFonts w:ascii="Century Gothic" w:hAnsi="Century Gothic"/>
              </w:rPr>
              <w:t xml:space="preserve"> </w:t>
            </w:r>
            <w:r w:rsidR="006F2510">
              <w:rPr>
                <w:rFonts w:ascii="Century Gothic" w:hAnsi="Century Gothic"/>
                <w:noProof/>
                <w:color w:val="000000"/>
                <w:lang w:eastAsia="es-CR"/>
              </w:rPr>
              <w:t>al responder las siguientes preguntas</w:t>
            </w:r>
          </w:p>
        </w:tc>
      </w:tr>
      <w:tr w:rsidR="00DB67BA" w14:paraId="7FD74E0B" w14:textId="77777777" w:rsidTr="00DB67BA">
        <w:trPr>
          <w:trHeight w:val="960"/>
        </w:trPr>
        <w:tc>
          <w:tcPr>
            <w:tcW w:w="8217" w:type="dxa"/>
          </w:tcPr>
          <w:p w14:paraId="2AE85EEC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¿Leí mi trabajo para saber si es comprensible lo escrito o realizado?</w:t>
            </w:r>
          </w:p>
        </w:tc>
        <w:tc>
          <w:tcPr>
            <w:tcW w:w="1559" w:type="dxa"/>
          </w:tcPr>
          <w:p w14:paraId="2F8E4419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5824" behindDoc="1" locked="0" layoutInCell="1" allowOverlap="1" wp14:anchorId="50072B1E" wp14:editId="3E0E0FF1">
                  <wp:simplePos x="0" y="0"/>
                  <wp:positionH relativeFrom="column">
                    <wp:posOffset>28575</wp:posOffset>
                  </wp:positionH>
                  <wp:positionV relativeFrom="paragraph">
                    <wp:posOffset>285750</wp:posOffset>
                  </wp:positionV>
                  <wp:extent cx="342900" cy="307910"/>
                  <wp:effectExtent l="0" t="0" r="0" b="0"/>
                  <wp:wrapNone/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4800" behindDoc="1" locked="0" layoutInCell="1" allowOverlap="1" wp14:anchorId="3C86558F" wp14:editId="088D33F5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-26035</wp:posOffset>
                  </wp:positionV>
                  <wp:extent cx="342900" cy="307910"/>
                  <wp:effectExtent l="0" t="0" r="0" b="0"/>
                  <wp:wrapNone/>
                  <wp:docPr id="6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:rsidRPr="00DD4208" w14:paraId="24402ECD" w14:textId="77777777" w:rsidTr="00DB67BA">
        <w:trPr>
          <w:trHeight w:val="846"/>
        </w:trPr>
        <w:tc>
          <w:tcPr>
            <w:tcW w:w="8217" w:type="dxa"/>
          </w:tcPr>
          <w:p w14:paraId="01D9E978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¿Revisé mi trabajo para asegurarme si todo lo solicitado fue realizado?</w:t>
            </w:r>
          </w:p>
          <w:p w14:paraId="1FDE629C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</w:p>
        </w:tc>
        <w:tc>
          <w:tcPr>
            <w:tcW w:w="1559" w:type="dxa"/>
          </w:tcPr>
          <w:p w14:paraId="3179AF20" w14:textId="77777777" w:rsidR="00DB67BA" w:rsidRPr="00F02072" w:rsidRDefault="00DB67BA" w:rsidP="002A7256">
            <w:pPr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7872" behindDoc="1" locked="0" layoutInCell="1" allowOverlap="1" wp14:anchorId="2C0EEBC9" wp14:editId="5378572F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254000</wp:posOffset>
                  </wp:positionV>
                  <wp:extent cx="342900" cy="307910"/>
                  <wp:effectExtent l="0" t="0" r="0" b="0"/>
                  <wp:wrapNone/>
                  <wp:docPr id="11" name="Imagen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eastAsia="es-CR"/>
              </w:rPr>
              <w:drawing>
                <wp:anchor distT="0" distB="0" distL="114300" distR="114300" simplePos="0" relativeHeight="251726848" behindDoc="1" locked="0" layoutInCell="1" allowOverlap="1" wp14:anchorId="4AB585C2" wp14:editId="30D93B98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-36195</wp:posOffset>
                  </wp:positionV>
                  <wp:extent cx="342900" cy="307910"/>
                  <wp:effectExtent l="0" t="0" r="0" b="0"/>
                  <wp:wrapNone/>
                  <wp:docPr id="12" name="Imagen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2C2BE3C5" w14:textId="77777777" w:rsidTr="00DB67BA">
        <w:trPr>
          <w:trHeight w:val="830"/>
        </w:trPr>
        <w:tc>
          <w:tcPr>
            <w:tcW w:w="8217" w:type="dxa"/>
          </w:tcPr>
          <w:p w14:paraId="4D502F96" w14:textId="77777777" w:rsidR="00DB67BA" w:rsidRPr="00F02072" w:rsidRDefault="00DB67BA" w:rsidP="002A7256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¿Me siento satisfecho con el trabajo que realicé?</w:t>
            </w:r>
          </w:p>
        </w:tc>
        <w:tc>
          <w:tcPr>
            <w:tcW w:w="1559" w:type="dxa"/>
          </w:tcPr>
          <w:p w14:paraId="183E616A" w14:textId="77777777" w:rsidR="00DB67BA" w:rsidRPr="00F02072" w:rsidRDefault="00DB67BA" w:rsidP="002A7256">
            <w:pPr>
              <w:pStyle w:val="Prrafodelista"/>
              <w:ind w:left="360"/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9920" behindDoc="1" locked="0" layoutInCell="1" allowOverlap="1" wp14:anchorId="18D00113" wp14:editId="7EC5FAFC">
                  <wp:simplePos x="0" y="0"/>
                  <wp:positionH relativeFrom="column">
                    <wp:posOffset>29845</wp:posOffset>
                  </wp:positionH>
                  <wp:positionV relativeFrom="paragraph">
                    <wp:posOffset>265430</wp:posOffset>
                  </wp:positionV>
                  <wp:extent cx="342900" cy="307910"/>
                  <wp:effectExtent l="0" t="0" r="0" b="0"/>
                  <wp:wrapNone/>
                  <wp:docPr id="15" name="Imagen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F02072">
              <w:rPr>
                <w:rFonts w:ascii="Century Gothic" w:hAnsi="Century Gothic"/>
                <w:noProof/>
                <w:lang w:val="es-CR" w:eastAsia="es-CR"/>
              </w:rPr>
              <w:drawing>
                <wp:anchor distT="0" distB="0" distL="114300" distR="114300" simplePos="0" relativeHeight="251728896" behindDoc="1" locked="0" layoutInCell="1" allowOverlap="1" wp14:anchorId="0C3A8186" wp14:editId="3B879B6A">
                  <wp:simplePos x="0" y="0"/>
                  <wp:positionH relativeFrom="column">
                    <wp:posOffset>-6985</wp:posOffset>
                  </wp:positionH>
                  <wp:positionV relativeFrom="paragraph">
                    <wp:posOffset>3810</wp:posOffset>
                  </wp:positionV>
                  <wp:extent cx="342900" cy="307910"/>
                  <wp:effectExtent l="0" t="0" r="0" b="0"/>
                  <wp:wrapNone/>
                  <wp:docPr id="16" name="Imagen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2900" cy="3079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DB67BA" w14:paraId="369B8574" w14:textId="77777777" w:rsidTr="00CD603D">
        <w:trPr>
          <w:trHeight w:val="841"/>
        </w:trPr>
        <w:tc>
          <w:tcPr>
            <w:tcW w:w="9776" w:type="dxa"/>
            <w:gridSpan w:val="2"/>
          </w:tcPr>
          <w:p w14:paraId="2ACDC240" w14:textId="19E0809D" w:rsidR="007202E8" w:rsidRDefault="00DB67BA" w:rsidP="00DB67BA">
            <w:pPr>
              <w:jc w:val="both"/>
              <w:rPr>
                <w:rFonts w:ascii="Century Gothic" w:hAnsi="Century Gothic"/>
              </w:rPr>
            </w:pPr>
            <w:r w:rsidRPr="00F02072">
              <w:rPr>
                <w:rFonts w:ascii="Century Gothic" w:hAnsi="Century Gothic"/>
              </w:rPr>
              <w:t>Explico ¿</w:t>
            </w:r>
            <w:r w:rsidR="00CA0FFC">
              <w:rPr>
                <w:rFonts w:ascii="Century Gothic" w:hAnsi="Century Gothic"/>
              </w:rPr>
              <w:t>Cuál fue la parte favorita</w:t>
            </w:r>
            <w:r w:rsidR="007202E8">
              <w:rPr>
                <w:rFonts w:ascii="Century Gothic" w:hAnsi="Century Gothic"/>
              </w:rPr>
              <w:t xml:space="preserve"> del trabajo?</w:t>
            </w:r>
          </w:p>
          <w:p w14:paraId="32A1E83E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085767F2" w14:textId="77777777" w:rsidR="007202E8" w:rsidRDefault="007202E8" w:rsidP="00DB67BA">
            <w:pPr>
              <w:jc w:val="both"/>
              <w:rPr>
                <w:rFonts w:ascii="Century Gothic" w:hAnsi="Century Gothic"/>
              </w:rPr>
            </w:pPr>
          </w:p>
          <w:p w14:paraId="1C3B6517" w14:textId="77777777" w:rsidR="00DB67BA" w:rsidRDefault="007202E8" w:rsidP="00DB67BA">
            <w:pPr>
              <w:jc w:val="both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¿</w:t>
            </w:r>
            <w:r w:rsidR="00DB67BA" w:rsidRPr="00F02072">
              <w:rPr>
                <w:rFonts w:ascii="Century Gothic" w:hAnsi="Century Gothic"/>
              </w:rPr>
              <w:t xml:space="preserve">Qué </w:t>
            </w:r>
            <w:r w:rsidR="00114B8D" w:rsidRPr="00F02072">
              <w:rPr>
                <w:rFonts w:ascii="Century Gothic" w:hAnsi="Century Gothic"/>
              </w:rPr>
              <w:t xml:space="preserve">puedo mejorar, la próxima </w:t>
            </w:r>
            <w:r>
              <w:rPr>
                <w:rFonts w:ascii="Century Gothic" w:hAnsi="Century Gothic"/>
              </w:rPr>
              <w:t xml:space="preserve">vez que realice </w:t>
            </w:r>
            <w:r w:rsidR="00114B8D" w:rsidRPr="00F02072">
              <w:rPr>
                <w:rFonts w:ascii="Century Gothic" w:hAnsi="Century Gothic"/>
              </w:rPr>
              <w:t>la guía de trabajo autónomo</w:t>
            </w:r>
            <w:r w:rsidR="00DB67BA" w:rsidRPr="00F02072">
              <w:rPr>
                <w:rFonts w:ascii="Century Gothic" w:hAnsi="Century Gothic"/>
              </w:rPr>
              <w:t>?</w:t>
            </w:r>
          </w:p>
          <w:p w14:paraId="2DA1E358" w14:textId="77777777" w:rsidR="006F2510" w:rsidRPr="00F02072" w:rsidRDefault="006F2510" w:rsidP="00DB67BA">
            <w:pPr>
              <w:jc w:val="both"/>
              <w:rPr>
                <w:rFonts w:ascii="Century Gothic" w:hAnsi="Century Gothic"/>
                <w:noProof/>
                <w:lang w:eastAsia="es-CR"/>
              </w:rPr>
            </w:pPr>
          </w:p>
        </w:tc>
      </w:tr>
    </w:tbl>
    <w:p w14:paraId="075B8EDB" w14:textId="77777777" w:rsidR="00117EE0" w:rsidRPr="00117EE0" w:rsidRDefault="00117EE0" w:rsidP="00117EE0">
      <w:pPr>
        <w:spacing w:line="240" w:lineRule="auto"/>
        <w:jc w:val="both"/>
        <w:rPr>
          <w:rFonts w:ascii="Century Gothic" w:hAnsi="Century Gothic"/>
          <w:b/>
          <w:sz w:val="24"/>
        </w:rPr>
      </w:pPr>
    </w:p>
    <w:sectPr w:rsidR="00117EE0" w:rsidRPr="00117EE0" w:rsidSect="006F2510">
      <w:headerReference w:type="default" r:id="rId17"/>
      <w:pgSz w:w="12240" w:h="15840"/>
      <w:pgMar w:top="1440" w:right="108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7B4133" w14:textId="77777777" w:rsidR="007E6BE0" w:rsidRDefault="007E6BE0" w:rsidP="00696C1E">
      <w:pPr>
        <w:spacing w:after="0" w:line="240" w:lineRule="auto"/>
      </w:pPr>
      <w:r>
        <w:separator/>
      </w:r>
    </w:p>
  </w:endnote>
  <w:endnote w:type="continuationSeparator" w:id="0">
    <w:p w14:paraId="761241AE" w14:textId="77777777" w:rsidR="007E6BE0" w:rsidRDefault="007E6BE0" w:rsidP="0069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21204" w14:textId="77777777" w:rsidR="007E6BE0" w:rsidRDefault="007E6BE0" w:rsidP="00696C1E">
      <w:pPr>
        <w:spacing w:after="0" w:line="240" w:lineRule="auto"/>
      </w:pPr>
      <w:r>
        <w:separator/>
      </w:r>
    </w:p>
  </w:footnote>
  <w:footnote w:type="continuationSeparator" w:id="0">
    <w:p w14:paraId="4C11FB05" w14:textId="77777777" w:rsidR="007E6BE0" w:rsidRDefault="007E6BE0" w:rsidP="00696C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83E37A" w14:textId="77777777" w:rsidR="00696C1E" w:rsidRDefault="00696C1E">
    <w:pPr>
      <w:pStyle w:val="Encabezado"/>
    </w:pPr>
    <w:r w:rsidRPr="00696C1E">
      <w:rPr>
        <w:noProof/>
        <w:lang w:eastAsia="es-CR"/>
      </w:rPr>
      <w:drawing>
        <wp:anchor distT="0" distB="0" distL="114300" distR="114300" simplePos="0" relativeHeight="251658240" behindDoc="0" locked="0" layoutInCell="1" allowOverlap="1" wp14:anchorId="297587F2" wp14:editId="1CED266F">
          <wp:simplePos x="0" y="0"/>
          <wp:positionH relativeFrom="page">
            <wp:align>right</wp:align>
          </wp:positionH>
          <wp:positionV relativeFrom="paragraph">
            <wp:posOffset>-449580</wp:posOffset>
          </wp:positionV>
          <wp:extent cx="7753350" cy="756285"/>
          <wp:effectExtent l="0" t="0" r="0" b="5715"/>
          <wp:wrapSquare wrapText="bothSides"/>
          <wp:docPr id="35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Imagen 7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36" b="74372"/>
                  <a:stretch/>
                </pic:blipFill>
                <pic:spPr>
                  <a:xfrm>
                    <a:off x="0" y="0"/>
                    <a:ext cx="7753350" cy="7562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48BAAD51" w14:textId="77777777" w:rsidR="00696C1E" w:rsidRDefault="00696C1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E94"/>
    <w:multiLevelType w:val="hybridMultilevel"/>
    <w:tmpl w:val="37BC9F7E"/>
    <w:lvl w:ilvl="0" w:tplc="1CE49C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013A6"/>
    <w:multiLevelType w:val="hybridMultilevel"/>
    <w:tmpl w:val="EE8AD7E6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16F53"/>
    <w:multiLevelType w:val="hybridMultilevel"/>
    <w:tmpl w:val="02F25F0A"/>
    <w:lvl w:ilvl="0" w:tplc="140A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28021529"/>
    <w:multiLevelType w:val="hybridMultilevel"/>
    <w:tmpl w:val="021C3A2A"/>
    <w:lvl w:ilvl="0" w:tplc="B1AA46B0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8030C7"/>
    <w:multiLevelType w:val="hybridMultilevel"/>
    <w:tmpl w:val="42AE87EA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826ED"/>
    <w:multiLevelType w:val="hybridMultilevel"/>
    <w:tmpl w:val="7A7415C6"/>
    <w:lvl w:ilvl="0" w:tplc="C4D0D9B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A37794"/>
    <w:multiLevelType w:val="hybridMultilevel"/>
    <w:tmpl w:val="9FE0C5DE"/>
    <w:lvl w:ilvl="0" w:tplc="51D4A32E">
      <w:start w:val="1"/>
      <w:numFmt w:val="lowerLetter"/>
      <w:lvlText w:val="%1."/>
      <w:lvlJc w:val="left"/>
      <w:pPr>
        <w:ind w:left="1133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53" w:hanging="360"/>
      </w:pPr>
    </w:lvl>
    <w:lvl w:ilvl="2" w:tplc="140A001B" w:tentative="1">
      <w:start w:val="1"/>
      <w:numFmt w:val="lowerRoman"/>
      <w:lvlText w:val="%3."/>
      <w:lvlJc w:val="right"/>
      <w:pPr>
        <w:ind w:left="2573" w:hanging="180"/>
      </w:pPr>
    </w:lvl>
    <w:lvl w:ilvl="3" w:tplc="140A000F" w:tentative="1">
      <w:start w:val="1"/>
      <w:numFmt w:val="decimal"/>
      <w:lvlText w:val="%4."/>
      <w:lvlJc w:val="left"/>
      <w:pPr>
        <w:ind w:left="3293" w:hanging="360"/>
      </w:pPr>
    </w:lvl>
    <w:lvl w:ilvl="4" w:tplc="140A0019" w:tentative="1">
      <w:start w:val="1"/>
      <w:numFmt w:val="lowerLetter"/>
      <w:lvlText w:val="%5."/>
      <w:lvlJc w:val="left"/>
      <w:pPr>
        <w:ind w:left="4013" w:hanging="360"/>
      </w:pPr>
    </w:lvl>
    <w:lvl w:ilvl="5" w:tplc="140A001B" w:tentative="1">
      <w:start w:val="1"/>
      <w:numFmt w:val="lowerRoman"/>
      <w:lvlText w:val="%6."/>
      <w:lvlJc w:val="right"/>
      <w:pPr>
        <w:ind w:left="4733" w:hanging="180"/>
      </w:pPr>
    </w:lvl>
    <w:lvl w:ilvl="6" w:tplc="140A000F" w:tentative="1">
      <w:start w:val="1"/>
      <w:numFmt w:val="decimal"/>
      <w:lvlText w:val="%7."/>
      <w:lvlJc w:val="left"/>
      <w:pPr>
        <w:ind w:left="5453" w:hanging="360"/>
      </w:pPr>
    </w:lvl>
    <w:lvl w:ilvl="7" w:tplc="140A0019" w:tentative="1">
      <w:start w:val="1"/>
      <w:numFmt w:val="lowerLetter"/>
      <w:lvlText w:val="%8."/>
      <w:lvlJc w:val="left"/>
      <w:pPr>
        <w:ind w:left="6173" w:hanging="360"/>
      </w:pPr>
    </w:lvl>
    <w:lvl w:ilvl="8" w:tplc="140A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7" w15:restartNumberingAfterBreak="0">
    <w:nsid w:val="5396567F"/>
    <w:multiLevelType w:val="hybridMultilevel"/>
    <w:tmpl w:val="4254FDF8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37453D"/>
    <w:multiLevelType w:val="hybridMultilevel"/>
    <w:tmpl w:val="81F8A25E"/>
    <w:lvl w:ilvl="0" w:tplc="1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8F444E"/>
    <w:multiLevelType w:val="hybridMultilevel"/>
    <w:tmpl w:val="375AEA0E"/>
    <w:lvl w:ilvl="0" w:tplc="C4EC46FC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E1F654B"/>
    <w:multiLevelType w:val="hybridMultilevel"/>
    <w:tmpl w:val="7BB8D012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76B0706"/>
    <w:multiLevelType w:val="hybridMultilevel"/>
    <w:tmpl w:val="C37024F8"/>
    <w:lvl w:ilvl="0" w:tplc="C71AB5F6">
      <w:start w:val="1"/>
      <w:numFmt w:val="lowerLetter"/>
      <w:lvlText w:val="%1."/>
      <w:lvlJc w:val="left"/>
      <w:pPr>
        <w:ind w:left="1080" w:hanging="360"/>
      </w:pPr>
      <w:rPr>
        <w:b/>
      </w:rPr>
    </w:lvl>
    <w:lvl w:ilvl="1" w:tplc="140A0019" w:tentative="1">
      <w:start w:val="1"/>
      <w:numFmt w:val="lowerLetter"/>
      <w:lvlText w:val="%2."/>
      <w:lvlJc w:val="left"/>
      <w:pPr>
        <w:ind w:left="1800" w:hanging="360"/>
      </w:pPr>
    </w:lvl>
    <w:lvl w:ilvl="2" w:tplc="140A001B" w:tentative="1">
      <w:start w:val="1"/>
      <w:numFmt w:val="lowerRoman"/>
      <w:lvlText w:val="%3."/>
      <w:lvlJc w:val="right"/>
      <w:pPr>
        <w:ind w:left="2520" w:hanging="180"/>
      </w:pPr>
    </w:lvl>
    <w:lvl w:ilvl="3" w:tplc="140A000F" w:tentative="1">
      <w:start w:val="1"/>
      <w:numFmt w:val="decimal"/>
      <w:lvlText w:val="%4."/>
      <w:lvlJc w:val="left"/>
      <w:pPr>
        <w:ind w:left="3240" w:hanging="360"/>
      </w:pPr>
    </w:lvl>
    <w:lvl w:ilvl="4" w:tplc="140A0019" w:tentative="1">
      <w:start w:val="1"/>
      <w:numFmt w:val="lowerLetter"/>
      <w:lvlText w:val="%5."/>
      <w:lvlJc w:val="left"/>
      <w:pPr>
        <w:ind w:left="3960" w:hanging="360"/>
      </w:pPr>
    </w:lvl>
    <w:lvl w:ilvl="5" w:tplc="140A001B" w:tentative="1">
      <w:start w:val="1"/>
      <w:numFmt w:val="lowerRoman"/>
      <w:lvlText w:val="%6."/>
      <w:lvlJc w:val="right"/>
      <w:pPr>
        <w:ind w:left="4680" w:hanging="180"/>
      </w:pPr>
    </w:lvl>
    <w:lvl w:ilvl="6" w:tplc="140A000F" w:tentative="1">
      <w:start w:val="1"/>
      <w:numFmt w:val="decimal"/>
      <w:lvlText w:val="%7."/>
      <w:lvlJc w:val="left"/>
      <w:pPr>
        <w:ind w:left="5400" w:hanging="360"/>
      </w:pPr>
    </w:lvl>
    <w:lvl w:ilvl="7" w:tplc="140A0019" w:tentative="1">
      <w:start w:val="1"/>
      <w:numFmt w:val="lowerLetter"/>
      <w:lvlText w:val="%8."/>
      <w:lvlJc w:val="left"/>
      <w:pPr>
        <w:ind w:left="6120" w:hanging="360"/>
      </w:pPr>
    </w:lvl>
    <w:lvl w:ilvl="8" w:tplc="14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2"/>
  </w:num>
  <w:num w:numId="5">
    <w:abstractNumId w:val="11"/>
  </w:num>
  <w:num w:numId="6">
    <w:abstractNumId w:val="7"/>
  </w:num>
  <w:num w:numId="7">
    <w:abstractNumId w:val="10"/>
  </w:num>
  <w:num w:numId="8">
    <w:abstractNumId w:val="8"/>
  </w:num>
  <w:num w:numId="9">
    <w:abstractNumId w:val="5"/>
  </w:num>
  <w:num w:numId="10">
    <w:abstractNumId w:val="4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C65A5"/>
    <w:rsid w:val="00004826"/>
    <w:rsid w:val="00013C72"/>
    <w:rsid w:val="001140E4"/>
    <w:rsid w:val="00114B8D"/>
    <w:rsid w:val="00117EE0"/>
    <w:rsid w:val="00123986"/>
    <w:rsid w:val="00197FAC"/>
    <w:rsid w:val="002D06E0"/>
    <w:rsid w:val="003452AD"/>
    <w:rsid w:val="0037645C"/>
    <w:rsid w:val="003E6E12"/>
    <w:rsid w:val="00430233"/>
    <w:rsid w:val="0046550E"/>
    <w:rsid w:val="004D4DD4"/>
    <w:rsid w:val="006732E2"/>
    <w:rsid w:val="00696C1E"/>
    <w:rsid w:val="006F2510"/>
    <w:rsid w:val="006F5185"/>
    <w:rsid w:val="00707FE7"/>
    <w:rsid w:val="007202E8"/>
    <w:rsid w:val="00757BCB"/>
    <w:rsid w:val="007C74FF"/>
    <w:rsid w:val="007E6BE0"/>
    <w:rsid w:val="00814B6A"/>
    <w:rsid w:val="008B3026"/>
    <w:rsid w:val="008C65A5"/>
    <w:rsid w:val="008D5D67"/>
    <w:rsid w:val="008F6A8E"/>
    <w:rsid w:val="00917129"/>
    <w:rsid w:val="00A366CB"/>
    <w:rsid w:val="00A6605B"/>
    <w:rsid w:val="00A87A72"/>
    <w:rsid w:val="00AB6B54"/>
    <w:rsid w:val="00B46562"/>
    <w:rsid w:val="00B73143"/>
    <w:rsid w:val="00CA0FFC"/>
    <w:rsid w:val="00CB1367"/>
    <w:rsid w:val="00D02912"/>
    <w:rsid w:val="00D60D18"/>
    <w:rsid w:val="00D61A02"/>
    <w:rsid w:val="00DB67BA"/>
    <w:rsid w:val="00E261AD"/>
    <w:rsid w:val="00E32FFF"/>
    <w:rsid w:val="00E72C03"/>
    <w:rsid w:val="00E910EA"/>
    <w:rsid w:val="00EE4CC9"/>
    <w:rsid w:val="00EF2C1F"/>
    <w:rsid w:val="00EF73BD"/>
    <w:rsid w:val="00F02072"/>
    <w:rsid w:val="00F16C2B"/>
    <w:rsid w:val="00F61C46"/>
    <w:rsid w:val="00F81DEC"/>
    <w:rsid w:val="00F93852"/>
    <w:rsid w:val="00FD162B"/>
    <w:rsid w:val="00FE29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759836CC"/>
  <w15:docId w15:val="{A8C2DD38-8576-4CC2-BC5F-1F4047730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2AD"/>
  </w:style>
  <w:style w:type="paragraph" w:styleId="Ttulo3">
    <w:name w:val="heading 3"/>
    <w:basedOn w:val="Normal"/>
    <w:link w:val="Ttulo3Car"/>
    <w:uiPriority w:val="9"/>
    <w:unhideWhenUsed/>
    <w:qFormat/>
    <w:rsid w:val="00117EE0"/>
    <w:pPr>
      <w:keepNext/>
      <w:keepLines/>
      <w:pBdr>
        <w:bottom w:val="single" w:sz="48" w:space="1" w:color="5B9BD5" w:themeColor="accent1"/>
      </w:pBdr>
      <w:spacing w:before="360"/>
      <w:contextualSpacing/>
      <w:outlineLvl w:val="2"/>
    </w:pPr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8C6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NORMAL,3"/>
    <w:basedOn w:val="Normal"/>
    <w:link w:val="PrrafodelistaCar"/>
    <w:uiPriority w:val="34"/>
    <w:unhideWhenUsed/>
    <w:qFormat/>
    <w:rsid w:val="008C65A5"/>
    <w:pPr>
      <w:spacing w:after="0"/>
      <w:ind w:left="720"/>
      <w:contextualSpacing/>
    </w:pPr>
    <w:rPr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117EE0"/>
    <w:rPr>
      <w:rFonts w:asciiTheme="majorHAnsi" w:eastAsiaTheme="majorEastAsia" w:hAnsiTheme="majorHAnsi" w:cstheme="majorBidi"/>
      <w:caps/>
      <w:sz w:val="32"/>
      <w:szCs w:val="24"/>
      <w:lang w:val="es-ES"/>
    </w:rPr>
  </w:style>
  <w:style w:type="character" w:customStyle="1" w:styleId="PrrafodelistaCar">
    <w:name w:val="Párrafo de lista Car"/>
    <w:aliases w:val="NORMAL Car,3 Car"/>
    <w:link w:val="Prrafodelista"/>
    <w:uiPriority w:val="34"/>
    <w:rsid w:val="00117EE0"/>
    <w:rPr>
      <w:lang w:val="es-ES"/>
    </w:rPr>
  </w:style>
  <w:style w:type="paragraph" w:styleId="Encabezado">
    <w:name w:val="header"/>
    <w:basedOn w:val="Normal"/>
    <w:link w:val="Encabezado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96C1E"/>
  </w:style>
  <w:style w:type="paragraph" w:styleId="Piedepgina">
    <w:name w:val="footer"/>
    <w:basedOn w:val="Normal"/>
    <w:link w:val="PiedepginaCar"/>
    <w:uiPriority w:val="99"/>
    <w:unhideWhenUsed/>
    <w:rsid w:val="00696C1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9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sv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66857D-EA34-4455-BA81-974BC9E5B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504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Melania Maria Brenes Monge</dc:creator>
  <cp:keywords/>
  <dc:description/>
  <cp:lastModifiedBy>Marvin Salazar Porra</cp:lastModifiedBy>
  <cp:revision>8</cp:revision>
  <dcterms:created xsi:type="dcterms:W3CDTF">2020-03-24T16:58:00Z</dcterms:created>
  <dcterms:modified xsi:type="dcterms:W3CDTF">2020-03-26T23:22:00Z</dcterms:modified>
</cp:coreProperties>
</file>