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26944D21" w:rsidR="00D95CFB" w:rsidRPr="008C65A5" w:rsidRDefault="003170DE" w:rsidP="00A411B2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</w:t>
      </w:r>
      <w:r w:rsidR="00A411B2">
        <w:t xml:space="preserve">#3 </w:t>
      </w:r>
      <w:r w:rsidR="00083588">
        <w:t>Reparación de daños y ajustes a la bicicleta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1CC3541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4D769D0D" w:rsidR="008C65A5" w:rsidRPr="00A411B2" w:rsidRDefault="008C65A5" w:rsidP="008C65A5">
            <w:pPr>
              <w:jc w:val="both"/>
              <w:rPr>
                <w:rFonts w:ascii="Century Gothic" w:hAnsi="Century Gothic"/>
                <w:b/>
                <w:i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83588">
              <w:rPr>
                <w:rFonts w:ascii="Century Gothic" w:hAnsi="Century Gothic"/>
                <w:b/>
                <w:i/>
              </w:rPr>
              <w:t>Noveno</w:t>
            </w:r>
            <w:r w:rsidR="00A411B2">
              <w:rPr>
                <w:rFonts w:ascii="Century Gothic" w:hAnsi="Century Gothic"/>
                <w:b/>
                <w:i/>
              </w:rPr>
              <w:t xml:space="preserve"> Año</w:t>
            </w:r>
          </w:p>
          <w:p w14:paraId="3BE21B61" w14:textId="77777777" w:rsidR="008C65A5" w:rsidRDefault="008C65A5" w:rsidP="008C65A5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411B2" w:rsidRPr="00A411B2">
              <w:rPr>
                <w:rFonts w:ascii="Century Gothic" w:hAnsi="Century Gothic"/>
                <w:b/>
                <w:i/>
                <w:sz w:val="24"/>
              </w:rPr>
              <w:t>Artes Industriales</w:t>
            </w:r>
          </w:p>
          <w:p w14:paraId="6C41360C" w14:textId="77777777" w:rsidR="006815E9" w:rsidRPr="006815E9" w:rsidRDefault="006815E9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Nombre del estudiante:</w:t>
            </w:r>
          </w:p>
          <w:p w14:paraId="10BA62DF" w14:textId="47DE509C" w:rsidR="006815E9" w:rsidRPr="00A411B2" w:rsidRDefault="006815E9" w:rsidP="008C65A5">
            <w:pPr>
              <w:jc w:val="both"/>
              <w:rPr>
                <w:rFonts w:ascii="Century Gothic" w:hAnsi="Century Gothic"/>
                <w:i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Sección: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535F1B4" w14:textId="77777777" w:rsidR="00443003" w:rsidRDefault="00443003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1134B" w14:textId="792054EC" w:rsidR="00EF2C1F" w:rsidRPr="00443003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M</w:t>
            </w:r>
            <w:r w:rsidR="00EF2C1F" w:rsidRPr="00443003">
              <w:rPr>
                <w:rFonts w:ascii="Century Gothic" w:hAnsi="Century Gothic"/>
                <w:i/>
              </w:rPr>
              <w:t>a</w:t>
            </w:r>
            <w:r w:rsidR="00443003" w:rsidRPr="00443003">
              <w:rPr>
                <w:rFonts w:ascii="Century Gothic" w:hAnsi="Century Gothic"/>
                <w:i/>
              </w:rPr>
              <w:t>teriales generales como cuaderno</w:t>
            </w:r>
            <w:r w:rsidR="00EF2C1F" w:rsidRPr="00443003">
              <w:rPr>
                <w:rFonts w:ascii="Century Gothic" w:hAnsi="Century Gothic"/>
                <w:i/>
              </w:rPr>
              <w:t>, borrador, lápiz</w:t>
            </w:r>
            <w:r w:rsidR="008524A9">
              <w:rPr>
                <w:rFonts w:ascii="Century Gothic" w:hAnsi="Century Gothic"/>
                <w:i/>
              </w:rPr>
              <w:t>.</w:t>
            </w:r>
          </w:p>
          <w:p w14:paraId="37FDEB6E" w14:textId="1BA0FF14" w:rsidR="00707FE7" w:rsidRPr="00443003" w:rsidRDefault="004430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Computadora, Tablet o teléfono con conexión a internet.</w:t>
            </w:r>
          </w:p>
          <w:p w14:paraId="233DA3DE" w14:textId="0A6664CE" w:rsidR="008C65A5" w:rsidRPr="00EF2C1F" w:rsidRDefault="008C65A5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42BD8548" w:rsidR="008C65A5" w:rsidRPr="009B2E29" w:rsidRDefault="009B2E29" w:rsidP="00443003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443003">
              <w:rPr>
                <w:rFonts w:ascii="Century Gothic" w:hAnsi="Century Gothic"/>
                <w:i/>
                <w:iCs/>
              </w:rPr>
              <w:t>Espacio para trabajar preferiblemente con luz natural</w:t>
            </w:r>
            <w:r w:rsidR="007B0519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0491AE70" w:rsidR="008C65A5" w:rsidRPr="009B2E29" w:rsidRDefault="007B0519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120 minutos.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5AB96F" w14:textId="0C7B3E0F" w:rsidR="008C65A5" w:rsidRPr="00117EE0" w:rsidRDefault="006732E2" w:rsidP="007B0519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inline distT="0" distB="0" distL="0" distR="0" wp14:anchorId="58198DC7" wp14:editId="6760DE03">
            <wp:extent cx="342900" cy="342900"/>
            <wp:effectExtent l="0" t="0" r="0" b="0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19">
        <w:rPr>
          <w:rFonts w:ascii="Century Gothic" w:hAnsi="Century Gothic"/>
          <w:sz w:val="24"/>
        </w:rPr>
        <w:t xml:space="preserve">   </w:t>
      </w:r>
      <w:r w:rsidR="007B0519" w:rsidRPr="007B0519">
        <w:rPr>
          <w:rFonts w:ascii="Century Gothic" w:hAnsi="Century Gothic"/>
          <w:b/>
          <w:sz w:val="24"/>
        </w:rPr>
        <w:t xml:space="preserve">2. </w:t>
      </w:r>
      <w:r w:rsidR="0046550E"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69CA07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D034AC" w14:textId="163A0594" w:rsidR="00FB3249" w:rsidRPr="00E64191" w:rsidRDefault="00956693" w:rsidP="00E641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64191">
              <w:rPr>
                <w:rFonts w:ascii="Century Gothic" w:hAnsi="Century Gothic"/>
                <w:i/>
              </w:rPr>
              <w:t>De acuerdo a lo visto en clase y en las guías de trabajo anteriores, conteste en su cuaderno según las i</w:t>
            </w:r>
            <w:r w:rsidR="00FB3249" w:rsidRPr="00E64191">
              <w:rPr>
                <w:rFonts w:ascii="Century Gothic" w:hAnsi="Century Gothic"/>
                <w:i/>
              </w:rPr>
              <w:t>ndicaciones que se le solicitan.</w:t>
            </w:r>
          </w:p>
          <w:p w14:paraId="426C302D" w14:textId="4AF4BBFB" w:rsidR="007B0519" w:rsidRPr="00EE4CC9" w:rsidRDefault="007B0519" w:rsidP="0095669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73982E" w14:textId="113E9CDF" w:rsidR="00FF161A" w:rsidRPr="00FF161A" w:rsidRDefault="00FF161A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 xml:space="preserve">Elabore una lista en su cuaderno de posibles </w:t>
            </w:r>
            <w:r w:rsidR="008524A9">
              <w:rPr>
                <w:rFonts w:ascii="Century Gothic" w:hAnsi="Century Gothic"/>
                <w:i/>
              </w:rPr>
              <w:t xml:space="preserve">reparaciones que se puedan hacer a la bicicleta y </w:t>
            </w:r>
            <w:r>
              <w:rPr>
                <w:rFonts w:ascii="Century Gothic" w:hAnsi="Century Gothic"/>
                <w:i/>
              </w:rPr>
              <w:t xml:space="preserve"> que se puedan resolver en el hogar. Por ejemplo </w:t>
            </w:r>
            <w:r w:rsidR="008524A9">
              <w:rPr>
                <w:rFonts w:ascii="Century Gothic" w:hAnsi="Century Gothic"/>
                <w:i/>
              </w:rPr>
              <w:t>cambiar el repuesto a una llanta ponchada</w:t>
            </w:r>
            <w:r>
              <w:rPr>
                <w:rFonts w:ascii="Century Gothic" w:hAnsi="Century Gothic"/>
                <w:i/>
              </w:rPr>
              <w:t>. Ahora haga su lista:</w:t>
            </w:r>
          </w:p>
          <w:tbl>
            <w:tblPr>
              <w:tblStyle w:val="Tabladecuadrcula4-nfasis2"/>
              <w:tblW w:w="0" w:type="auto"/>
              <w:tblLook w:val="04A0" w:firstRow="1" w:lastRow="0" w:firstColumn="1" w:lastColumn="0" w:noHBand="0" w:noVBand="1"/>
            </w:tblPr>
            <w:tblGrid>
              <w:gridCol w:w="7152"/>
            </w:tblGrid>
            <w:tr w:rsidR="00FF161A" w:rsidRPr="00FF161A" w14:paraId="2E96A83A" w14:textId="77777777" w:rsidTr="00FF16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41A6945E" w14:textId="6B7A0417" w:rsidR="00FF161A" w:rsidRPr="00FF161A" w:rsidRDefault="008524A9" w:rsidP="00FF161A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  <w:color w:val="auto"/>
                    </w:rPr>
                  </w:pPr>
                  <w:r>
                    <w:rPr>
                      <w:rFonts w:ascii="Century Gothic" w:hAnsi="Century Gothic"/>
                      <w:i/>
                      <w:color w:val="auto"/>
                    </w:rPr>
                    <w:t>Reparaciones a la bicicleta</w:t>
                  </w:r>
                </w:p>
              </w:tc>
            </w:tr>
            <w:tr w:rsidR="00FF161A" w:rsidRPr="00FF161A" w14:paraId="469DB6AF" w14:textId="77777777" w:rsidTr="00FF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64C076E2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7143F650" w14:textId="77777777" w:rsidTr="00FF16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B7637B5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4D7F53C7" w14:textId="77777777" w:rsidTr="00FF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574D59EA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15F1EA2C" w14:textId="77777777" w:rsidTr="00FF16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8BDD71B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FF161A" w:rsidRPr="00FF161A" w14:paraId="47CCF216" w14:textId="77777777" w:rsidTr="00FF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3AA78603" w14:textId="77777777" w:rsidR="00FF161A" w:rsidRPr="00FF161A" w:rsidRDefault="00FF161A" w:rsidP="00FF161A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34D515DE" w14:textId="77777777" w:rsidR="00FF161A" w:rsidRDefault="00FF161A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063C89C6" w14:textId="77777777" w:rsidR="00956693" w:rsidRDefault="00956693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57FD8502" w14:textId="77777777" w:rsidR="009C3826" w:rsidRDefault="009C3826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33E48FFE" w14:textId="77777777" w:rsidR="009C3826" w:rsidRDefault="009C3826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6274DD30" w14:textId="77777777" w:rsidR="009C3826" w:rsidRPr="009C3826" w:rsidRDefault="009C3826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6DB4ADCD" w14:textId="51F05A90" w:rsidR="00FF161A" w:rsidRPr="00FF161A" w:rsidRDefault="001739D9" w:rsidP="001739D9">
            <w:pPr>
              <w:pStyle w:val="Prrafodelista"/>
              <w:numPr>
                <w:ilvl w:val="0"/>
                <w:numId w:val="13"/>
              </w:numPr>
              <w:ind w:left="742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También haga una lista de las herramientas que se pueden utilizar para estos trabajos. </w:t>
            </w:r>
          </w:p>
          <w:tbl>
            <w:tblPr>
              <w:tblStyle w:val="Tabladecuadrcula4-nfasis4"/>
              <w:tblW w:w="0" w:type="auto"/>
              <w:tblLook w:val="04A0" w:firstRow="1" w:lastRow="0" w:firstColumn="1" w:lastColumn="0" w:noHBand="0" w:noVBand="1"/>
            </w:tblPr>
            <w:tblGrid>
              <w:gridCol w:w="7152"/>
            </w:tblGrid>
            <w:tr w:rsidR="00956693" w14:paraId="4B8BC5A4" w14:textId="77777777" w:rsidTr="009566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779FE11B" w14:textId="4346120B" w:rsidR="00956693" w:rsidRPr="00956693" w:rsidRDefault="00956693" w:rsidP="008524A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956693">
                    <w:rPr>
                      <w:rFonts w:ascii="Century Gothic" w:hAnsi="Century Gothic"/>
                      <w:i/>
                      <w:color w:val="auto"/>
                    </w:rPr>
                    <w:t xml:space="preserve">Herramientas para </w:t>
                  </w:r>
                  <w:r w:rsidR="008524A9">
                    <w:rPr>
                      <w:rFonts w:ascii="Century Gothic" w:hAnsi="Century Gothic"/>
                      <w:i/>
                      <w:color w:val="auto"/>
                    </w:rPr>
                    <w:t>las reparaciones de la bicicleta</w:t>
                  </w:r>
                </w:p>
              </w:tc>
            </w:tr>
            <w:tr w:rsidR="00956693" w14:paraId="7FDEB9E3" w14:textId="77777777" w:rsidTr="00956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4C29EFBB" w14:textId="77777777" w:rsidR="00956693" w:rsidRPr="008524A9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  <w:lang w:val="es-CR"/>
                    </w:rPr>
                  </w:pPr>
                </w:p>
              </w:tc>
            </w:tr>
            <w:tr w:rsidR="00956693" w14:paraId="51866406" w14:textId="77777777" w:rsidTr="009566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1E8E3B51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4EC8424A" w14:textId="77777777" w:rsidTr="00956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2BB80C9A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7605839F" w14:textId="77777777" w:rsidTr="009566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73A4029F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665729D7" w14:textId="77777777" w:rsidTr="00956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</w:tcPr>
                <w:p w14:paraId="4C976053" w14:textId="77777777" w:rsidR="00956693" w:rsidRPr="00956693" w:rsidRDefault="00956693" w:rsidP="00956693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16D8581D" w14:textId="542E1084" w:rsidR="00930EB1" w:rsidRPr="00C250F1" w:rsidRDefault="007D6BD3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C231300" w14:textId="7AA20635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44300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3E39DF4" w14:textId="692422C8" w:rsidR="00E64191" w:rsidRPr="00E64191" w:rsidRDefault="00E64191" w:rsidP="00E64191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  <w:r w:rsidRPr="00E64191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44256" behindDoc="0" locked="0" layoutInCell="1" allowOverlap="1" wp14:anchorId="67D36237" wp14:editId="15CF394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25400</wp:posOffset>
                  </wp:positionV>
                  <wp:extent cx="714375" cy="657225"/>
                  <wp:effectExtent l="0" t="0" r="9525" b="9525"/>
                  <wp:wrapSquare wrapText="bothSides"/>
                  <wp:docPr id="29" name="Imagen 29" descr="C:\Users\Paula\Pictures\Presta aten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Pictures\Presta aten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9D5" w:rsidRPr="009469D5">
              <w:rPr>
                <w:rFonts w:ascii="Century Gothic" w:hAnsi="Century Gothic"/>
                <w:i/>
              </w:rPr>
              <w:t xml:space="preserve"> </w:t>
            </w:r>
          </w:p>
          <w:p w14:paraId="0E3708A3" w14:textId="0F3115F5" w:rsidR="009469D5" w:rsidRPr="009469D5" w:rsidRDefault="009469D5" w:rsidP="009469D5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Leer las indicaciones y las tareas solicitadas.</w:t>
            </w:r>
          </w:p>
          <w:p w14:paraId="70530A43" w14:textId="561D44E2" w:rsidR="009469D5" w:rsidRPr="009469D5" w:rsidRDefault="009469D5" w:rsidP="009469D5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Subrayar las palabras que no conoce y buscar su significado.</w:t>
            </w:r>
          </w:p>
          <w:p w14:paraId="3CBD9D42" w14:textId="4DC76073" w:rsidR="009469D5" w:rsidRPr="009469D5" w:rsidRDefault="009469D5" w:rsidP="009469D5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Devuélvase si no comprende alguna indicación o qué tiene que hacer</w:t>
            </w:r>
          </w:p>
          <w:p w14:paraId="09900B58" w14:textId="6B6A0895" w:rsidR="00956693" w:rsidRDefault="00956693" w:rsidP="0095669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Escoja uno de estas soluciones para resolver un problema </w:t>
            </w:r>
            <w:r w:rsidR="00F576CA">
              <w:rPr>
                <w:rFonts w:ascii="Century Gothic" w:hAnsi="Century Gothic"/>
                <w:i/>
              </w:rPr>
              <w:t>en la bicicleta</w:t>
            </w:r>
            <w:r>
              <w:rPr>
                <w:rFonts w:ascii="Century Gothic" w:hAnsi="Century Gothic"/>
                <w:i/>
              </w:rPr>
              <w:t>:</w:t>
            </w:r>
          </w:p>
          <w:p w14:paraId="17EA61BA" w14:textId="15899EB3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 w:rsidRPr="00956693">
              <w:rPr>
                <w:rFonts w:ascii="Century Gothic" w:hAnsi="Century Gothic"/>
              </w:rPr>
              <w:t xml:space="preserve"> </w:t>
            </w:r>
            <w:r w:rsidR="00F576CA">
              <w:rPr>
                <w:rFonts w:ascii="Century Gothic" w:hAnsi="Century Gothic"/>
                <w:i/>
              </w:rPr>
              <w:t>Ajuste de frenos mecánicos</w:t>
            </w:r>
          </w:p>
          <w:p w14:paraId="08EFD917" w14:textId="3DC4C37F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 w:rsidRPr="00956693">
              <w:rPr>
                <w:rFonts w:ascii="Century Gothic" w:hAnsi="Century Gothic"/>
              </w:rPr>
              <w:t xml:space="preserve"> </w:t>
            </w:r>
            <w:r w:rsidR="00F576CA">
              <w:rPr>
                <w:rFonts w:ascii="Century Gothic" w:hAnsi="Century Gothic"/>
                <w:i/>
              </w:rPr>
              <w:t>Ajuste de la manivela</w:t>
            </w:r>
          </w:p>
          <w:p w14:paraId="57A315AB" w14:textId="15175E0E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 w:rsidRPr="00956693">
              <w:rPr>
                <w:rFonts w:ascii="Century Gothic" w:hAnsi="Century Gothic"/>
              </w:rPr>
              <w:t xml:space="preserve"> </w:t>
            </w:r>
            <w:r w:rsidR="00F576CA">
              <w:rPr>
                <w:rFonts w:ascii="Century Gothic" w:hAnsi="Century Gothic"/>
                <w:i/>
              </w:rPr>
              <w:t>Colocar un eslabón de unión a la cadena</w:t>
            </w:r>
          </w:p>
          <w:p w14:paraId="2CD88914" w14:textId="0A788F23" w:rsidR="00956693" w:rsidRPr="00956693" w:rsidRDefault="00956693" w:rsidP="00956693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</w:rPr>
              <w:sym w:font="Wingdings" w:char="F06D"/>
            </w:r>
            <w:r>
              <w:rPr>
                <w:rFonts w:ascii="Century Gothic" w:hAnsi="Century Gothic"/>
                <w:i/>
              </w:rPr>
              <w:t xml:space="preserve"> Cambiar una lámina del cielo raso</w:t>
            </w:r>
          </w:p>
          <w:p w14:paraId="760FE12B" w14:textId="6180DFFA" w:rsidR="00956693" w:rsidRPr="00956693" w:rsidRDefault="00956693" w:rsidP="007D6BD3">
            <w:pPr>
              <w:jc w:val="both"/>
              <w:rPr>
                <w:rFonts w:ascii="Century Gothic" w:hAnsi="Century Gothic"/>
                <w:i/>
              </w:rPr>
            </w:pPr>
          </w:p>
          <w:p w14:paraId="5A3E2348" w14:textId="6488D715" w:rsidR="00956693" w:rsidRDefault="00956693" w:rsidP="0095669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31968" behindDoc="0" locked="0" layoutInCell="1" allowOverlap="1" wp14:anchorId="0F36E39F" wp14:editId="06614711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264160</wp:posOffset>
                  </wp:positionV>
                  <wp:extent cx="762000" cy="1017309"/>
                  <wp:effectExtent l="0" t="0" r="0" b="0"/>
                  <wp:wrapNone/>
                  <wp:docPr id="9" name="Imagen 9" descr="C:\Users\Paula\Pictures\proble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proble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</w:rPr>
              <w:t>De acuerdo con la solución que escogió, responda las siguientes preguntas:</w:t>
            </w:r>
          </w:p>
          <w:p w14:paraId="4E17EF28" w14:textId="2C376776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D8F7D2" wp14:editId="31391EE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101600</wp:posOffset>
                      </wp:positionV>
                      <wp:extent cx="4962525" cy="904875"/>
                      <wp:effectExtent l="19050" t="19050" r="28575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7B4FD" w14:textId="5A120A0F" w:rsidR="00956693" w:rsidRPr="00956693" w:rsidRDefault="0095669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Cuál es el problema que se resuelve con esta solución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D8F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8.95pt;margin-top:8pt;width:390.75pt;height:71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" fillcolor="white [3201]" strokecolor="#5b9bd5 [3204]" strokeweight="2.25pt">
                      <v:textbox>
                        <w:txbxContent>
                          <w:p w14:paraId="1EF7B4FD" w14:textId="5A120A0F" w:rsidR="00956693" w:rsidRPr="00956693" w:rsidRDefault="0095669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Cuál es el problema que se resuelve con esta solución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9E6E81" w14:textId="137BEB90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6024513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020A731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2FBAF2F8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207EAC9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4C700ED" w14:textId="2DAF2C51" w:rsidR="00956693" w:rsidRDefault="00556FCE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302CD5" wp14:editId="5459629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89535</wp:posOffset>
                      </wp:positionV>
                      <wp:extent cx="4962525" cy="904875"/>
                      <wp:effectExtent l="19050" t="19050" r="28575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D1BDB" w14:textId="1F1D9116" w:rsidR="00956693" w:rsidRPr="00956693" w:rsidRDefault="00956693" w:rsidP="00956693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Por qué es importante resolverlo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302CD5" id="Cuadro de texto 10" o:spid="_x0000_s1027" type="#_x0000_t202" style="position:absolute;left:0;text-align:left;margin-left:19.5pt;margin-top:7.05pt;width:390.75pt;height:71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" fillcolor="white [3201]" strokecolor="#ed7d31 [3205]" strokeweight="2.25pt">
                      <v:textbox>
                        <w:txbxContent>
                          <w:p w14:paraId="531D1BDB" w14:textId="1F1D9116" w:rsidR="00956693" w:rsidRPr="00956693" w:rsidRDefault="00956693" w:rsidP="00956693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Por qué es importante resolverlo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B711F" w14:textId="5D5AEFFC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0532D91" w14:textId="04B58C1D" w:rsidR="00956693" w:rsidRDefault="00556FCE" w:rsidP="00956693">
            <w:p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 wp14:anchorId="022FE6B1" wp14:editId="6536BD7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84455</wp:posOffset>
                  </wp:positionV>
                  <wp:extent cx="1352549" cy="676275"/>
                  <wp:effectExtent l="0" t="0" r="635" b="0"/>
                  <wp:wrapNone/>
                  <wp:docPr id="13" name="Imagen 13" descr="C:\Users\Paula\Pictures\proble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Pictures\proble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49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080737" w14:textId="7716D485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909A66A" w14:textId="48289D02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2421DC2" w14:textId="08A99ECB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0D7C4883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0884231" w14:textId="383C4F2E" w:rsidR="00956693" w:rsidRDefault="00956693" w:rsidP="0095669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Complete el siguiente cuadro con los pasos para resolver el problema con la solución escogida, los materiales y las herramientas que se pueden utilizar en cada paso.</w:t>
            </w:r>
            <w:r w:rsidR="00C3108A">
              <w:rPr>
                <w:rFonts w:ascii="Century Gothic" w:hAnsi="Century Gothic"/>
                <w:i/>
              </w:rPr>
              <w:t xml:space="preserve"> </w:t>
            </w:r>
            <w:r w:rsidR="00C3108A">
              <w:rPr>
                <w:rFonts w:ascii="Century Gothic" w:hAnsi="Century Gothic"/>
                <w:i/>
                <w:u w:val="single"/>
              </w:rPr>
              <w:t>Este cuadro puede completarlo con ayuda de un familiar.</w:t>
            </w:r>
            <w:r w:rsidR="00C3108A" w:rsidRPr="00C3108A">
              <w:rPr>
                <w:rFonts w:ascii="Century Gothic" w:hAnsi="Century Gothic"/>
                <w:i/>
              </w:rPr>
              <w:t xml:space="preserve"> </w:t>
            </w:r>
            <w:r w:rsidR="00C3108A" w:rsidRPr="00C3108A">
              <w:rPr>
                <w:rFonts w:ascii="Century Gothic" w:hAnsi="Century Gothic"/>
              </w:rPr>
              <w:sym w:font="Wingdings" w:char="F04A"/>
            </w:r>
          </w:p>
          <w:p w14:paraId="206918E2" w14:textId="77777777" w:rsidR="00C3108A" w:rsidRPr="00C3108A" w:rsidRDefault="00C3108A" w:rsidP="00C3108A">
            <w:pPr>
              <w:pStyle w:val="Prrafodelista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tbl>
            <w:tblPr>
              <w:tblStyle w:val="Tabladelista2-nfasis6"/>
              <w:tblW w:w="0" w:type="auto"/>
              <w:jc w:val="center"/>
              <w:tblBorders>
                <w:insideV w:val="single" w:sz="4" w:space="0" w:color="538135" w:themeColor="accent6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  <w:gridCol w:w="2810"/>
            </w:tblGrid>
            <w:tr w:rsidR="00956693" w14:paraId="21CCEACE" w14:textId="77777777" w:rsidTr="00181B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064DF822" w14:textId="1E8B9C81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Pasos a para resolver el problema</w:t>
                  </w:r>
                </w:p>
              </w:tc>
              <w:tc>
                <w:tcPr>
                  <w:tcW w:w="2809" w:type="dxa"/>
                </w:tcPr>
                <w:p w14:paraId="3E9A4992" w14:textId="284BE410" w:rsidR="00956693" w:rsidRDefault="00956693" w:rsidP="0095669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Materiales a utilizar en cada paso</w:t>
                  </w:r>
                </w:p>
              </w:tc>
              <w:tc>
                <w:tcPr>
                  <w:tcW w:w="2810" w:type="dxa"/>
                </w:tcPr>
                <w:p w14:paraId="40052E45" w14:textId="77777777" w:rsidR="00956693" w:rsidRDefault="00956693" w:rsidP="0095669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Herramientas que se utilizan en cada paso</w:t>
                  </w:r>
                </w:p>
              </w:tc>
            </w:tr>
            <w:tr w:rsidR="00956693" w14:paraId="704B48AC" w14:textId="77777777" w:rsidTr="00181B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2117C20D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4D589D3A" w14:textId="7834EA91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5B94A358" w14:textId="77777777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4B33FCCE" w14:textId="77777777" w:rsidTr="00181B2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61C380FD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132FE94B" w14:textId="277C2C7D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3015B0FF" w14:textId="77777777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6983340C" w14:textId="77777777" w:rsidTr="00181B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1FAE15DA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24764055" w14:textId="243851FD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678EBA05" w14:textId="77777777" w:rsidR="00956693" w:rsidRDefault="00956693" w:rsidP="009566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956693" w14:paraId="2CB36C98" w14:textId="77777777" w:rsidTr="00181B2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9" w:type="dxa"/>
                </w:tcPr>
                <w:p w14:paraId="4A1814E0" w14:textId="77777777" w:rsidR="00956693" w:rsidRDefault="00956693" w:rsidP="00956693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09" w:type="dxa"/>
                </w:tcPr>
                <w:p w14:paraId="69708F37" w14:textId="748915D9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810" w:type="dxa"/>
                </w:tcPr>
                <w:p w14:paraId="1E332F89" w14:textId="77777777" w:rsidR="00956693" w:rsidRDefault="00956693" w:rsidP="009566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31A2E939" w14:textId="77777777" w:rsidR="00956693" w:rsidRDefault="00956693" w:rsidP="00956693">
            <w:pPr>
              <w:ind w:left="360"/>
              <w:jc w:val="center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073034C3" w14:textId="77777777" w:rsidR="00556FCE" w:rsidRPr="00556FCE" w:rsidRDefault="00556FCE" w:rsidP="00956693">
            <w:pPr>
              <w:ind w:left="360"/>
              <w:jc w:val="center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2936F1F9" w14:textId="117FDB2D" w:rsidR="00034701" w:rsidRPr="00F576CA" w:rsidRDefault="00034701" w:rsidP="00F576C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F576CA">
              <w:rPr>
                <w:rFonts w:ascii="Century Gothic" w:hAnsi="Century Gothic"/>
                <w:i/>
              </w:rPr>
              <w:t xml:space="preserve">Observe </w:t>
            </w:r>
            <w:r w:rsidR="00F576CA">
              <w:rPr>
                <w:rFonts w:ascii="Century Gothic" w:hAnsi="Century Gothic"/>
                <w:i/>
              </w:rPr>
              <w:t>su bicicleta o consulte a un familiar</w:t>
            </w:r>
            <w:r w:rsidRPr="00F576CA">
              <w:rPr>
                <w:rFonts w:ascii="Century Gothic" w:hAnsi="Century Gothic"/>
                <w:i/>
              </w:rPr>
              <w:t>.</w:t>
            </w:r>
          </w:p>
          <w:p w14:paraId="2761AA05" w14:textId="24B5CB45" w:rsidR="00034701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E7CEE2" wp14:editId="37EFAEE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98425</wp:posOffset>
                      </wp:positionV>
                      <wp:extent cx="4962525" cy="904875"/>
                      <wp:effectExtent l="19050" t="19050" r="28575" b="285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9048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FBE53" w14:textId="00ED34F4" w:rsidR="00034701" w:rsidRPr="00956693" w:rsidRDefault="00034701" w:rsidP="00372B9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Hay algún problema </w:t>
                                  </w:r>
                                  <w:r w:rsidR="00F576CA">
                                    <w:rPr>
                                      <w:rFonts w:ascii="Century Gothic" w:hAnsi="Century Gothic"/>
                                    </w:rPr>
                                    <w:t>que se deba solucionar con esa bicicleta</w:t>
                                  </w:r>
                                  <w:r w:rsidRPr="00956693">
                                    <w:rPr>
                                      <w:rFonts w:ascii="Century Gothic" w:hAnsi="Century Gothic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E7C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8" type="#_x0000_t202" style="position:absolute;left:0;text-align:left;margin-left:21.75pt;margin-top:7.75pt;width:390.75pt;height:71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" fillcolor="white [3201]" strokecolor="#4472c4 [3208]" strokeweight="2.25pt">
                      <v:textbox>
                        <w:txbxContent>
                          <w:p w14:paraId="4A4FBE53" w14:textId="00ED34F4" w:rsidR="00034701" w:rsidRPr="00956693" w:rsidRDefault="00034701" w:rsidP="00372B9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56693">
                              <w:rPr>
                                <w:rFonts w:ascii="Century Gothic" w:hAnsi="Century Gothic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Hay algún problema </w:t>
                            </w:r>
                            <w:r w:rsidR="00F576CA">
                              <w:rPr>
                                <w:rFonts w:ascii="Century Gothic" w:hAnsi="Century Gothic"/>
                              </w:rPr>
                              <w:t>que se deba solucionar con esa bicicleta</w:t>
                            </w:r>
                            <w:r w:rsidRPr="00956693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ED576" w14:textId="6629CE73" w:rsidR="00034701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5B91EB9C" w14:textId="1156A53A" w:rsidR="00956693" w:rsidRDefault="00034701" w:rsidP="00956693">
            <w:pPr>
              <w:jc w:val="both"/>
              <w:rPr>
                <w:rFonts w:ascii="Century Gothic" w:hAnsi="Century Gothic"/>
                <w:i/>
              </w:rPr>
            </w:pPr>
            <w:r w:rsidRPr="00034701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41184" behindDoc="0" locked="0" layoutInCell="1" allowOverlap="1" wp14:anchorId="493AE7C1" wp14:editId="20CBF3C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86360</wp:posOffset>
                  </wp:positionV>
                  <wp:extent cx="809625" cy="809625"/>
                  <wp:effectExtent l="0" t="0" r="9525" b="9525"/>
                  <wp:wrapNone/>
                  <wp:docPr id="20" name="Imagen 20" descr="C:\Users\Paula\Pictures\obse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obse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C9EF48" w14:textId="2F6D5B5C" w:rsidR="008D5D67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3D98E75" w14:textId="3243F744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C3ADAD2" w14:textId="6472A94A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8E98C99" w14:textId="55734F73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2C3890B" w14:textId="7AB2C198" w:rsidR="00034701" w:rsidRDefault="00034701" w:rsidP="008D5D6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26ABE92B" w14:textId="22E825FD" w:rsidR="00372B9B" w:rsidRDefault="00372B9B" w:rsidP="00372B9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Utilizando la información que hemos ido anotando, complete este esquema:</w:t>
            </w:r>
          </w:p>
          <w:p w14:paraId="3F061FD8" w14:textId="33470252" w:rsidR="00372B9B" w:rsidRDefault="00372B9B" w:rsidP="00372B9B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 wp14:anchorId="4630E26C" wp14:editId="248BC27A">
                  <wp:extent cx="5358130" cy="3657600"/>
                  <wp:effectExtent l="38100" t="38100" r="13970" b="19050"/>
                  <wp:docPr id="26" name="Diagrama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  <w:p w14:paraId="76BBCCBA" w14:textId="77777777" w:rsidR="00C03711" w:rsidRDefault="00C03711" w:rsidP="00372B9B">
            <w:pPr>
              <w:jc w:val="both"/>
              <w:rPr>
                <w:rFonts w:ascii="Century Gothic" w:hAnsi="Century Gothic"/>
                <w:i/>
              </w:rPr>
            </w:pPr>
          </w:p>
          <w:p w14:paraId="60A5F182" w14:textId="4CFAF6C4" w:rsidR="00D449E2" w:rsidRPr="00956693" w:rsidRDefault="00C03711" w:rsidP="0087792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Este esquema debe enviarlo al docente por medio de correo electrónico, Microsoft </w:t>
            </w:r>
            <w:proofErr w:type="spellStart"/>
            <w:r>
              <w:rPr>
                <w:rFonts w:ascii="Century Gothic" w:hAnsi="Century Gothic"/>
                <w:i/>
              </w:rPr>
              <w:t>Teams</w:t>
            </w:r>
            <w:proofErr w:type="spellEnd"/>
            <w:r>
              <w:rPr>
                <w:rFonts w:ascii="Century Gothic" w:hAnsi="Century Gothic"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i/>
              </w:rPr>
              <w:t>WhatsApp</w:t>
            </w:r>
            <w:proofErr w:type="spellEnd"/>
            <w:r>
              <w:rPr>
                <w:rFonts w:ascii="Century Gothic" w:hAnsi="Century Gothic"/>
                <w:i/>
              </w:rPr>
              <w:t xml:space="preserve">, Google </w:t>
            </w:r>
            <w:proofErr w:type="spellStart"/>
            <w:r>
              <w:rPr>
                <w:rFonts w:ascii="Century Gothic" w:hAnsi="Century Gothic"/>
                <w:i/>
              </w:rPr>
              <w:t>Classroom</w:t>
            </w:r>
            <w:proofErr w:type="spellEnd"/>
            <w:r>
              <w:rPr>
                <w:rFonts w:ascii="Century Gothic" w:hAnsi="Century Gothic"/>
                <w:i/>
              </w:rPr>
              <w:t xml:space="preserve"> u otro medio indicado por su profesor.</w:t>
            </w:r>
          </w:p>
          <w:p w14:paraId="523F14D7" w14:textId="77777777" w:rsidR="00D449E2" w:rsidRDefault="00D449E2" w:rsidP="0087792E">
            <w:pPr>
              <w:jc w:val="both"/>
              <w:rPr>
                <w:rFonts w:ascii="Century Gothic" w:hAnsi="Century Gothic"/>
                <w:i/>
              </w:rPr>
            </w:pPr>
          </w:p>
          <w:p w14:paraId="590F7051" w14:textId="77777777" w:rsidR="00556FCE" w:rsidRDefault="00556FCE" w:rsidP="0087792E">
            <w:pPr>
              <w:jc w:val="both"/>
              <w:rPr>
                <w:rFonts w:ascii="Century Gothic" w:hAnsi="Century Gothic"/>
                <w:i/>
              </w:rPr>
            </w:pPr>
          </w:p>
          <w:p w14:paraId="22C980A7" w14:textId="2E5170CC" w:rsidR="00556FCE" w:rsidRPr="00956693" w:rsidRDefault="00556FCE" w:rsidP="0087792E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9007F80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0FB24B66" w14:textId="0B088D14" w:rsidR="00556FCE" w:rsidRDefault="00556FCE" w:rsidP="00556FCE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noProof/>
                <w:lang w:val="es-CR" w:eastAsia="es-CR"/>
              </w:rPr>
              <w:drawing>
                <wp:anchor distT="0" distB="0" distL="114300" distR="114300" simplePos="0" relativeHeight="251743232" behindDoc="0" locked="0" layoutInCell="1" allowOverlap="1" wp14:anchorId="185FF95F" wp14:editId="3886D9F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20955</wp:posOffset>
                  </wp:positionV>
                  <wp:extent cx="1088390" cy="1000125"/>
                  <wp:effectExtent l="0" t="0" r="0" b="9525"/>
                  <wp:wrapSquare wrapText="bothSides"/>
                  <wp:docPr id="27" name="Imagen 27" descr="C:\Users\Paula\Pictures\Recu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Recu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F0F74" w14:textId="1014DA54" w:rsidR="00117EE0" w:rsidRPr="00556FCE" w:rsidRDefault="00117EE0" w:rsidP="00556FC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rFonts w:ascii="Century Gothic" w:hAnsi="Century Gothic"/>
                <w:i/>
              </w:rPr>
              <w:t>Reviso si realicé todo lo solicitado o me faltó hacer alguna actividad</w:t>
            </w:r>
          </w:p>
          <w:p w14:paraId="25F0871F" w14:textId="258B3001" w:rsid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A28EE7" w14:textId="425F3628" w:rsidR="00556FCE" w:rsidRPr="00117EE0" w:rsidRDefault="00556FC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02C76F94" w:rsidR="008D5D67" w:rsidRPr="0045273C" w:rsidRDefault="002C7EEB" w:rsidP="0045273C">
            <w:pPr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noProof/>
                <w:lang w:eastAsia="es-CR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04A89CE0" wp14:editId="0C57FBAE">
                  <wp:simplePos x="0" y="0"/>
                  <wp:positionH relativeFrom="column">
                    <wp:posOffset>4364990</wp:posOffset>
                  </wp:positionH>
                  <wp:positionV relativeFrom="paragraph">
                    <wp:posOffset>10795</wp:posOffset>
                  </wp:positionV>
                  <wp:extent cx="971550" cy="971550"/>
                  <wp:effectExtent l="0" t="0" r="0" b="0"/>
                  <wp:wrapSquare wrapText="bothSides"/>
                  <wp:docPr id="30" name="Imagen 30" descr="C:\Users\Paula\Pictures\reflex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reflex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D67" w:rsidRPr="0045273C">
              <w:rPr>
                <w:rFonts w:ascii="Century Gothic" w:hAnsi="Century Gothic"/>
                <w:i/>
              </w:rPr>
              <w:t xml:space="preserve"> </w:t>
            </w:r>
          </w:p>
          <w:p w14:paraId="1AEE311E" w14:textId="245891C6" w:rsidR="008D5D67" w:rsidRPr="002C7EEB" w:rsidRDefault="008D5D67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  <w:lang w:val="es-CR"/>
              </w:rPr>
            </w:pPr>
            <w:r w:rsidRPr="002C7EEB">
              <w:rPr>
                <w:rFonts w:ascii="Century Gothic" w:hAnsi="Century Gothic"/>
                <w:i/>
              </w:rPr>
              <w:t>¿</w:t>
            </w:r>
            <w:r w:rsidR="0045273C">
              <w:rPr>
                <w:rFonts w:ascii="Century Gothic" w:hAnsi="Century Gothic"/>
                <w:i/>
              </w:rPr>
              <w:t>Qué sabía antes de este tema</w:t>
            </w:r>
            <w:r w:rsidRPr="002C7EEB">
              <w:rPr>
                <w:rFonts w:ascii="Century Gothic" w:hAnsi="Century Gothic"/>
                <w:i/>
              </w:rPr>
              <w:t xml:space="preserve"> y qué sé ahora?</w:t>
            </w:r>
          </w:p>
          <w:p w14:paraId="3EDF12A2" w14:textId="77777777" w:rsidR="008D5D67" w:rsidRPr="002C7EEB" w:rsidRDefault="008D5D67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¿Qué puedo mejorar de mi trabajo?</w:t>
            </w:r>
          </w:p>
          <w:p w14:paraId="0EDA9650" w14:textId="4D95ED4B" w:rsidR="00117EE0" w:rsidRPr="002C7EEB" w:rsidRDefault="00117EE0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¿Cómo le puedo explicar a otra persona lo que aprendí?</w:t>
            </w:r>
            <w:r w:rsidR="002C7EE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CD30DD0" w14:textId="77777777" w:rsidR="001D573A" w:rsidRDefault="001D573A" w:rsidP="001D573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4DD1518" w14:textId="77777777" w:rsidR="0045273C" w:rsidRDefault="0045273C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7F3473" w14:textId="3B72EECD" w:rsidR="0045273C" w:rsidRDefault="00C424B0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40132D" wp14:editId="5B71E70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21590</wp:posOffset>
                      </wp:positionV>
                      <wp:extent cx="4152900" cy="2009775"/>
                      <wp:effectExtent l="19050" t="19050" r="19050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4EB98" w14:textId="0F3A2B3F" w:rsidR="00C424B0" w:rsidRDefault="00C424B0" w:rsidP="00C424B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Este aprendizaje de la sesión de hoy lo puede registrar en un 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portafolio de evidencias que como estudiante debe construir: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puede </w:t>
                                  </w:r>
                                  <w:r w:rsidR="00492B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ser digital, puede ser físico (folder, c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uaderno</w:t>
                                  </w:r>
                                  <w:r w:rsidR="00492B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. En este portafolio, se van a registrar los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aprendizajes adquiridos de las asignaturas que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usted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considere registrar, así como su vivencia y sentimientos en torno a su familia, sus docentes, compañeros y compañeras, cambios y experiencias más significativas, en el marco del trabajo autónomo como estrategia durante la pandemia COVID -19.</w:t>
                                  </w:r>
                                </w:p>
                                <w:p w14:paraId="25155291" w14:textId="77777777" w:rsidR="00C424B0" w:rsidRDefault="00C424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01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2" o:spid="_x0000_s1030" type="#_x0000_t202" style="position:absolute;left:0;text-align:left;margin-left:89.45pt;margin-top:1.7pt;width:327pt;height:158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" fillcolor="white [3201]" strokecolor="#00b0f0" strokeweight="2.25pt">
                      <v:textbox>
                        <w:txbxContent>
                          <w:p w14:paraId="0E94EB98" w14:textId="0F3A2B3F" w:rsidR="00C424B0" w:rsidRDefault="00C424B0" w:rsidP="00C424B0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Este aprendizaje de la sesión de hoy lo puede registrar en un </w:t>
                            </w:r>
                            <w:r w:rsidRPr="00C424B0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portafolio de evidencias que como estudiante debe construir: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puede 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 xml:space="preserve">ser digital, puede ser físico (folder, 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uaderno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. En este portafolio, se van a registrar los</w:t>
                            </w:r>
                            <w:r w:rsidRPr="00C424B0">
                              <w:rPr>
                                <w:rFonts w:ascii="Century Gothic" w:hAnsi="Century Gothic"/>
                                <w:i/>
                              </w:rPr>
                              <w:t xml:space="preserve"> aprendizajes adquiridos de las asignaturas que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usted</w:t>
                            </w:r>
                            <w:r w:rsidRPr="00C424B0">
                              <w:rPr>
                                <w:rFonts w:ascii="Century Gothic" w:hAnsi="Century Gothic"/>
                                <w:i/>
                              </w:rPr>
                              <w:t xml:space="preserve"> considere registrar, así como su vivencia y sentimientos en torno a su familia, sus docentes, compañeros y compañeras, cambios y experiencias más significativas, en el marco del trabajo autónomo como estrategia durante la pandemia COVID -19.</w:t>
                            </w:r>
                          </w:p>
                          <w:p w14:paraId="25155291" w14:textId="77777777" w:rsidR="00C424B0" w:rsidRDefault="00C424B0"/>
                        </w:txbxContent>
                      </v:textbox>
                    </v:shape>
                  </w:pict>
                </mc:Fallback>
              </mc:AlternateContent>
            </w:r>
            <w:r w:rsidRPr="00C424B0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127D3381" wp14:editId="1D3F45B7">
                  <wp:extent cx="1066165" cy="1981200"/>
                  <wp:effectExtent l="38100" t="38100" r="38735" b="38100"/>
                  <wp:docPr id="31" name="Imagen 31" descr="C:\Users\Paula\Pictures\Portafolio de evid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Pictures\Portafolio de evid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29" cy="20026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94AF0" w14:textId="1BA57EE5" w:rsidR="00FE3C9A" w:rsidRPr="00FE3C9A" w:rsidRDefault="001D573A" w:rsidP="00232481">
            <w:pPr>
              <w:rPr>
                <w:rFonts w:ascii="Century Gothic" w:hAnsi="Century Gothic"/>
              </w:rPr>
            </w:pPr>
            <w:r>
              <w:softHyphen/>
            </w:r>
            <w:r>
              <w:softHyphen/>
            </w:r>
            <w:r w:rsidR="00FE3C9A">
              <w:rPr>
                <w:rFonts w:ascii="Century Gothic" w:hAnsi="Century Gothic"/>
              </w:rPr>
              <w:t xml:space="preserve">Revise el aprendizaje de hoy: utilice un </w:t>
            </w:r>
            <w:r w:rsidR="00FE3C9A" w:rsidRPr="00FE3C9A">
              <w:rPr>
                <w:rFonts w:ascii="Century Gothic" w:hAnsi="Century Gothic"/>
                <w:sz w:val="40"/>
                <w:szCs w:val="40"/>
              </w:rPr>
              <w:sym w:font="Wingdings" w:char="F0FC"/>
            </w:r>
            <w:r w:rsidR="00FE3C9A">
              <w:rPr>
                <w:rFonts w:ascii="Century Gothic" w:hAnsi="Century Gothic"/>
              </w:rPr>
              <w:t xml:space="preserve"> según el trabajo logrado. Ubíquelo dentro del </w:t>
            </w:r>
            <w:proofErr w:type="gramStart"/>
            <w:r w:rsidR="00FE3C9A">
              <w:rPr>
                <w:rFonts w:ascii="Century Gothic" w:hAnsi="Century Gothic"/>
              </w:rPr>
              <w:t xml:space="preserve">cuadro </w:t>
            </w:r>
            <w:proofErr w:type="gramEnd"/>
            <w:r w:rsidR="00FE3C9A" w:rsidRPr="00FE3C9A">
              <w:rPr>
                <w:rFonts w:ascii="Century Gothic" w:hAnsi="Century Gothic"/>
                <w:sz w:val="40"/>
                <w:szCs w:val="40"/>
              </w:rPr>
              <w:sym w:font="Wingdings" w:char="F0FE"/>
            </w:r>
            <w:r w:rsidR="00FE3C9A">
              <w:rPr>
                <w:rFonts w:ascii="Century Gothic" w:hAnsi="Century Gothic"/>
              </w:rPr>
              <w:t>. Solamente puede ubicar su trabajo en un cuadro.</w:t>
            </w:r>
          </w:p>
          <w:p w14:paraId="0B0C0E00" w14:textId="14DE9418" w:rsidR="0045273C" w:rsidRDefault="002603EA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510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51424" behindDoc="0" locked="0" layoutInCell="1" allowOverlap="1" wp14:anchorId="1821160F" wp14:editId="43D1F44E">
                  <wp:simplePos x="0" y="0"/>
                  <wp:positionH relativeFrom="column">
                    <wp:posOffset>4403090</wp:posOffset>
                  </wp:positionH>
                  <wp:positionV relativeFrom="paragraph">
                    <wp:posOffset>2727960</wp:posOffset>
                  </wp:positionV>
                  <wp:extent cx="227330" cy="214080"/>
                  <wp:effectExtent l="0" t="0" r="1270" b="0"/>
                  <wp:wrapNone/>
                  <wp:docPr id="36" name="Imagen 36" descr="C:\Users\Paula\Pictures\cuad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uad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1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6CA" w:rsidRPr="0037510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47328" behindDoc="0" locked="0" layoutInCell="1" allowOverlap="1" wp14:anchorId="2DED47A0" wp14:editId="1A616645">
                  <wp:simplePos x="0" y="0"/>
                  <wp:positionH relativeFrom="column">
                    <wp:posOffset>764636</wp:posOffset>
                  </wp:positionH>
                  <wp:positionV relativeFrom="paragraph">
                    <wp:posOffset>2727960</wp:posOffset>
                  </wp:positionV>
                  <wp:extent cx="238125" cy="224245"/>
                  <wp:effectExtent l="0" t="0" r="0" b="4445"/>
                  <wp:wrapNone/>
                  <wp:docPr id="34" name="Imagen 34" descr="C:\Users\Paula\Pictures\cuad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uad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C9A" w:rsidRPr="0037510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49376" behindDoc="0" locked="0" layoutInCell="1" allowOverlap="1" wp14:anchorId="306EB2EC" wp14:editId="39E42433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2585085</wp:posOffset>
                  </wp:positionV>
                  <wp:extent cx="247650" cy="233215"/>
                  <wp:effectExtent l="0" t="0" r="0" b="0"/>
                  <wp:wrapNone/>
                  <wp:docPr id="35" name="Imagen 35" descr="C:\Users\Paula\Pictures\cuad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Pictures\cuad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3E4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3A81C822" wp14:editId="6E8A5949">
                  <wp:extent cx="5229225" cy="3125470"/>
                  <wp:effectExtent l="38100" t="0" r="47625" b="0"/>
                  <wp:docPr id="33" name="Diagrama 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  <w:p w14:paraId="7A3FC5A6" w14:textId="77777777" w:rsidR="00286795" w:rsidRPr="00286795" w:rsidRDefault="00286795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0"/>
                <w:szCs w:val="10"/>
              </w:rPr>
            </w:pPr>
          </w:p>
          <w:p w14:paraId="6881D0E4" w14:textId="7912664E" w:rsidR="0045273C" w:rsidRPr="00286795" w:rsidRDefault="00286795" w:rsidP="00154296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Nivel de desempeño en que quedé: ___________________________</w:t>
            </w:r>
          </w:p>
          <w:p w14:paraId="7855DB6C" w14:textId="77777777" w:rsidR="008D5D67" w:rsidRDefault="00286795" w:rsidP="00286795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¿Cómo puedo mejorar? ___________________________________________________</w:t>
            </w:r>
          </w:p>
          <w:p w14:paraId="72C53D25" w14:textId="215C9892" w:rsidR="00286795" w:rsidRPr="00286795" w:rsidRDefault="00286795" w:rsidP="00286795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</w:tc>
      </w:tr>
    </w:tbl>
    <w:p w14:paraId="658D1979" w14:textId="77777777" w:rsidR="002603EA" w:rsidRDefault="002603EA" w:rsidP="003E6E12">
      <w:pPr>
        <w:spacing w:line="240" w:lineRule="auto"/>
        <w:jc w:val="both"/>
        <w:rPr>
          <w:rStyle w:val="normaltextrun"/>
          <w:rFonts w:ascii="Ink Free" w:hAnsi="Ink Free"/>
          <w:b/>
          <w:bCs/>
          <w:i/>
          <w:iCs/>
          <w:sz w:val="36"/>
          <w:szCs w:val="36"/>
          <w:shd w:val="clear" w:color="auto" w:fill="FFFFFF"/>
        </w:rPr>
      </w:pPr>
    </w:p>
    <w:p w14:paraId="2030AE26" w14:textId="77777777" w:rsidR="002603EA" w:rsidRDefault="002603EA">
      <w:pPr>
        <w:rPr>
          <w:rStyle w:val="normaltextrun"/>
          <w:rFonts w:ascii="Ink Free" w:hAnsi="Ink Free"/>
          <w:b/>
          <w:bCs/>
          <w:i/>
          <w:iCs/>
          <w:sz w:val="36"/>
          <w:szCs w:val="36"/>
          <w:shd w:val="clear" w:color="auto" w:fill="FFFFFF"/>
        </w:rPr>
      </w:pPr>
      <w:r>
        <w:rPr>
          <w:rStyle w:val="normaltextrun"/>
          <w:rFonts w:ascii="Ink Free" w:hAnsi="Ink Free"/>
          <w:b/>
          <w:bCs/>
          <w:i/>
          <w:iCs/>
          <w:sz w:val="36"/>
          <w:szCs w:val="36"/>
          <w:shd w:val="clear" w:color="auto" w:fill="FFFFFF"/>
        </w:rPr>
        <w:br w:type="page"/>
      </w:r>
    </w:p>
    <w:p w14:paraId="7744EBB4" w14:textId="71172699" w:rsidR="003E6E12" w:rsidRPr="00286795" w:rsidRDefault="00286795" w:rsidP="003E6E12">
      <w:pPr>
        <w:spacing w:line="240" w:lineRule="auto"/>
        <w:jc w:val="both"/>
        <w:rPr>
          <w:rFonts w:ascii="Century Gothic" w:hAnsi="Century Gothic"/>
          <w:i/>
        </w:rPr>
      </w:pPr>
      <w:r w:rsidRPr="00286795">
        <w:rPr>
          <w:rStyle w:val="normaltextrun"/>
          <w:rFonts w:ascii="Ink Free" w:hAnsi="Ink Free"/>
          <w:b/>
          <w:bCs/>
          <w:i/>
          <w:iCs/>
          <w:sz w:val="36"/>
          <w:szCs w:val="36"/>
          <w:shd w:val="clear" w:color="auto" w:fill="FFFFFF"/>
        </w:rPr>
        <w:lastRenderedPageBreak/>
        <w:t>Ahora voy a evaluar el trabajo que realicé:</w:t>
      </w:r>
      <w:r w:rsidRPr="00286795">
        <w:rPr>
          <w:rStyle w:val="eop"/>
          <w:rFonts w:ascii="Ink Free" w:hAnsi="Ink Free"/>
          <w:sz w:val="36"/>
          <w:szCs w:val="36"/>
          <w:shd w:val="clear" w:color="auto" w:fill="FFFFFF"/>
        </w:rPr>
        <w:t>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286795" w:rsidRPr="00286795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286795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286795" w:rsidRPr="00286795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286795" w:rsidRDefault="006F2510" w:rsidP="00443003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>Reviso</w:t>
            </w:r>
            <w:r w:rsidR="00DB67BA" w:rsidRPr="00286795">
              <w:rPr>
                <w:rFonts w:ascii="Century Gothic" w:hAnsi="Century Gothic"/>
              </w:rPr>
              <w:t xml:space="preserve"> las acciones realizadas </w:t>
            </w:r>
            <w:r w:rsidR="00DB67BA" w:rsidRPr="00286795">
              <w:rPr>
                <w:rFonts w:ascii="Century Gothic" w:hAnsi="Century Gothic"/>
                <w:b/>
              </w:rPr>
              <w:t>durante</w:t>
            </w:r>
            <w:r w:rsidR="00DB67BA" w:rsidRPr="00286795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286795" w:rsidRDefault="00DB67BA" w:rsidP="00443003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286795" w:rsidRDefault="006F2510" w:rsidP="006F2510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 xml:space="preserve">Marco una </w:t>
            </w:r>
            <w:r w:rsidR="00DB67BA" w:rsidRPr="00286795">
              <w:rPr>
                <w:rFonts w:ascii="Century Gothic" w:hAnsi="Century Gothic"/>
              </w:rPr>
              <w:t>X encima de cada símbolo</w:t>
            </w:r>
            <w:r w:rsidRPr="00286795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44300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443003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443003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3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1C0D" w14:textId="77777777" w:rsidR="00544E46" w:rsidRDefault="00544E46" w:rsidP="00696C1E">
      <w:pPr>
        <w:spacing w:after="0" w:line="240" w:lineRule="auto"/>
      </w:pPr>
      <w:r>
        <w:separator/>
      </w:r>
    </w:p>
  </w:endnote>
  <w:endnote w:type="continuationSeparator" w:id="0">
    <w:p w14:paraId="593399EB" w14:textId="77777777" w:rsidR="00544E46" w:rsidRDefault="00544E4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14D0" w14:textId="77777777" w:rsidR="00544E46" w:rsidRDefault="00544E46" w:rsidP="00696C1E">
      <w:pPr>
        <w:spacing w:after="0" w:line="240" w:lineRule="auto"/>
      </w:pPr>
      <w:r>
        <w:separator/>
      </w:r>
    </w:p>
  </w:footnote>
  <w:footnote w:type="continuationSeparator" w:id="0">
    <w:p w14:paraId="15417319" w14:textId="77777777" w:rsidR="00544E46" w:rsidRDefault="00544E4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4AF2" w14:textId="76A077EE" w:rsidR="00443003" w:rsidRDefault="00443003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9681F"/>
    <w:multiLevelType w:val="hybridMultilevel"/>
    <w:tmpl w:val="6388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21E30"/>
    <w:multiLevelType w:val="hybridMultilevel"/>
    <w:tmpl w:val="186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34701"/>
    <w:rsid w:val="000618E8"/>
    <w:rsid w:val="0007382A"/>
    <w:rsid w:val="00083588"/>
    <w:rsid w:val="00093409"/>
    <w:rsid w:val="001140E4"/>
    <w:rsid w:val="00114B8D"/>
    <w:rsid w:val="00117EE0"/>
    <w:rsid w:val="00154296"/>
    <w:rsid w:val="0016569B"/>
    <w:rsid w:val="001739D9"/>
    <w:rsid w:val="00186792"/>
    <w:rsid w:val="001B77F5"/>
    <w:rsid w:val="001D573A"/>
    <w:rsid w:val="00232481"/>
    <w:rsid w:val="002603EA"/>
    <w:rsid w:val="00286795"/>
    <w:rsid w:val="00291E3A"/>
    <w:rsid w:val="002C7EEB"/>
    <w:rsid w:val="003170DE"/>
    <w:rsid w:val="0034519F"/>
    <w:rsid w:val="00354307"/>
    <w:rsid w:val="00355EB8"/>
    <w:rsid w:val="00372B9B"/>
    <w:rsid w:val="0037510B"/>
    <w:rsid w:val="003E59D8"/>
    <w:rsid w:val="003E6E12"/>
    <w:rsid w:val="00414065"/>
    <w:rsid w:val="00426F19"/>
    <w:rsid w:val="00430233"/>
    <w:rsid w:val="00443003"/>
    <w:rsid w:val="0045273C"/>
    <w:rsid w:val="0046550E"/>
    <w:rsid w:val="00492B0E"/>
    <w:rsid w:val="00535617"/>
    <w:rsid w:val="00544E46"/>
    <w:rsid w:val="00556FCE"/>
    <w:rsid w:val="005722D9"/>
    <w:rsid w:val="005B713E"/>
    <w:rsid w:val="005E6ACD"/>
    <w:rsid w:val="0064572F"/>
    <w:rsid w:val="006732E2"/>
    <w:rsid w:val="006815E9"/>
    <w:rsid w:val="00696C1E"/>
    <w:rsid w:val="006A33CC"/>
    <w:rsid w:val="006F2510"/>
    <w:rsid w:val="00707FE7"/>
    <w:rsid w:val="007202E8"/>
    <w:rsid w:val="00742D0F"/>
    <w:rsid w:val="007B0519"/>
    <w:rsid w:val="007B79A6"/>
    <w:rsid w:val="007D6BD3"/>
    <w:rsid w:val="00814B6A"/>
    <w:rsid w:val="008524A9"/>
    <w:rsid w:val="0087792E"/>
    <w:rsid w:val="008C65A5"/>
    <w:rsid w:val="008D5D67"/>
    <w:rsid w:val="008F6A8E"/>
    <w:rsid w:val="00930EB1"/>
    <w:rsid w:val="009469D5"/>
    <w:rsid w:val="00956693"/>
    <w:rsid w:val="009B2E29"/>
    <w:rsid w:val="009C3826"/>
    <w:rsid w:val="00A411B2"/>
    <w:rsid w:val="00AB6B54"/>
    <w:rsid w:val="00AC49B2"/>
    <w:rsid w:val="00B652F4"/>
    <w:rsid w:val="00B73143"/>
    <w:rsid w:val="00B86D54"/>
    <w:rsid w:val="00BA74D5"/>
    <w:rsid w:val="00BD4808"/>
    <w:rsid w:val="00C013E4"/>
    <w:rsid w:val="00C03711"/>
    <w:rsid w:val="00C250F1"/>
    <w:rsid w:val="00C3108A"/>
    <w:rsid w:val="00C424B0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64191"/>
    <w:rsid w:val="00E86948"/>
    <w:rsid w:val="00EE4CC9"/>
    <w:rsid w:val="00EF2C1F"/>
    <w:rsid w:val="00EF73BD"/>
    <w:rsid w:val="00F02072"/>
    <w:rsid w:val="00F16C2B"/>
    <w:rsid w:val="00F439AA"/>
    <w:rsid w:val="00F576CA"/>
    <w:rsid w:val="00F61C46"/>
    <w:rsid w:val="00FB3249"/>
    <w:rsid w:val="00FE3C9A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706F9070-3076-4F68-8385-920FA2E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styleId="Tabladecuadrcula4-nfasis2">
    <w:name w:val="Grid Table 4 Accent 2"/>
    <w:basedOn w:val="Tablanormal"/>
    <w:uiPriority w:val="49"/>
    <w:rsid w:val="00FF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6">
    <w:name w:val="List Table 2 Accent 6"/>
    <w:basedOn w:val="Tablanormal"/>
    <w:uiPriority w:val="47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ormaltextrun">
    <w:name w:val="normaltextrun"/>
    <w:basedOn w:val="Fuentedeprrafopredeter"/>
    <w:rsid w:val="00286795"/>
  </w:style>
  <w:style w:type="character" w:customStyle="1" w:styleId="eop">
    <w:name w:val="eop"/>
    <w:basedOn w:val="Fuentedeprrafopredeter"/>
    <w:rsid w:val="0028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jpeg"/><Relationship Id="rId25" Type="http://schemas.microsoft.com/office/2007/relationships/diagramDrawing" Target="diagrams/drawing1.xml"/><Relationship Id="rId33" Type="http://schemas.openxmlformats.org/officeDocument/2006/relationships/diagramLayout" Target="diagrams/layout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diagramColors" Target="diagrams/colors1.xml"/><Relationship Id="rId32" Type="http://schemas.openxmlformats.org/officeDocument/2006/relationships/diagramData" Target="diagrams/data2.xml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QuickStyle" Target="diagrams/quickStyle1.xml"/><Relationship Id="rId28" Type="http://schemas.openxmlformats.org/officeDocument/2006/relationships/image" Target="media/image12.jpeg"/><Relationship Id="rId36" Type="http://schemas.microsoft.com/office/2007/relationships/diagramDrawing" Target="diagrams/drawing2.xml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diagramLayout" Target="diagrams/layout1.xm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7F5F4-65E4-4AB1-AA61-3A47781F889C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7964991-09FA-4C81-BA14-D6D8B84BE418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Solución al problema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8E42C5AA-5A96-4981-BDFB-66C2A1736F9B}" type="parTrans" cxnId="{419D9DAE-0870-46F5-B043-473D24D073FA}">
      <dgm:prSet/>
      <dgm:spPr/>
      <dgm:t>
        <a:bodyPr/>
        <a:lstStyle/>
        <a:p>
          <a:endParaRPr lang="en-US"/>
        </a:p>
      </dgm:t>
    </dgm:pt>
    <dgm:pt modelId="{5E1AA4EB-3BEE-4CDD-B9A9-B3CF102DBDC7}" type="sibTrans" cxnId="{419D9DAE-0870-46F5-B043-473D24D073FA}">
      <dgm:prSet/>
      <dgm:spPr/>
      <dgm:t>
        <a:bodyPr/>
        <a:lstStyle/>
        <a:p>
          <a:endParaRPr lang="en-US"/>
        </a:p>
      </dgm:t>
    </dgm:pt>
    <dgm:pt modelId="{B8BF5685-E0B0-4BBA-9588-000690D6C88F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Cuál problema se resuelve?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E225DF73-68B3-4811-96CD-D243A066C7DD}" type="parTrans" cxnId="{B47CA349-42E5-4582-924F-1EA1F2E4D15A}">
      <dgm:prSet/>
      <dgm:spPr/>
      <dgm:t>
        <a:bodyPr/>
        <a:lstStyle/>
        <a:p>
          <a:endParaRPr lang="en-US"/>
        </a:p>
      </dgm:t>
    </dgm:pt>
    <dgm:pt modelId="{8D06AFE2-082F-45CD-B1C4-00027412D31B}" type="sibTrans" cxnId="{B47CA349-42E5-4582-924F-1EA1F2E4D15A}">
      <dgm:prSet/>
      <dgm:spPr/>
      <dgm:t>
        <a:bodyPr/>
        <a:lstStyle/>
        <a:p>
          <a:endParaRPr lang="en-US"/>
        </a:p>
      </dgm:t>
    </dgm:pt>
    <dgm:pt modelId="{66DBC538-02DB-4503-AF51-7296BA8431A1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Por qué es tan importante resolverlo?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F5D5ED33-A02F-449E-813E-CF64FEA73097}" type="parTrans" cxnId="{A01982E2-75C0-40DD-A6E6-4F8851DEA932}">
      <dgm:prSet/>
      <dgm:spPr/>
      <dgm:t>
        <a:bodyPr/>
        <a:lstStyle/>
        <a:p>
          <a:endParaRPr lang="en-US"/>
        </a:p>
      </dgm:t>
    </dgm:pt>
    <dgm:pt modelId="{F81AB256-7171-41D2-8BB3-76613B870CD8}" type="sibTrans" cxnId="{A01982E2-75C0-40DD-A6E6-4F8851DEA932}">
      <dgm:prSet/>
      <dgm:spPr/>
      <dgm:t>
        <a:bodyPr/>
        <a:lstStyle/>
        <a:p>
          <a:endParaRPr lang="en-US"/>
        </a:p>
      </dgm:t>
    </dgm:pt>
    <dgm:pt modelId="{8BB644A3-6DFE-4B32-8BC6-952F488EAF09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Pasos para resolverlo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F3CF0C40-3C6E-4CA2-BA04-05D07736DB15}" type="parTrans" cxnId="{5A42B8D7-2769-41E4-80D5-A4919C337016}">
      <dgm:prSet/>
      <dgm:spPr/>
      <dgm:t>
        <a:bodyPr/>
        <a:lstStyle/>
        <a:p>
          <a:endParaRPr lang="en-US"/>
        </a:p>
      </dgm:t>
    </dgm:pt>
    <dgm:pt modelId="{7E9B9083-DB21-4E25-9477-07FC7916F6EE}" type="sibTrans" cxnId="{5A42B8D7-2769-41E4-80D5-A4919C337016}">
      <dgm:prSet/>
      <dgm:spPr/>
      <dgm:t>
        <a:bodyPr/>
        <a:lstStyle/>
        <a:p>
          <a:endParaRPr lang="en-US"/>
        </a:p>
      </dgm:t>
    </dgm:pt>
    <dgm:pt modelId="{CB3F94BC-BFA3-43ED-876D-B02AB72D3FD4}">
      <dgm:prSet phldrT="[Texto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Herramientas y materiales para resolverlo</a:t>
          </a:r>
        </a:p>
      </dgm:t>
    </dgm:pt>
    <dgm:pt modelId="{6B7FCABC-D1C3-4773-8573-AD6F41A4C1BC}" type="parTrans" cxnId="{972FE1E3-A2DB-41C0-BD8C-5D8097A9A04B}">
      <dgm:prSet/>
      <dgm:spPr/>
      <dgm:t>
        <a:bodyPr/>
        <a:lstStyle/>
        <a:p>
          <a:endParaRPr lang="en-US"/>
        </a:p>
      </dgm:t>
    </dgm:pt>
    <dgm:pt modelId="{E590E540-96C2-4EEA-9CD2-DF01078DDD6D}" type="sibTrans" cxnId="{972FE1E3-A2DB-41C0-BD8C-5D8097A9A04B}">
      <dgm:prSet/>
      <dgm:spPr/>
      <dgm:t>
        <a:bodyPr/>
        <a:lstStyle/>
        <a:p>
          <a:endParaRPr lang="en-US"/>
        </a:p>
      </dgm:t>
    </dgm:pt>
    <dgm:pt modelId="{DDEB1939-F006-420B-A28B-64FB885EA73D}">
      <dgm:prSet phldrT="[Texto]"/>
      <dgm:spPr/>
      <dgm:t>
        <a:bodyPr/>
        <a:lstStyle/>
        <a:p>
          <a:endParaRPr lang="en-US"/>
        </a:p>
      </dgm:t>
    </dgm:pt>
    <dgm:pt modelId="{47114DE0-ABA5-4E0B-9F04-9EE6525D4003}" type="parTrans" cxnId="{1A3335CF-4B44-4AB4-86DA-76A801210545}">
      <dgm:prSet/>
      <dgm:spPr/>
      <dgm:t>
        <a:bodyPr/>
        <a:lstStyle/>
        <a:p>
          <a:endParaRPr lang="en-US"/>
        </a:p>
      </dgm:t>
    </dgm:pt>
    <dgm:pt modelId="{66E5BCEE-73B8-4D64-9F91-FBF214347688}" type="sibTrans" cxnId="{1A3335CF-4B44-4AB4-86DA-76A801210545}">
      <dgm:prSet/>
      <dgm:spPr/>
      <dgm:t>
        <a:bodyPr/>
        <a:lstStyle/>
        <a:p>
          <a:endParaRPr lang="en-US"/>
        </a:p>
      </dgm:t>
    </dgm:pt>
    <dgm:pt modelId="{9CA879E1-68B2-4F77-A8A5-846205514A7D}" type="pres">
      <dgm:prSet presAssocID="{4ED7F5F4-65E4-4AB1-AA61-3A47781F889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FF0144-F9AC-46FD-B99C-004C2ED97208}" type="pres">
      <dgm:prSet presAssocID="{4ED7F5F4-65E4-4AB1-AA61-3A47781F889C}" presName="dummyMaxCanvas" presStyleCnt="0">
        <dgm:presLayoutVars/>
      </dgm:prSet>
      <dgm:spPr/>
    </dgm:pt>
    <dgm:pt modelId="{B08037FD-47B5-4851-8807-1349F976C0C8}" type="pres">
      <dgm:prSet presAssocID="{4ED7F5F4-65E4-4AB1-AA61-3A47781F889C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5F8BE-D9CB-4AC2-BBAB-016BD8A265D6}" type="pres">
      <dgm:prSet presAssocID="{4ED7F5F4-65E4-4AB1-AA61-3A47781F889C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22052E-58DA-49C3-AD01-F9C5DD1E393F}" type="pres">
      <dgm:prSet presAssocID="{4ED7F5F4-65E4-4AB1-AA61-3A47781F889C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58DDF-168E-487A-8A9A-26A1643C00C9}" type="pres">
      <dgm:prSet presAssocID="{4ED7F5F4-65E4-4AB1-AA61-3A47781F889C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F2B4D1-3DBB-4729-88BB-7FEAB6698674}" type="pres">
      <dgm:prSet presAssocID="{4ED7F5F4-65E4-4AB1-AA61-3A47781F889C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CD3A09-E60F-436E-9C67-2D3DCCCFBB3F}" type="pres">
      <dgm:prSet presAssocID="{4ED7F5F4-65E4-4AB1-AA61-3A47781F889C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71DD53-9E49-4B5A-A149-2DC8939A812E}" type="pres">
      <dgm:prSet presAssocID="{4ED7F5F4-65E4-4AB1-AA61-3A47781F889C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09BBE-0A99-4CC5-9341-0CC2975B2F50}" type="pres">
      <dgm:prSet presAssocID="{4ED7F5F4-65E4-4AB1-AA61-3A47781F889C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0ADD22-2D80-4A6B-9910-8C3400BC2B5B}" type="pres">
      <dgm:prSet presAssocID="{4ED7F5F4-65E4-4AB1-AA61-3A47781F889C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7061AE-5035-4D6D-BB33-6DAEEE401040}" type="pres">
      <dgm:prSet presAssocID="{4ED7F5F4-65E4-4AB1-AA61-3A47781F889C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BFB92-3DA5-46D9-8CA3-7A5C466E1F11}" type="pres">
      <dgm:prSet presAssocID="{4ED7F5F4-65E4-4AB1-AA61-3A47781F889C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D2349C-71C2-4DFD-9B8F-DEF707C075A6}" type="pres">
      <dgm:prSet presAssocID="{4ED7F5F4-65E4-4AB1-AA61-3A47781F889C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7C128-6250-4566-B1D8-F0EFF9E82C09}" type="pres">
      <dgm:prSet presAssocID="{4ED7F5F4-65E4-4AB1-AA61-3A47781F889C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A6D06-07D1-4B5A-AE93-269D8DC1560D}" type="pres">
      <dgm:prSet presAssocID="{4ED7F5F4-65E4-4AB1-AA61-3A47781F889C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6F817A-985F-432A-9ED4-6F8DDE47D06C}" type="presOf" srcId="{E7964991-09FA-4C81-BA14-D6D8B84BE418}" destId="{D57061AE-5035-4D6D-BB33-6DAEEE401040}" srcOrd="1" destOrd="0" presId="urn:microsoft.com/office/officeart/2005/8/layout/vProcess5"/>
    <dgm:cxn modelId="{8FC87E53-4FC8-48E3-808B-B3F48F6A66A7}" type="presOf" srcId="{8BB644A3-6DFE-4B32-8BC6-952F488EAF09}" destId="{F0C58DDF-168E-487A-8A9A-26A1643C00C9}" srcOrd="0" destOrd="0" presId="urn:microsoft.com/office/officeart/2005/8/layout/vProcess5"/>
    <dgm:cxn modelId="{972FE1E3-A2DB-41C0-BD8C-5D8097A9A04B}" srcId="{4ED7F5F4-65E4-4AB1-AA61-3A47781F889C}" destId="{CB3F94BC-BFA3-43ED-876D-B02AB72D3FD4}" srcOrd="4" destOrd="0" parTransId="{6B7FCABC-D1C3-4773-8573-AD6F41A4C1BC}" sibTransId="{E590E540-96C2-4EEA-9CD2-DF01078DDD6D}"/>
    <dgm:cxn modelId="{56E8DFD3-786E-440F-AAFE-F897D1A160E0}" type="presOf" srcId="{CB3F94BC-BFA3-43ED-876D-B02AB72D3FD4}" destId="{ECF2B4D1-3DBB-4729-88BB-7FEAB6698674}" srcOrd="0" destOrd="0" presId="urn:microsoft.com/office/officeart/2005/8/layout/vProcess5"/>
    <dgm:cxn modelId="{B47CA349-42E5-4582-924F-1EA1F2E4D15A}" srcId="{4ED7F5F4-65E4-4AB1-AA61-3A47781F889C}" destId="{B8BF5685-E0B0-4BBA-9588-000690D6C88F}" srcOrd="1" destOrd="0" parTransId="{E225DF73-68B3-4811-96CD-D243A066C7DD}" sibTransId="{8D06AFE2-082F-45CD-B1C4-00027412D31B}"/>
    <dgm:cxn modelId="{84DBC81E-E431-46C2-8712-7E77F862B64D}" type="presOf" srcId="{4ED7F5F4-65E4-4AB1-AA61-3A47781F889C}" destId="{9CA879E1-68B2-4F77-A8A5-846205514A7D}" srcOrd="0" destOrd="0" presId="urn:microsoft.com/office/officeart/2005/8/layout/vProcess5"/>
    <dgm:cxn modelId="{419D9DAE-0870-46F5-B043-473D24D073FA}" srcId="{4ED7F5F4-65E4-4AB1-AA61-3A47781F889C}" destId="{E7964991-09FA-4C81-BA14-D6D8B84BE418}" srcOrd="0" destOrd="0" parTransId="{8E42C5AA-5A96-4981-BDFB-66C2A1736F9B}" sibTransId="{5E1AA4EB-3BEE-4CDD-B9A9-B3CF102DBDC7}"/>
    <dgm:cxn modelId="{1A3335CF-4B44-4AB4-86DA-76A801210545}" srcId="{4ED7F5F4-65E4-4AB1-AA61-3A47781F889C}" destId="{DDEB1939-F006-420B-A28B-64FB885EA73D}" srcOrd="5" destOrd="0" parTransId="{47114DE0-ABA5-4E0B-9F04-9EE6525D4003}" sibTransId="{66E5BCEE-73B8-4D64-9F91-FBF214347688}"/>
    <dgm:cxn modelId="{AAFE168D-9B0A-4FAF-8C5C-B2ECF0877FDC}" type="presOf" srcId="{B8BF5685-E0B0-4BBA-9588-000690D6C88F}" destId="{BC45F8BE-D9CB-4AC2-BBAB-016BD8A265D6}" srcOrd="0" destOrd="0" presId="urn:microsoft.com/office/officeart/2005/8/layout/vProcess5"/>
    <dgm:cxn modelId="{D3CC523A-8C04-41D9-8360-A0A480750265}" type="presOf" srcId="{5E1AA4EB-3BEE-4CDD-B9A9-B3CF102DBDC7}" destId="{B5CD3A09-E60F-436E-9C67-2D3DCCCFBB3F}" srcOrd="0" destOrd="0" presId="urn:microsoft.com/office/officeart/2005/8/layout/vProcess5"/>
    <dgm:cxn modelId="{DAC973C2-58B6-4B02-8582-8EB402A7E794}" type="presOf" srcId="{B8BF5685-E0B0-4BBA-9588-000690D6C88F}" destId="{DD9BFB92-3DA5-46D9-8CA3-7A5C466E1F11}" srcOrd="1" destOrd="0" presId="urn:microsoft.com/office/officeart/2005/8/layout/vProcess5"/>
    <dgm:cxn modelId="{0DF7D956-FF79-43AC-8B68-E37B758F3AD3}" type="presOf" srcId="{66DBC538-02DB-4503-AF51-7296BA8431A1}" destId="{10D2349C-71C2-4DFD-9B8F-DEF707C075A6}" srcOrd="1" destOrd="0" presId="urn:microsoft.com/office/officeart/2005/8/layout/vProcess5"/>
    <dgm:cxn modelId="{A38D29F4-B90D-4021-9AFF-603E3685C9A5}" type="presOf" srcId="{E7964991-09FA-4C81-BA14-D6D8B84BE418}" destId="{B08037FD-47B5-4851-8807-1349F976C0C8}" srcOrd="0" destOrd="0" presId="urn:microsoft.com/office/officeart/2005/8/layout/vProcess5"/>
    <dgm:cxn modelId="{8738497E-111D-4CC4-9D41-04EF6D19A982}" type="presOf" srcId="{8D06AFE2-082F-45CD-B1C4-00027412D31B}" destId="{D271DD53-9E49-4B5A-A149-2DC8939A812E}" srcOrd="0" destOrd="0" presId="urn:microsoft.com/office/officeart/2005/8/layout/vProcess5"/>
    <dgm:cxn modelId="{57AED7F3-34CC-4E80-A5CD-30831B2502DD}" type="presOf" srcId="{8BB644A3-6DFE-4B32-8BC6-952F488EAF09}" destId="{30A7C128-6250-4566-B1D8-F0EFF9E82C09}" srcOrd="1" destOrd="0" presId="urn:microsoft.com/office/officeart/2005/8/layout/vProcess5"/>
    <dgm:cxn modelId="{700D3524-CA0B-451B-AF18-40ECE78CB472}" type="presOf" srcId="{CB3F94BC-BFA3-43ED-876D-B02AB72D3FD4}" destId="{4BFA6D06-07D1-4B5A-AE93-269D8DC1560D}" srcOrd="1" destOrd="0" presId="urn:microsoft.com/office/officeart/2005/8/layout/vProcess5"/>
    <dgm:cxn modelId="{43642169-7308-4007-A53C-2C1AC2510406}" type="presOf" srcId="{7E9B9083-DB21-4E25-9477-07FC7916F6EE}" destId="{9F0ADD22-2D80-4A6B-9910-8C3400BC2B5B}" srcOrd="0" destOrd="0" presId="urn:microsoft.com/office/officeart/2005/8/layout/vProcess5"/>
    <dgm:cxn modelId="{A01982E2-75C0-40DD-A6E6-4F8851DEA932}" srcId="{4ED7F5F4-65E4-4AB1-AA61-3A47781F889C}" destId="{66DBC538-02DB-4503-AF51-7296BA8431A1}" srcOrd="2" destOrd="0" parTransId="{F5D5ED33-A02F-449E-813E-CF64FEA73097}" sibTransId="{F81AB256-7171-41D2-8BB3-76613B870CD8}"/>
    <dgm:cxn modelId="{5A42B8D7-2769-41E4-80D5-A4919C337016}" srcId="{4ED7F5F4-65E4-4AB1-AA61-3A47781F889C}" destId="{8BB644A3-6DFE-4B32-8BC6-952F488EAF09}" srcOrd="3" destOrd="0" parTransId="{F3CF0C40-3C6E-4CA2-BA04-05D07736DB15}" sibTransId="{7E9B9083-DB21-4E25-9477-07FC7916F6EE}"/>
    <dgm:cxn modelId="{FA7D7F1B-1D35-4D8C-B968-B78A9203F291}" type="presOf" srcId="{F81AB256-7171-41D2-8BB3-76613B870CD8}" destId="{8F709BBE-0A99-4CC5-9341-0CC2975B2F50}" srcOrd="0" destOrd="0" presId="urn:microsoft.com/office/officeart/2005/8/layout/vProcess5"/>
    <dgm:cxn modelId="{3BC0F3E5-27CE-475F-A41F-D47A53D7D981}" type="presOf" srcId="{66DBC538-02DB-4503-AF51-7296BA8431A1}" destId="{2B22052E-58DA-49C3-AD01-F9C5DD1E393F}" srcOrd="0" destOrd="0" presId="urn:microsoft.com/office/officeart/2005/8/layout/vProcess5"/>
    <dgm:cxn modelId="{9781FE73-DE5B-4491-928E-6D5F8C835841}" type="presParOf" srcId="{9CA879E1-68B2-4F77-A8A5-846205514A7D}" destId="{B0FF0144-F9AC-46FD-B99C-004C2ED97208}" srcOrd="0" destOrd="0" presId="urn:microsoft.com/office/officeart/2005/8/layout/vProcess5"/>
    <dgm:cxn modelId="{CAA32047-A811-4473-A61A-226884F3B603}" type="presParOf" srcId="{9CA879E1-68B2-4F77-A8A5-846205514A7D}" destId="{B08037FD-47B5-4851-8807-1349F976C0C8}" srcOrd="1" destOrd="0" presId="urn:microsoft.com/office/officeart/2005/8/layout/vProcess5"/>
    <dgm:cxn modelId="{D7BD2B5A-2BCB-4EB0-9731-0F98290ADFA2}" type="presParOf" srcId="{9CA879E1-68B2-4F77-A8A5-846205514A7D}" destId="{BC45F8BE-D9CB-4AC2-BBAB-016BD8A265D6}" srcOrd="2" destOrd="0" presId="urn:microsoft.com/office/officeart/2005/8/layout/vProcess5"/>
    <dgm:cxn modelId="{2E2928B0-4B13-4BF8-AD54-5122E841AB8B}" type="presParOf" srcId="{9CA879E1-68B2-4F77-A8A5-846205514A7D}" destId="{2B22052E-58DA-49C3-AD01-F9C5DD1E393F}" srcOrd="3" destOrd="0" presId="urn:microsoft.com/office/officeart/2005/8/layout/vProcess5"/>
    <dgm:cxn modelId="{F72D4C4B-4E7E-4EB2-BAE9-CD80D6E168FB}" type="presParOf" srcId="{9CA879E1-68B2-4F77-A8A5-846205514A7D}" destId="{F0C58DDF-168E-487A-8A9A-26A1643C00C9}" srcOrd="4" destOrd="0" presId="urn:microsoft.com/office/officeart/2005/8/layout/vProcess5"/>
    <dgm:cxn modelId="{3FD83F76-0C3B-41A6-8780-0A0C97DE791C}" type="presParOf" srcId="{9CA879E1-68B2-4F77-A8A5-846205514A7D}" destId="{ECF2B4D1-3DBB-4729-88BB-7FEAB6698674}" srcOrd="5" destOrd="0" presId="urn:microsoft.com/office/officeart/2005/8/layout/vProcess5"/>
    <dgm:cxn modelId="{F9F66CB4-0231-428E-A9A1-B35F39A72EBA}" type="presParOf" srcId="{9CA879E1-68B2-4F77-A8A5-846205514A7D}" destId="{B5CD3A09-E60F-436E-9C67-2D3DCCCFBB3F}" srcOrd="6" destOrd="0" presId="urn:microsoft.com/office/officeart/2005/8/layout/vProcess5"/>
    <dgm:cxn modelId="{C68F0D9F-3162-4AF1-B56F-2C823BF324D0}" type="presParOf" srcId="{9CA879E1-68B2-4F77-A8A5-846205514A7D}" destId="{D271DD53-9E49-4B5A-A149-2DC8939A812E}" srcOrd="7" destOrd="0" presId="urn:microsoft.com/office/officeart/2005/8/layout/vProcess5"/>
    <dgm:cxn modelId="{27976BB2-E555-47E1-90B3-9143BA971FCA}" type="presParOf" srcId="{9CA879E1-68B2-4F77-A8A5-846205514A7D}" destId="{8F709BBE-0A99-4CC5-9341-0CC2975B2F50}" srcOrd="8" destOrd="0" presId="urn:microsoft.com/office/officeart/2005/8/layout/vProcess5"/>
    <dgm:cxn modelId="{7DD20C40-BEAC-4C9C-96F6-ED7F2BE212EC}" type="presParOf" srcId="{9CA879E1-68B2-4F77-A8A5-846205514A7D}" destId="{9F0ADD22-2D80-4A6B-9910-8C3400BC2B5B}" srcOrd="9" destOrd="0" presId="urn:microsoft.com/office/officeart/2005/8/layout/vProcess5"/>
    <dgm:cxn modelId="{DC7C5367-4BAB-4E30-9E0A-6769586D0331}" type="presParOf" srcId="{9CA879E1-68B2-4F77-A8A5-846205514A7D}" destId="{D57061AE-5035-4D6D-BB33-6DAEEE401040}" srcOrd="10" destOrd="0" presId="urn:microsoft.com/office/officeart/2005/8/layout/vProcess5"/>
    <dgm:cxn modelId="{9E515291-2BA7-42A7-A234-5E12C684EB39}" type="presParOf" srcId="{9CA879E1-68B2-4F77-A8A5-846205514A7D}" destId="{DD9BFB92-3DA5-46D9-8CA3-7A5C466E1F11}" srcOrd="11" destOrd="0" presId="urn:microsoft.com/office/officeart/2005/8/layout/vProcess5"/>
    <dgm:cxn modelId="{D9494E02-E5FF-47D1-82B0-EB3318765AE4}" type="presParOf" srcId="{9CA879E1-68B2-4F77-A8A5-846205514A7D}" destId="{10D2349C-71C2-4DFD-9B8F-DEF707C075A6}" srcOrd="12" destOrd="0" presId="urn:microsoft.com/office/officeart/2005/8/layout/vProcess5"/>
    <dgm:cxn modelId="{7265BB4F-70A9-41A2-934F-B9895E267094}" type="presParOf" srcId="{9CA879E1-68B2-4F77-A8A5-846205514A7D}" destId="{30A7C128-6250-4566-B1D8-F0EFF9E82C09}" srcOrd="13" destOrd="0" presId="urn:microsoft.com/office/officeart/2005/8/layout/vProcess5"/>
    <dgm:cxn modelId="{7967C78A-FA3A-44AC-86EC-56DAF261B013}" type="presParOf" srcId="{9CA879E1-68B2-4F77-A8A5-846205514A7D}" destId="{4BFA6D06-07D1-4B5A-AE93-269D8DC1560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7CFC70-C4DD-468B-B1AA-48146164BD7F}" type="doc">
      <dgm:prSet loTypeId="urn:microsoft.com/office/officeart/2005/8/layout/hLis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3EFA680-5DD9-44FE-84AF-5E5CE038E4F0}">
      <dgm:prSet phldrT="[Texto]"/>
      <dgm:spPr/>
      <dgm:t>
        <a:bodyPr/>
        <a:lstStyle/>
        <a:p>
          <a:r>
            <a:rPr lang="es-CR"/>
            <a:t>Indicador del Aprendizaje esperado: </a:t>
          </a:r>
          <a:r>
            <a:rPr lang="es-CR" i="1"/>
            <a:t>Establece los pasos a seguir para realizar las reparaciones y los ajustes en la bicicleta.</a:t>
          </a:r>
          <a:endParaRPr lang="en-US" i="1"/>
        </a:p>
      </dgm:t>
    </dgm:pt>
    <dgm:pt modelId="{83703B4C-97DD-4197-A932-D5A41B556848}" type="parTrans" cxnId="{1E2AD416-63D6-414F-8216-F7B83921104D}">
      <dgm:prSet/>
      <dgm:spPr/>
      <dgm:t>
        <a:bodyPr/>
        <a:lstStyle/>
        <a:p>
          <a:endParaRPr lang="en-US"/>
        </a:p>
      </dgm:t>
    </dgm:pt>
    <dgm:pt modelId="{6A48BEBE-1AD8-4325-A3BF-D09B9C354FC7}" type="sibTrans" cxnId="{1E2AD416-63D6-414F-8216-F7B83921104D}">
      <dgm:prSet/>
      <dgm:spPr/>
      <dgm:t>
        <a:bodyPr/>
        <a:lstStyle/>
        <a:p>
          <a:endParaRPr lang="en-US"/>
        </a:p>
      </dgm:t>
    </dgm:pt>
    <dgm:pt modelId="{C3C16D30-CB31-41AC-A726-348BA2074EDA}">
      <dgm:prSet phldrT="[Texto]"/>
      <dgm:spPr/>
      <dgm:t>
        <a:bodyPr/>
        <a:lstStyle/>
        <a:p>
          <a:r>
            <a:rPr lang="es-CR" b="1"/>
            <a:t>Nivel de desempeño inicial:</a:t>
          </a:r>
        </a:p>
        <a:p>
          <a:r>
            <a:rPr lang="es-CR"/>
            <a:t>Anota los pasos básicos para realizar una revisión diagnóstica de la bicicleta: </a:t>
          </a:r>
          <a:r>
            <a:rPr lang="es-CR" i="1"/>
            <a:t>Solo pude escribir los pasos para solucionar el problema</a:t>
          </a:r>
          <a:r>
            <a:rPr lang="es-CR"/>
            <a:t>.</a:t>
          </a:r>
          <a:endParaRPr lang="en-US"/>
        </a:p>
      </dgm:t>
    </dgm:pt>
    <dgm:pt modelId="{9786F64E-A1F9-4888-A641-DDC554C2D29D}" type="parTrans" cxnId="{5146AC5A-0434-4756-8ABF-229CC74DE8FC}">
      <dgm:prSet/>
      <dgm:spPr/>
      <dgm:t>
        <a:bodyPr/>
        <a:lstStyle/>
        <a:p>
          <a:endParaRPr lang="en-US"/>
        </a:p>
      </dgm:t>
    </dgm:pt>
    <dgm:pt modelId="{81D46436-130F-45AF-A9FD-5AA8AAC8BDAE}" type="sibTrans" cxnId="{5146AC5A-0434-4756-8ABF-229CC74DE8FC}">
      <dgm:prSet/>
      <dgm:spPr/>
      <dgm:t>
        <a:bodyPr/>
        <a:lstStyle/>
        <a:p>
          <a:endParaRPr lang="en-US"/>
        </a:p>
      </dgm:t>
    </dgm:pt>
    <dgm:pt modelId="{501634C5-485C-4F8F-BA5D-4AFE9E0FEC0F}">
      <dgm:prSet phldrT="[Texto]"/>
      <dgm:spPr/>
      <dgm:t>
        <a:bodyPr/>
        <a:lstStyle/>
        <a:p>
          <a:r>
            <a:rPr lang="es-CR" b="1"/>
            <a:t>Nivel de desempeño intermedio:</a:t>
          </a:r>
        </a:p>
        <a:p>
          <a:r>
            <a:rPr lang="es-CR" b="1"/>
            <a:t> </a:t>
          </a:r>
          <a:r>
            <a:rPr lang="es-CR"/>
            <a:t>Destaca aspectos relevantes de la importancia de realizar la revisión diagnóstica de la bicicleta: </a:t>
          </a:r>
          <a:r>
            <a:rPr lang="es-CR" i="1"/>
            <a:t>Pude asociar los materiales y herramientas según cada paso propuesto</a:t>
          </a:r>
          <a:r>
            <a:rPr lang="es-CR"/>
            <a:t>.</a:t>
          </a:r>
          <a:endParaRPr lang="en-US"/>
        </a:p>
      </dgm:t>
    </dgm:pt>
    <dgm:pt modelId="{56DCCEBD-BCD4-4CAD-B478-966B0788292D}" type="parTrans" cxnId="{1DB073CB-B549-4442-A394-12C1240CEAEB}">
      <dgm:prSet/>
      <dgm:spPr/>
      <dgm:t>
        <a:bodyPr/>
        <a:lstStyle/>
        <a:p>
          <a:endParaRPr lang="en-US"/>
        </a:p>
      </dgm:t>
    </dgm:pt>
    <dgm:pt modelId="{B80422FD-BA7C-4814-ACC0-26CB92F70A59}" type="sibTrans" cxnId="{1DB073CB-B549-4442-A394-12C1240CEAEB}">
      <dgm:prSet/>
      <dgm:spPr/>
      <dgm:t>
        <a:bodyPr/>
        <a:lstStyle/>
        <a:p>
          <a:endParaRPr lang="en-US"/>
        </a:p>
      </dgm:t>
    </dgm:pt>
    <dgm:pt modelId="{E4319644-10CB-4E64-A34D-68BAA34DF60A}">
      <dgm:prSet phldrT="[Texto]"/>
      <dgm:spPr/>
      <dgm:t>
        <a:bodyPr/>
        <a:lstStyle/>
        <a:p>
          <a:r>
            <a:rPr lang="es-CR" b="1"/>
            <a:t>Nivel de desempeño avanzado: </a:t>
          </a:r>
        </a:p>
        <a:p>
          <a:r>
            <a:rPr lang="es-CR"/>
            <a:t>Denomina los pasos necesarios para realizar la revisión diagnóstica de la bicicleta: </a:t>
          </a:r>
          <a:r>
            <a:rPr lang="es-CR" i="1"/>
            <a:t>Ubiqué cada paso en orden y las herramientas y materiales de acuerdo a cada paso</a:t>
          </a:r>
          <a:endParaRPr lang="en-US" i="1"/>
        </a:p>
      </dgm:t>
    </dgm:pt>
    <dgm:pt modelId="{E33DB555-6CB0-45EF-892D-048CE0B40E1B}" type="parTrans" cxnId="{63C606A5-C314-46D7-BCE0-F24BB6E6AC24}">
      <dgm:prSet/>
      <dgm:spPr/>
      <dgm:t>
        <a:bodyPr/>
        <a:lstStyle/>
        <a:p>
          <a:endParaRPr lang="en-US"/>
        </a:p>
      </dgm:t>
    </dgm:pt>
    <dgm:pt modelId="{B3E7E122-DDC8-4F97-BDFB-B5AEA37D08BB}" type="sibTrans" cxnId="{63C606A5-C314-46D7-BCE0-F24BB6E6AC24}">
      <dgm:prSet/>
      <dgm:spPr/>
      <dgm:t>
        <a:bodyPr/>
        <a:lstStyle/>
        <a:p>
          <a:endParaRPr lang="en-US"/>
        </a:p>
      </dgm:t>
    </dgm:pt>
    <dgm:pt modelId="{A45E8AB8-E750-4E0F-A909-A429BEF042E2}" type="pres">
      <dgm:prSet presAssocID="{A37CFC70-C4DD-468B-B1AA-48146164BD7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FB2F4B-70C7-46F9-8524-06D0E94BAB1A}" type="pres">
      <dgm:prSet presAssocID="{C3EFA680-5DD9-44FE-84AF-5E5CE038E4F0}" presName="roof" presStyleLbl="dkBgShp" presStyleIdx="0" presStyleCnt="2"/>
      <dgm:spPr/>
      <dgm:t>
        <a:bodyPr/>
        <a:lstStyle/>
        <a:p>
          <a:endParaRPr lang="en-US"/>
        </a:p>
      </dgm:t>
    </dgm:pt>
    <dgm:pt modelId="{322D5845-F555-4A58-8AB1-411198EB52FA}" type="pres">
      <dgm:prSet presAssocID="{C3EFA680-5DD9-44FE-84AF-5E5CE038E4F0}" presName="pillars" presStyleCnt="0"/>
      <dgm:spPr/>
      <dgm:t>
        <a:bodyPr/>
        <a:lstStyle/>
        <a:p>
          <a:endParaRPr lang="en-US"/>
        </a:p>
      </dgm:t>
    </dgm:pt>
    <dgm:pt modelId="{158E861E-F625-41DA-8654-1FA84D98B1BF}" type="pres">
      <dgm:prSet presAssocID="{C3EFA680-5DD9-44FE-84AF-5E5CE038E4F0}" presName="pillar1" presStyleLbl="node1" presStyleIdx="0" presStyleCnt="3" custLinFactNeighborX="-1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F0EB1-F556-4D94-8067-B05C2D7CB68A}" type="pres">
      <dgm:prSet presAssocID="{501634C5-485C-4F8F-BA5D-4AFE9E0FEC0F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15CE7D-A88F-495C-BF37-AEE064B9D21C}" type="pres">
      <dgm:prSet presAssocID="{E4319644-10CB-4E64-A34D-68BAA34DF60A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6798E-8C45-4B7B-BA61-99829221049F}" type="pres">
      <dgm:prSet presAssocID="{C3EFA680-5DD9-44FE-84AF-5E5CE038E4F0}" presName="base" presStyleLbl="dkBgShp" presStyleIdx="1" presStyleCnt="2"/>
      <dgm:spPr/>
      <dgm:t>
        <a:bodyPr/>
        <a:lstStyle/>
        <a:p>
          <a:endParaRPr lang="en-US"/>
        </a:p>
      </dgm:t>
    </dgm:pt>
  </dgm:ptLst>
  <dgm:cxnLst>
    <dgm:cxn modelId="{C924B3B6-E6F7-4C4E-BB75-F086094A8DBF}" type="presOf" srcId="{C3C16D30-CB31-41AC-A726-348BA2074EDA}" destId="{158E861E-F625-41DA-8654-1FA84D98B1BF}" srcOrd="0" destOrd="0" presId="urn:microsoft.com/office/officeart/2005/8/layout/hList3"/>
    <dgm:cxn modelId="{1E2AD416-63D6-414F-8216-F7B83921104D}" srcId="{A37CFC70-C4DD-468B-B1AA-48146164BD7F}" destId="{C3EFA680-5DD9-44FE-84AF-5E5CE038E4F0}" srcOrd="0" destOrd="0" parTransId="{83703B4C-97DD-4197-A932-D5A41B556848}" sibTransId="{6A48BEBE-1AD8-4325-A3BF-D09B9C354FC7}"/>
    <dgm:cxn modelId="{B7E54BF8-AC25-4B3F-9D23-2408B3D4E050}" type="presOf" srcId="{A37CFC70-C4DD-468B-B1AA-48146164BD7F}" destId="{A45E8AB8-E750-4E0F-A909-A429BEF042E2}" srcOrd="0" destOrd="0" presId="urn:microsoft.com/office/officeart/2005/8/layout/hList3"/>
    <dgm:cxn modelId="{AB2DB247-4D32-4686-9536-508DA3A9B6CE}" type="presOf" srcId="{C3EFA680-5DD9-44FE-84AF-5E5CE038E4F0}" destId="{E0FB2F4B-70C7-46F9-8524-06D0E94BAB1A}" srcOrd="0" destOrd="0" presId="urn:microsoft.com/office/officeart/2005/8/layout/hList3"/>
    <dgm:cxn modelId="{63C606A5-C314-46D7-BCE0-F24BB6E6AC24}" srcId="{C3EFA680-5DD9-44FE-84AF-5E5CE038E4F0}" destId="{E4319644-10CB-4E64-A34D-68BAA34DF60A}" srcOrd="2" destOrd="0" parTransId="{E33DB555-6CB0-45EF-892D-048CE0B40E1B}" sibTransId="{B3E7E122-DDC8-4F97-BDFB-B5AEA37D08BB}"/>
    <dgm:cxn modelId="{5146AC5A-0434-4756-8ABF-229CC74DE8FC}" srcId="{C3EFA680-5DD9-44FE-84AF-5E5CE038E4F0}" destId="{C3C16D30-CB31-41AC-A726-348BA2074EDA}" srcOrd="0" destOrd="0" parTransId="{9786F64E-A1F9-4888-A641-DDC554C2D29D}" sibTransId="{81D46436-130F-45AF-A9FD-5AA8AAC8BDAE}"/>
    <dgm:cxn modelId="{FE09B077-32E6-4A73-90D8-876DA94AF13E}" type="presOf" srcId="{E4319644-10CB-4E64-A34D-68BAA34DF60A}" destId="{7E15CE7D-A88F-495C-BF37-AEE064B9D21C}" srcOrd="0" destOrd="0" presId="urn:microsoft.com/office/officeart/2005/8/layout/hList3"/>
    <dgm:cxn modelId="{EED0A9D9-2C24-4A67-9077-70899ECA3845}" type="presOf" srcId="{501634C5-485C-4F8F-BA5D-4AFE9E0FEC0F}" destId="{FA1F0EB1-F556-4D94-8067-B05C2D7CB68A}" srcOrd="0" destOrd="0" presId="urn:microsoft.com/office/officeart/2005/8/layout/hList3"/>
    <dgm:cxn modelId="{1DB073CB-B549-4442-A394-12C1240CEAEB}" srcId="{C3EFA680-5DD9-44FE-84AF-5E5CE038E4F0}" destId="{501634C5-485C-4F8F-BA5D-4AFE9E0FEC0F}" srcOrd="1" destOrd="0" parTransId="{56DCCEBD-BCD4-4CAD-B478-966B0788292D}" sibTransId="{B80422FD-BA7C-4814-ACC0-26CB92F70A59}"/>
    <dgm:cxn modelId="{5CBEA4F1-234A-4114-BB9A-3C4306700DA6}" type="presParOf" srcId="{A45E8AB8-E750-4E0F-A909-A429BEF042E2}" destId="{E0FB2F4B-70C7-46F9-8524-06D0E94BAB1A}" srcOrd="0" destOrd="0" presId="urn:microsoft.com/office/officeart/2005/8/layout/hList3"/>
    <dgm:cxn modelId="{B31E69FC-7921-41E8-98C8-CBF2FAE5BF53}" type="presParOf" srcId="{A45E8AB8-E750-4E0F-A909-A429BEF042E2}" destId="{322D5845-F555-4A58-8AB1-411198EB52FA}" srcOrd="1" destOrd="0" presId="urn:microsoft.com/office/officeart/2005/8/layout/hList3"/>
    <dgm:cxn modelId="{FE38A12F-7D1D-46EC-A9D9-AC2EAADD4330}" type="presParOf" srcId="{322D5845-F555-4A58-8AB1-411198EB52FA}" destId="{158E861E-F625-41DA-8654-1FA84D98B1BF}" srcOrd="0" destOrd="0" presId="urn:microsoft.com/office/officeart/2005/8/layout/hList3"/>
    <dgm:cxn modelId="{644B2814-B412-472B-879A-890266A914E8}" type="presParOf" srcId="{322D5845-F555-4A58-8AB1-411198EB52FA}" destId="{FA1F0EB1-F556-4D94-8067-B05C2D7CB68A}" srcOrd="1" destOrd="0" presId="urn:microsoft.com/office/officeart/2005/8/layout/hList3"/>
    <dgm:cxn modelId="{B2E1C975-BF9D-47BC-8A55-F21CE73BB755}" type="presParOf" srcId="{322D5845-F555-4A58-8AB1-411198EB52FA}" destId="{7E15CE7D-A88F-495C-BF37-AEE064B9D21C}" srcOrd="2" destOrd="0" presId="urn:microsoft.com/office/officeart/2005/8/layout/hList3"/>
    <dgm:cxn modelId="{9A55607C-DC18-4E62-A78B-00BF76F0B3D4}" type="presParOf" srcId="{A45E8AB8-E750-4E0F-A909-A429BEF042E2}" destId="{58C6798E-8C45-4B7B-BA61-99829221049F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037FD-47B5-4851-8807-1349F976C0C8}">
      <dsp:nvSpPr>
        <dsp:cNvPr id="0" name=""/>
        <dsp:cNvSpPr/>
      </dsp:nvSpPr>
      <dsp:spPr>
        <a:xfrm>
          <a:off x="0" y="0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Solución al problema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19283" y="19283"/>
        <a:ext cx="3338300" cy="619802"/>
      </dsp:txXfrm>
    </dsp:sp>
    <dsp:sp modelId="{BC45F8BE-D9CB-4AC2-BBAB-016BD8A265D6}">
      <dsp:nvSpPr>
        <dsp:cNvPr id="0" name=""/>
        <dsp:cNvSpPr/>
      </dsp:nvSpPr>
      <dsp:spPr>
        <a:xfrm>
          <a:off x="308092" y="749808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Cuál problema se resuelve?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327375" y="769091"/>
        <a:ext cx="3351162" cy="619801"/>
      </dsp:txXfrm>
    </dsp:sp>
    <dsp:sp modelId="{2B22052E-58DA-49C3-AD01-F9C5DD1E393F}">
      <dsp:nvSpPr>
        <dsp:cNvPr id="0" name=""/>
        <dsp:cNvSpPr/>
      </dsp:nvSpPr>
      <dsp:spPr>
        <a:xfrm>
          <a:off x="616184" y="1499616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Por qué es tan importante resolverlo?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635467" y="1518899"/>
        <a:ext cx="3351162" cy="619801"/>
      </dsp:txXfrm>
    </dsp:sp>
    <dsp:sp modelId="{F0C58DDF-168E-487A-8A9A-26A1643C00C9}">
      <dsp:nvSpPr>
        <dsp:cNvPr id="0" name=""/>
        <dsp:cNvSpPr/>
      </dsp:nvSpPr>
      <dsp:spPr>
        <a:xfrm>
          <a:off x="924277" y="2249424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Pasos para resolverlo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>
            <a:solidFill>
              <a:sysClr val="windowText" lastClr="000000"/>
            </a:solidFill>
          </a:endParaRPr>
        </a:p>
      </dsp:txBody>
      <dsp:txXfrm>
        <a:off x="943560" y="2268707"/>
        <a:ext cx="3351162" cy="619802"/>
      </dsp:txXfrm>
    </dsp:sp>
    <dsp:sp modelId="{ECF2B4D1-3DBB-4729-88BB-7FEAB6698674}">
      <dsp:nvSpPr>
        <dsp:cNvPr id="0" name=""/>
        <dsp:cNvSpPr/>
      </dsp:nvSpPr>
      <dsp:spPr>
        <a:xfrm>
          <a:off x="1232369" y="2999232"/>
          <a:ext cx="4125760" cy="658368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Herramientas y materiales para resolverlo</a:t>
          </a:r>
        </a:p>
      </dsp:txBody>
      <dsp:txXfrm>
        <a:off x="1251652" y="3018515"/>
        <a:ext cx="3351162" cy="619801"/>
      </dsp:txXfrm>
    </dsp:sp>
    <dsp:sp modelId="{B5CD3A09-E60F-436E-9C67-2D3DCCCFBB3F}">
      <dsp:nvSpPr>
        <dsp:cNvPr id="0" name=""/>
        <dsp:cNvSpPr/>
      </dsp:nvSpPr>
      <dsp:spPr>
        <a:xfrm>
          <a:off x="3697820" y="480974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794106" y="480974"/>
        <a:ext cx="235367" cy="322024"/>
      </dsp:txXfrm>
    </dsp:sp>
    <dsp:sp modelId="{D271DD53-9E49-4B5A-A149-2DC8939A812E}">
      <dsp:nvSpPr>
        <dsp:cNvPr id="0" name=""/>
        <dsp:cNvSpPr/>
      </dsp:nvSpPr>
      <dsp:spPr>
        <a:xfrm>
          <a:off x="4005913" y="1230782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3837973"/>
            <a:satOff val="-20420"/>
            <a:lumOff val="-1163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837973"/>
              <a:satOff val="-20420"/>
              <a:lumOff val="-116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102199" y="1230782"/>
        <a:ext cx="235367" cy="322024"/>
      </dsp:txXfrm>
    </dsp:sp>
    <dsp:sp modelId="{8F709BBE-0A99-4CC5-9341-0CC2975B2F50}">
      <dsp:nvSpPr>
        <dsp:cNvPr id="0" name=""/>
        <dsp:cNvSpPr/>
      </dsp:nvSpPr>
      <dsp:spPr>
        <a:xfrm>
          <a:off x="4314005" y="1969617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7675946"/>
            <a:satOff val="-40841"/>
            <a:lumOff val="-232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675946"/>
              <a:satOff val="-40841"/>
              <a:lumOff val="-232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410291" y="1969617"/>
        <a:ext cx="235367" cy="322024"/>
      </dsp:txXfrm>
    </dsp:sp>
    <dsp:sp modelId="{9F0ADD22-2D80-4A6B-9910-8C3400BC2B5B}">
      <dsp:nvSpPr>
        <dsp:cNvPr id="0" name=""/>
        <dsp:cNvSpPr/>
      </dsp:nvSpPr>
      <dsp:spPr>
        <a:xfrm>
          <a:off x="4622098" y="2726740"/>
          <a:ext cx="427939" cy="427939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718384" y="2726740"/>
        <a:ext cx="235367" cy="3220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FB2F4B-70C7-46F9-8524-06D0E94BAB1A}">
      <dsp:nvSpPr>
        <dsp:cNvPr id="0" name=""/>
        <dsp:cNvSpPr/>
      </dsp:nvSpPr>
      <dsp:spPr>
        <a:xfrm>
          <a:off x="0" y="0"/>
          <a:ext cx="5229225" cy="937641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800" kern="1200"/>
            <a:t>Indicador del Aprendizaje esperado: </a:t>
          </a:r>
          <a:r>
            <a:rPr lang="es-CR" sz="1800" i="1" kern="1200"/>
            <a:t>Establece los pasos a seguir para realizar las reparaciones y los ajustes en la bicicleta.</a:t>
          </a:r>
          <a:endParaRPr lang="en-US" sz="1800" i="1" kern="1200"/>
        </a:p>
      </dsp:txBody>
      <dsp:txXfrm>
        <a:off x="0" y="0"/>
        <a:ext cx="5229225" cy="937641"/>
      </dsp:txXfrm>
    </dsp:sp>
    <dsp:sp modelId="{158E861E-F625-41DA-8654-1FA84D98B1BF}">
      <dsp:nvSpPr>
        <dsp:cNvPr id="0" name=""/>
        <dsp:cNvSpPr/>
      </dsp:nvSpPr>
      <dsp:spPr>
        <a:xfrm>
          <a:off x="0" y="937641"/>
          <a:ext cx="1741372" cy="19690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b="1" kern="1200"/>
            <a:t>Nivel de desempeño inicial: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/>
            <a:t>Anota los pasos básicos para realizar una revisión diagnóstica de la bicicleta: </a:t>
          </a:r>
          <a:r>
            <a:rPr lang="es-CR" sz="1200" i="1" kern="1200"/>
            <a:t>Solo pude escribir los pasos para solucionar el problema</a:t>
          </a:r>
          <a:r>
            <a:rPr lang="es-CR" sz="1200" kern="1200"/>
            <a:t>.</a:t>
          </a:r>
          <a:endParaRPr lang="en-US" sz="1200" kern="1200"/>
        </a:p>
      </dsp:txBody>
      <dsp:txXfrm>
        <a:off x="0" y="937641"/>
        <a:ext cx="1741372" cy="1969046"/>
      </dsp:txXfrm>
    </dsp:sp>
    <dsp:sp modelId="{FA1F0EB1-F556-4D94-8067-B05C2D7CB68A}">
      <dsp:nvSpPr>
        <dsp:cNvPr id="0" name=""/>
        <dsp:cNvSpPr/>
      </dsp:nvSpPr>
      <dsp:spPr>
        <a:xfrm>
          <a:off x="1743926" y="937641"/>
          <a:ext cx="1741372" cy="1969046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b="1" kern="1200"/>
            <a:t>Nivel de desempeño intermedio: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b="1" kern="1200"/>
            <a:t> </a:t>
          </a:r>
          <a:r>
            <a:rPr lang="es-CR" sz="1200" kern="1200"/>
            <a:t>Destaca aspectos relevantes de la importancia de realizar la revisión diagnóstica de la bicicleta: </a:t>
          </a:r>
          <a:r>
            <a:rPr lang="es-CR" sz="1200" i="1" kern="1200"/>
            <a:t>Pude asociar los materiales y herramientas según cada paso propuesto</a:t>
          </a:r>
          <a:r>
            <a:rPr lang="es-CR" sz="1200" kern="1200"/>
            <a:t>.</a:t>
          </a:r>
          <a:endParaRPr lang="en-US" sz="1200" kern="1200"/>
        </a:p>
      </dsp:txBody>
      <dsp:txXfrm>
        <a:off x="1743926" y="937641"/>
        <a:ext cx="1741372" cy="1969046"/>
      </dsp:txXfrm>
    </dsp:sp>
    <dsp:sp modelId="{7E15CE7D-A88F-495C-BF37-AEE064B9D21C}">
      <dsp:nvSpPr>
        <dsp:cNvPr id="0" name=""/>
        <dsp:cNvSpPr/>
      </dsp:nvSpPr>
      <dsp:spPr>
        <a:xfrm>
          <a:off x="3485298" y="937641"/>
          <a:ext cx="1741372" cy="1969046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b="1" kern="1200"/>
            <a:t>Nivel de desempeño avanzado: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kern="1200"/>
            <a:t>Denomina los pasos necesarios para realizar la revisión diagnóstica de la bicicleta: </a:t>
          </a:r>
          <a:r>
            <a:rPr lang="es-CR" sz="1200" i="1" kern="1200"/>
            <a:t>Ubiqué cada paso en orden y las herramientas y materiales de acuerdo a cada paso</a:t>
          </a:r>
          <a:endParaRPr lang="en-US" sz="1200" i="1" kern="1200"/>
        </a:p>
      </dsp:txBody>
      <dsp:txXfrm>
        <a:off x="3485298" y="937641"/>
        <a:ext cx="1741372" cy="1969046"/>
      </dsp:txXfrm>
    </dsp:sp>
    <dsp:sp modelId="{58C6798E-8C45-4B7B-BA61-99829221049F}">
      <dsp:nvSpPr>
        <dsp:cNvPr id="0" name=""/>
        <dsp:cNvSpPr/>
      </dsp:nvSpPr>
      <dsp:spPr>
        <a:xfrm>
          <a:off x="0" y="2906687"/>
          <a:ext cx="5229225" cy="218782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B589-DBBA-4074-BCB2-B8F4AE8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2020-04-20T02:01:00Z</cp:lastPrinted>
  <dcterms:created xsi:type="dcterms:W3CDTF">2020-04-22T14:17:00Z</dcterms:created>
  <dcterms:modified xsi:type="dcterms:W3CDTF">2020-04-22T14:17:00Z</dcterms:modified>
</cp:coreProperties>
</file>