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96BC" w14:textId="56700E74" w:rsidR="00004826" w:rsidRPr="00D32125" w:rsidRDefault="00717DB1" w:rsidP="008C65A5">
      <w:pPr>
        <w:jc w:val="center"/>
        <w:rPr>
          <w:rFonts w:ascii="Century Gothic" w:hAnsi="Century Gothic"/>
          <w:b/>
          <w:sz w:val="28"/>
        </w:rPr>
      </w:pPr>
      <w:r w:rsidRPr="00D32125">
        <w:rPr>
          <w:noProof/>
          <w:lang w:eastAsia="es-CR"/>
        </w:rPr>
        <w:drawing>
          <wp:anchor distT="0" distB="0" distL="114300" distR="114300" simplePos="0" relativeHeight="251724800" behindDoc="0" locked="0" layoutInCell="1" allowOverlap="1" wp14:anchorId="6CFF1032" wp14:editId="23E761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D32125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71B0370" wp14:editId="625FE6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D32125">
        <w:rPr>
          <w:rFonts w:ascii="Century Gothic" w:hAnsi="Century Gothic"/>
          <w:b/>
          <w:sz w:val="28"/>
        </w:rPr>
        <w:t>Guía de trabajo autónomo (plantilla)</w:t>
      </w:r>
      <w:r w:rsidRPr="00D32125">
        <w:rPr>
          <w:rFonts w:ascii="Century Gothic" w:hAnsi="Century Gothic"/>
          <w:b/>
          <w:sz w:val="28"/>
        </w:rPr>
        <w:t xml:space="preserve"> </w:t>
      </w:r>
    </w:p>
    <w:p w14:paraId="39DC609F" w14:textId="3142811C" w:rsidR="008C65A5" w:rsidRPr="00D32125" w:rsidRDefault="00717DB1" w:rsidP="008C65A5">
      <w:pPr>
        <w:jc w:val="center"/>
        <w:rPr>
          <w:rFonts w:ascii="Century Gothic" w:hAnsi="Century Gothic"/>
          <w:sz w:val="20"/>
        </w:rPr>
      </w:pPr>
      <w:r w:rsidRPr="00D32125">
        <w:rPr>
          <w:noProof/>
          <w:sz w:val="20"/>
          <w:szCs w:val="20"/>
          <w:lang w:eastAsia="es-CR"/>
        </w:rPr>
        <w:drawing>
          <wp:anchor distT="0" distB="0" distL="114300" distR="114300" simplePos="0" relativeHeight="251726848" behindDoc="0" locked="0" layoutInCell="1" allowOverlap="1" wp14:anchorId="048EA52E" wp14:editId="1B267EA8">
            <wp:simplePos x="0" y="0"/>
            <wp:positionH relativeFrom="column">
              <wp:posOffset>5362575</wp:posOffset>
            </wp:positionH>
            <wp:positionV relativeFrom="paragraph">
              <wp:posOffset>419735</wp:posOffset>
            </wp:positionV>
            <wp:extent cx="922655" cy="110490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D32125">
        <w:rPr>
          <w:rFonts w:ascii="Century Gothic" w:hAnsi="Century Gothic"/>
          <w:sz w:val="20"/>
        </w:rPr>
        <w:t xml:space="preserve">El </w:t>
      </w:r>
      <w:r w:rsidR="008C65A5" w:rsidRPr="00D32125">
        <w:rPr>
          <w:rFonts w:ascii="Century Gothic" w:hAnsi="Century Gothic"/>
          <w:b/>
          <w:sz w:val="20"/>
        </w:rPr>
        <w:t>trabajo autónomo</w:t>
      </w:r>
      <w:r w:rsidR="008C65A5" w:rsidRPr="00D32125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6214"/>
      </w:tblGrid>
      <w:tr w:rsidR="008C65A5" w:rsidRPr="00D32125" w14:paraId="04FE1BC2" w14:textId="77777777" w:rsidTr="00717DB1">
        <w:trPr>
          <w:trHeight w:val="1080"/>
        </w:trPr>
        <w:tc>
          <w:tcPr>
            <w:tcW w:w="6214" w:type="dxa"/>
          </w:tcPr>
          <w:p w14:paraId="2DA20589" w14:textId="078583F9" w:rsidR="00717DB1" w:rsidRPr="00D32125" w:rsidRDefault="008C65A5" w:rsidP="00962669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Centro Educativo: </w:t>
            </w:r>
            <w:r w:rsidR="00962669" w:rsidRPr="00D32125">
              <w:rPr>
                <w:rFonts w:ascii="Century Gothic" w:hAnsi="Century Gothic"/>
              </w:rPr>
              <w:t xml:space="preserve">____________________ </w:t>
            </w:r>
          </w:p>
          <w:p w14:paraId="20F3A201" w14:textId="77777777" w:rsidR="00717DB1" w:rsidRPr="00D32125" w:rsidRDefault="00717DB1" w:rsidP="00717DB1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Educador/a: _________________________ </w:t>
            </w:r>
          </w:p>
          <w:p w14:paraId="567381B0" w14:textId="776C8B61" w:rsidR="00962669" w:rsidRPr="00D32125" w:rsidRDefault="00962669" w:rsidP="00962669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Nivel: </w:t>
            </w:r>
            <w:r w:rsidR="00557C10" w:rsidRPr="00D32125">
              <w:rPr>
                <w:rFonts w:ascii="Century Gothic" w:hAnsi="Century Gothic"/>
                <w:u w:val="single"/>
              </w:rPr>
              <w:t>Sexto</w:t>
            </w:r>
            <w:r w:rsidRPr="00D32125">
              <w:rPr>
                <w:rFonts w:ascii="Century Gothic" w:hAnsi="Century Gothic"/>
                <w:u w:val="single"/>
              </w:rPr>
              <w:t xml:space="preserve"> año</w:t>
            </w:r>
          </w:p>
          <w:p w14:paraId="2E977F5F" w14:textId="08106F6B" w:rsidR="008C65A5" w:rsidRPr="00D32125" w:rsidRDefault="00962669" w:rsidP="00717DB1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D32125">
              <w:rPr>
                <w:rFonts w:ascii="Century Gothic" w:hAnsi="Century Gothic"/>
              </w:rPr>
              <w:t>Asignatura:</w:t>
            </w:r>
            <w:r w:rsidRPr="00D32125">
              <w:rPr>
                <w:rFonts w:ascii="Century Gothic" w:hAnsi="Century Gothic"/>
                <w:sz w:val="24"/>
              </w:rPr>
              <w:t xml:space="preserve"> </w:t>
            </w:r>
            <w:r w:rsidRPr="00D32125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</w:tc>
      </w:tr>
    </w:tbl>
    <w:p w14:paraId="237B9674" w14:textId="5C6698AE" w:rsidR="008C65A5" w:rsidRPr="00D3212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D32125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4143475" wp14:editId="662D1D5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A3BA" w14:textId="0E9CD275" w:rsidR="0046550E" w:rsidRPr="00D3212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  <w:b/>
          <w:sz w:val="24"/>
        </w:rPr>
        <w:t>Me preparo p</w:t>
      </w:r>
      <w:r w:rsidR="008C65A5" w:rsidRPr="00D32125">
        <w:rPr>
          <w:rFonts w:ascii="Century Gothic" w:hAnsi="Century Gothic"/>
          <w:b/>
          <w:sz w:val="24"/>
        </w:rPr>
        <w:t xml:space="preserve">ara hacer la guía </w:t>
      </w:r>
    </w:p>
    <w:p w14:paraId="7260EA43" w14:textId="7B7D6DEE" w:rsidR="008C65A5" w:rsidRPr="00D32125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</w:rPr>
        <w:t xml:space="preserve">Pautas que </w:t>
      </w:r>
      <w:r w:rsidR="00F61C46" w:rsidRPr="00D32125">
        <w:rPr>
          <w:rFonts w:ascii="Century Gothic" w:hAnsi="Century Gothic"/>
        </w:rPr>
        <w:t>debo</w:t>
      </w:r>
      <w:r w:rsidR="001140E4" w:rsidRPr="00D32125">
        <w:rPr>
          <w:rFonts w:ascii="Century Gothic" w:hAnsi="Century Gothic"/>
        </w:rPr>
        <w:t xml:space="preserve"> </w:t>
      </w:r>
      <w:r w:rsidR="00707FE7" w:rsidRPr="00D32125">
        <w:rPr>
          <w:rFonts w:ascii="Century Gothic" w:hAnsi="Century Gothic"/>
        </w:rPr>
        <w:t xml:space="preserve">verificar </w:t>
      </w:r>
      <w:r w:rsidRPr="00D32125">
        <w:rPr>
          <w:rFonts w:ascii="Century Gothic" w:hAnsi="Century Gothic"/>
          <w:b/>
        </w:rPr>
        <w:t>antes de iniciar</w:t>
      </w:r>
      <w:r w:rsidRPr="00D32125">
        <w:rPr>
          <w:rFonts w:ascii="Century Gothic" w:hAnsi="Century Gothic"/>
        </w:rPr>
        <w:t xml:space="preserve"> </w:t>
      </w:r>
      <w:r w:rsidR="00F61C46" w:rsidRPr="00D32125">
        <w:rPr>
          <w:rFonts w:ascii="Century Gothic" w:hAnsi="Century Gothic"/>
        </w:rPr>
        <w:t xml:space="preserve">mi </w:t>
      </w:r>
      <w:r w:rsidRPr="00D32125">
        <w:rPr>
          <w:rFonts w:ascii="Century Gothic" w:hAnsi="Century Gothic"/>
        </w:rPr>
        <w:t>trabajo</w:t>
      </w:r>
      <w:r w:rsidR="00F61C46" w:rsidRPr="00D32125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32125" w14:paraId="514433E2" w14:textId="77777777" w:rsidTr="00696C1E">
        <w:tc>
          <w:tcPr>
            <w:tcW w:w="2686" w:type="dxa"/>
          </w:tcPr>
          <w:p w14:paraId="0B08086D" w14:textId="77777777" w:rsidR="008C65A5" w:rsidRPr="00D32125" w:rsidRDefault="008C65A5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Materiales o recursos</w:t>
            </w:r>
            <w:r w:rsidR="00707FE7" w:rsidRPr="00D32125">
              <w:rPr>
                <w:rFonts w:ascii="Century Gothic" w:hAnsi="Century Gothic"/>
              </w:rPr>
              <w:t xml:space="preserve"> que voy a necesitar</w:t>
            </w:r>
            <w:r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E37E948" w14:textId="77777777" w:rsidR="0033084A" w:rsidRPr="005943E7" w:rsidRDefault="0033084A" w:rsidP="0033084A">
            <w:pPr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Para este trabajo debo contar con los siguientes materiales:</w:t>
            </w:r>
          </w:p>
          <w:p w14:paraId="074291B8" w14:textId="1FDD041B" w:rsidR="008C65A5" w:rsidRPr="005943E7" w:rsidRDefault="0033084A" w:rsidP="00B279E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  <w:lang w:val="es-CR"/>
              </w:rPr>
              <w:t>Materiales generales como cuaderno, borrador, lápiz o lápices de color, etc</w:t>
            </w:r>
            <w:r w:rsidR="00B279E7" w:rsidRPr="005943E7">
              <w:rPr>
                <w:rFonts w:ascii="Century Gothic" w:hAnsi="Century Gothic"/>
                <w:lang w:val="es-CR"/>
              </w:rPr>
              <w:t>.</w:t>
            </w:r>
          </w:p>
          <w:p w14:paraId="57E77BC4" w14:textId="77777777" w:rsidR="00B279E7" w:rsidRPr="005943E7" w:rsidRDefault="00B279E7" w:rsidP="00B279E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  <w:lang w:val="es-CR"/>
              </w:rPr>
              <w:t>Celular, computadora o Tablet.</w:t>
            </w:r>
          </w:p>
          <w:p w14:paraId="7C4DD729" w14:textId="7CE77E5C" w:rsidR="00B279E7" w:rsidRPr="005943E7" w:rsidRDefault="00B279E7" w:rsidP="00B279E7">
            <w:pPr>
              <w:pStyle w:val="Prrafodelista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8C65A5" w:rsidRPr="00D32125" w14:paraId="56D60BFD" w14:textId="77777777" w:rsidTr="00696C1E">
        <w:tc>
          <w:tcPr>
            <w:tcW w:w="2686" w:type="dxa"/>
          </w:tcPr>
          <w:p w14:paraId="408745D6" w14:textId="77777777" w:rsidR="008C65A5" w:rsidRPr="00D32125" w:rsidRDefault="008C65A5" w:rsidP="00F61C46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Condiciones </w:t>
            </w:r>
            <w:r w:rsidR="00F61C46" w:rsidRPr="00D32125">
              <w:rPr>
                <w:rFonts w:ascii="Century Gothic" w:hAnsi="Century Gothic"/>
              </w:rPr>
              <w:t xml:space="preserve">que debe tener </w:t>
            </w:r>
            <w:r w:rsidR="0046550E" w:rsidRPr="00D32125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08EE954" w14:textId="77777777" w:rsidR="0033084A" w:rsidRPr="005943E7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  <w:lang w:val="es-CR"/>
              </w:rPr>
              <w:t>Debo ubicarme en un lugar en el cual me sienta cómodo/a y que sea ventilado.</w:t>
            </w:r>
          </w:p>
          <w:p w14:paraId="2599F30A" w14:textId="77777777" w:rsidR="0033084A" w:rsidRPr="005943E7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  <w:lang w:val="es-CR"/>
              </w:rPr>
              <w:t xml:space="preserve">Debo contar con buena iluminación (si es natural es mejor). </w:t>
            </w:r>
          </w:p>
          <w:p w14:paraId="1E0D90F7" w14:textId="77777777" w:rsidR="0033084A" w:rsidRPr="005943E7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  <w:lang w:val="es-CR"/>
              </w:rPr>
              <w:t>Trato de que el ruido ambiente no distraiga mi concentración en este proceso.</w:t>
            </w:r>
          </w:p>
          <w:p w14:paraId="097F0E67" w14:textId="77777777" w:rsidR="0033084A" w:rsidRPr="005943E7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</w:rPr>
              <w:t>Tomo en cuenta las medidas y la situación de emergencia sanitaria que enfrenta nuestro país</w:t>
            </w:r>
            <w:r w:rsidR="00962669" w:rsidRPr="005943E7">
              <w:rPr>
                <w:rFonts w:ascii="Century Gothic" w:hAnsi="Century Gothic"/>
              </w:rPr>
              <w:t>.</w:t>
            </w:r>
          </w:p>
          <w:p w14:paraId="66840137" w14:textId="77777777" w:rsidR="008C65A5" w:rsidRPr="005943E7" w:rsidRDefault="00924EBD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</w:rPr>
              <w:t>En la casa de habitación, un lugar adecuado para</w:t>
            </w:r>
            <w:r w:rsidR="00451A7D" w:rsidRPr="005943E7">
              <w:rPr>
                <w:rFonts w:ascii="Century Gothic" w:hAnsi="Century Gothic"/>
              </w:rPr>
              <w:t xml:space="preserve"> </w:t>
            </w:r>
            <w:r w:rsidR="000833A7" w:rsidRPr="005943E7">
              <w:rPr>
                <w:rFonts w:ascii="Century Gothic" w:hAnsi="Century Gothic"/>
              </w:rPr>
              <w:t>escribir lo que se le indica.</w:t>
            </w:r>
            <w:r w:rsidRPr="005943E7">
              <w:rPr>
                <w:rFonts w:ascii="Century Gothic" w:hAnsi="Century Gothic"/>
              </w:rPr>
              <w:t xml:space="preserve"> </w:t>
            </w:r>
          </w:p>
          <w:p w14:paraId="6A584182" w14:textId="2A057470" w:rsidR="00B279E7" w:rsidRPr="005943E7" w:rsidRDefault="00B279E7" w:rsidP="00B279E7">
            <w:pPr>
              <w:pStyle w:val="Prrafodelista"/>
              <w:rPr>
                <w:rFonts w:ascii="Century Gothic" w:hAnsi="Century Gothic"/>
                <w:lang w:val="es-CR"/>
              </w:rPr>
            </w:pPr>
          </w:p>
        </w:tc>
      </w:tr>
      <w:tr w:rsidR="008C65A5" w:rsidRPr="00D32125" w14:paraId="729FA429" w14:textId="77777777" w:rsidTr="00696C1E">
        <w:tc>
          <w:tcPr>
            <w:tcW w:w="2686" w:type="dxa"/>
          </w:tcPr>
          <w:p w14:paraId="6C96DB19" w14:textId="77777777" w:rsidR="008C65A5" w:rsidRPr="00D32125" w:rsidRDefault="0046550E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Tiempo en que se espera que realice la guía</w:t>
            </w:r>
            <w:r w:rsidR="008C65A5"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604763" w14:textId="1E5A3537" w:rsidR="008C65A5" w:rsidRPr="005943E7" w:rsidRDefault="0033084A">
            <w:pPr>
              <w:jc w:val="both"/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Requiero al menos de una hora para r</w:t>
            </w:r>
            <w:r w:rsidR="00737494" w:rsidRPr="005943E7">
              <w:rPr>
                <w:rFonts w:ascii="Century Gothic" w:hAnsi="Century Gothic"/>
              </w:rPr>
              <w:t>ealizar las actividades de la guía.</w:t>
            </w:r>
          </w:p>
        </w:tc>
      </w:tr>
    </w:tbl>
    <w:p w14:paraId="7169BB31" w14:textId="77777777" w:rsidR="008C65A5" w:rsidRPr="00D32125" w:rsidRDefault="00DA52BD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D32125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BCC1661" wp14:editId="0F837DC7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4236" w14:textId="519B0ACD" w:rsidR="008C65A5" w:rsidRPr="00D32125" w:rsidRDefault="00737494" w:rsidP="00DA52BD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D32125">
        <w:rPr>
          <w:rFonts w:ascii="Century Gothic" w:hAnsi="Century Gothic"/>
          <w:b/>
          <w:sz w:val="24"/>
        </w:rPr>
        <w:t>2.</w:t>
      </w:r>
      <w:r w:rsidR="008C65A5" w:rsidRPr="00D32125">
        <w:rPr>
          <w:rFonts w:ascii="Century Gothic" w:hAnsi="Century Gothic"/>
          <w:b/>
          <w:i/>
          <w:sz w:val="24"/>
        </w:rPr>
        <w:t xml:space="preserve"> </w:t>
      </w:r>
      <w:r w:rsidR="00D67976">
        <w:rPr>
          <w:rFonts w:ascii="Candara" w:hAnsi="Candara"/>
          <w:b/>
          <w:bCs/>
          <w:color w:val="222222"/>
          <w:sz w:val="28"/>
          <w:szCs w:val="28"/>
          <w:shd w:val="clear" w:color="auto" w:fill="FFFFFF"/>
        </w:rPr>
        <w:t>Voy a recordar lo aprendido y/ o aprender.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32125" w14:paraId="1F6C5553" w14:textId="77777777" w:rsidTr="00696C1E">
        <w:tc>
          <w:tcPr>
            <w:tcW w:w="2686" w:type="dxa"/>
          </w:tcPr>
          <w:p w14:paraId="15DBCB64" w14:textId="77777777" w:rsidR="008C65A5" w:rsidRPr="00D32125" w:rsidRDefault="008C65A5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C167088" w14:textId="0ACA8EBE" w:rsidR="008C65A5" w:rsidRPr="005943E7" w:rsidRDefault="00310A00" w:rsidP="00D34CEE">
            <w:pPr>
              <w:pStyle w:val="Prrafodelista"/>
              <w:numPr>
                <w:ilvl w:val="0"/>
                <w:numId w:val="25"/>
              </w:numPr>
              <w:ind w:left="459" w:hanging="284"/>
              <w:jc w:val="both"/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Realiz</w:t>
            </w:r>
            <w:r w:rsidR="00302418" w:rsidRPr="005943E7">
              <w:rPr>
                <w:rFonts w:ascii="Century Gothic" w:hAnsi="Century Gothic"/>
              </w:rPr>
              <w:t>o</w:t>
            </w:r>
            <w:r w:rsidRPr="005943E7">
              <w:rPr>
                <w:rFonts w:ascii="Century Gothic" w:hAnsi="Century Gothic"/>
              </w:rPr>
              <w:t xml:space="preserve"> la</w:t>
            </w:r>
            <w:r w:rsidR="00302418" w:rsidRPr="005943E7">
              <w:rPr>
                <w:rFonts w:ascii="Century Gothic" w:hAnsi="Century Gothic"/>
              </w:rPr>
              <w:t>s</w:t>
            </w:r>
            <w:r w:rsidR="0030555F" w:rsidRPr="005943E7">
              <w:rPr>
                <w:rFonts w:ascii="Century Gothic" w:hAnsi="Century Gothic"/>
              </w:rPr>
              <w:t xml:space="preserve"> actividad</w:t>
            </w:r>
            <w:r w:rsidR="00302418" w:rsidRPr="005943E7">
              <w:rPr>
                <w:rFonts w:ascii="Century Gothic" w:hAnsi="Century Gothic"/>
              </w:rPr>
              <w:t>es</w:t>
            </w:r>
            <w:r w:rsidR="0030555F" w:rsidRPr="005943E7">
              <w:rPr>
                <w:rFonts w:ascii="Century Gothic" w:hAnsi="Century Gothic"/>
              </w:rPr>
              <w:t xml:space="preserve"> c</w:t>
            </w:r>
            <w:r w:rsidR="00924EBD" w:rsidRPr="005943E7">
              <w:rPr>
                <w:rFonts w:ascii="Century Gothic" w:hAnsi="Century Gothic"/>
              </w:rPr>
              <w:t xml:space="preserve">on ayuda de un </w:t>
            </w:r>
            <w:r w:rsidR="0030555F" w:rsidRPr="005943E7">
              <w:rPr>
                <w:rFonts w:ascii="Century Gothic" w:hAnsi="Century Gothic"/>
              </w:rPr>
              <w:t>encargado</w:t>
            </w:r>
            <w:r w:rsidR="00924EBD" w:rsidRPr="005943E7">
              <w:rPr>
                <w:rFonts w:ascii="Century Gothic" w:hAnsi="Century Gothic"/>
              </w:rPr>
              <w:t xml:space="preserve"> o familiar</w:t>
            </w:r>
            <w:r w:rsidR="0030555F" w:rsidRPr="005943E7">
              <w:rPr>
                <w:rFonts w:ascii="Century Gothic" w:hAnsi="Century Gothic"/>
              </w:rPr>
              <w:t>.</w:t>
            </w:r>
          </w:p>
          <w:p w14:paraId="650D9FA7" w14:textId="19B12AC0" w:rsidR="000C4D7E" w:rsidRPr="005943E7" w:rsidRDefault="000C4D7E" w:rsidP="00D34CE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Century Gothic" w:hAnsi="Century Gothic" w:cs="ArialMT"/>
              </w:rPr>
            </w:pPr>
            <w:r w:rsidRPr="005943E7">
              <w:rPr>
                <w:rFonts w:ascii="Century Gothic" w:hAnsi="Century Gothic" w:cs="ArialMT"/>
              </w:rPr>
              <w:t xml:space="preserve">Estudiaremos los </w:t>
            </w:r>
            <w:r w:rsidR="00047205" w:rsidRPr="005943E7">
              <w:rPr>
                <w:rFonts w:ascii="Century Gothic" w:hAnsi="Century Gothic" w:cs="ArialMT"/>
              </w:rPr>
              <w:t>c</w:t>
            </w:r>
            <w:r w:rsidRPr="005943E7">
              <w:rPr>
                <w:rFonts w:ascii="Century Gothic" w:hAnsi="Century Gothic" w:cs="ArialMT"/>
              </w:rPr>
              <w:t xml:space="preserve">onceptos: </w:t>
            </w:r>
            <w:r w:rsidR="00047205" w:rsidRPr="005943E7">
              <w:rPr>
                <w:rFonts w:ascii="Century Gothic" w:hAnsi="Century Gothic" w:cs="ArialMT"/>
                <w:b/>
                <w:u w:val="single"/>
              </w:rPr>
              <w:t>accidente, e</w:t>
            </w:r>
            <w:r w:rsidRPr="005943E7">
              <w:rPr>
                <w:rFonts w:ascii="Century Gothic" w:hAnsi="Century Gothic" w:cs="ArialMT"/>
                <w:b/>
                <w:u w:val="single"/>
              </w:rPr>
              <w:t xml:space="preserve">nfermedad, </w:t>
            </w:r>
            <w:r w:rsidR="00047205" w:rsidRPr="005943E7">
              <w:rPr>
                <w:rFonts w:ascii="Century Gothic" w:hAnsi="Century Gothic" w:cs="ArialMT"/>
                <w:b/>
                <w:u w:val="single"/>
                <w:lang w:val="es-CR"/>
              </w:rPr>
              <w:t>r</w:t>
            </w:r>
            <w:r w:rsidRPr="005943E7">
              <w:rPr>
                <w:rFonts w:ascii="Century Gothic" w:hAnsi="Century Gothic" w:cs="ArialMT"/>
                <w:b/>
                <w:u w:val="single"/>
                <w:lang w:val="es-CR"/>
              </w:rPr>
              <w:t>iesgos físicos</w:t>
            </w:r>
            <w:r w:rsidR="00047205" w:rsidRPr="005943E7">
              <w:rPr>
                <w:rFonts w:ascii="Century Gothic" w:hAnsi="Century Gothic" w:cs="ArialMT"/>
                <w:b/>
                <w:u w:val="single"/>
                <w:lang w:val="es-CR"/>
              </w:rPr>
              <w:t>.</w:t>
            </w:r>
          </w:p>
          <w:p w14:paraId="27BAA5B0" w14:textId="1D3D5195" w:rsidR="000C4D7E" w:rsidRPr="005943E7" w:rsidRDefault="000C4D7E" w:rsidP="000C4D7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</w:p>
          <w:p w14:paraId="73E7D1E6" w14:textId="22301EE3" w:rsidR="00F4607E" w:rsidRPr="005943E7" w:rsidRDefault="00F4607E" w:rsidP="000C4D7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  <w:color w:val="5B9BD5" w:themeColor="accent1"/>
              </w:rPr>
            </w:pPr>
          </w:p>
        </w:tc>
      </w:tr>
      <w:tr w:rsidR="008C65A5" w:rsidRPr="00D32125" w14:paraId="4B281345" w14:textId="77777777" w:rsidTr="00696C1E">
        <w:tc>
          <w:tcPr>
            <w:tcW w:w="2686" w:type="dxa"/>
          </w:tcPr>
          <w:p w14:paraId="1A1212DE" w14:textId="599135BE" w:rsidR="0046550E" w:rsidRPr="00D32125" w:rsidRDefault="0046550E" w:rsidP="0046550E">
            <w:pPr>
              <w:rPr>
                <w:rFonts w:ascii="Century Gothic" w:hAnsi="Century Gothic"/>
              </w:rPr>
            </w:pPr>
          </w:p>
          <w:p w14:paraId="426A8D97" w14:textId="77777777" w:rsidR="0046550E" w:rsidRPr="00D32125" w:rsidRDefault="0046550E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Actividad </w:t>
            </w:r>
          </w:p>
          <w:p w14:paraId="0CC6A383" w14:textId="77777777" w:rsidR="0046550E" w:rsidRPr="00D32125" w:rsidRDefault="0046550E" w:rsidP="0046550E">
            <w:pPr>
              <w:rPr>
                <w:rFonts w:ascii="Century Gothic" w:hAnsi="Century Gothic"/>
              </w:rPr>
            </w:pPr>
          </w:p>
          <w:p w14:paraId="3B7BA145" w14:textId="77777777" w:rsidR="008C65A5" w:rsidRPr="00D32125" w:rsidRDefault="008D5D67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Preguntas para reflexionar y responder</w:t>
            </w:r>
            <w:r w:rsidR="008C65A5"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0F6B9F1" w14:textId="10F96568" w:rsidR="000C4D7E" w:rsidRDefault="00751110" w:rsidP="00D34CE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Si tengo acceso a internet, i</w:t>
            </w:r>
            <w:r w:rsidR="000C4D7E" w:rsidRPr="005943E7">
              <w:rPr>
                <w:rFonts w:ascii="Century Gothic" w:hAnsi="Century Gothic"/>
              </w:rPr>
              <w:t xml:space="preserve">nvestigo con la ayuda de mi familia, o </w:t>
            </w:r>
            <w:r w:rsidRPr="005943E7">
              <w:rPr>
                <w:rFonts w:ascii="Century Gothic" w:hAnsi="Century Gothic"/>
              </w:rPr>
              <w:t xml:space="preserve">con </w:t>
            </w:r>
            <w:r w:rsidR="000C4D7E" w:rsidRPr="005943E7">
              <w:rPr>
                <w:rFonts w:ascii="Century Gothic" w:hAnsi="Century Gothic"/>
              </w:rPr>
              <w:t xml:space="preserve">el uso </w:t>
            </w:r>
            <w:r w:rsidRPr="005943E7">
              <w:rPr>
                <w:rFonts w:ascii="Century Gothic" w:hAnsi="Century Gothic"/>
              </w:rPr>
              <w:t>del diccionario los siguientes conceptos: accidente, enfermedad, r</w:t>
            </w:r>
            <w:r w:rsidR="000C4D7E" w:rsidRPr="005943E7">
              <w:rPr>
                <w:rFonts w:ascii="Century Gothic" w:hAnsi="Century Gothic"/>
              </w:rPr>
              <w:t>iesgos físicos.</w:t>
            </w:r>
          </w:p>
          <w:p w14:paraId="11B8F25D" w14:textId="77777777" w:rsidR="00007E78" w:rsidRPr="005943E7" w:rsidRDefault="00007E78" w:rsidP="00007E78">
            <w:pPr>
              <w:pStyle w:val="Prrafodelista"/>
              <w:rPr>
                <w:rFonts w:ascii="Century Gothic" w:hAnsi="Century Gothic"/>
              </w:rPr>
            </w:pPr>
          </w:p>
          <w:p w14:paraId="40C5C3FC" w14:textId="09B42E1C" w:rsidR="000C4D7E" w:rsidRPr="005943E7" w:rsidRDefault="000C4D7E" w:rsidP="00D34CE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En el folder o carpeta de Artes Industriales dibujo el siguiente esquema, según lo investigado en la actividad #1</w:t>
            </w:r>
          </w:p>
          <w:p w14:paraId="60598FF5" w14:textId="77777777" w:rsidR="000C4D7E" w:rsidRDefault="000C4D7E" w:rsidP="000C4D7E">
            <w:pPr>
              <w:rPr>
                <w:rFonts w:ascii="Century Gothic" w:hAnsi="Century Gothic"/>
              </w:rPr>
            </w:pPr>
          </w:p>
          <w:p w14:paraId="591D2450" w14:textId="77777777" w:rsidR="005943E7" w:rsidRDefault="005943E7" w:rsidP="000C4D7E">
            <w:pPr>
              <w:rPr>
                <w:rFonts w:ascii="Century Gothic" w:hAnsi="Century Gothic"/>
              </w:rPr>
            </w:pPr>
          </w:p>
          <w:p w14:paraId="4E06FBAF" w14:textId="77777777" w:rsidR="005943E7" w:rsidRDefault="005943E7" w:rsidP="000C4D7E">
            <w:pPr>
              <w:rPr>
                <w:rFonts w:ascii="Century Gothic" w:hAnsi="Century Gothic"/>
              </w:rPr>
            </w:pPr>
          </w:p>
          <w:p w14:paraId="7CF2549E" w14:textId="77777777" w:rsidR="005943E7" w:rsidRPr="005943E7" w:rsidRDefault="005943E7" w:rsidP="000C4D7E">
            <w:pPr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2384"/>
              <w:gridCol w:w="2384"/>
            </w:tblGrid>
            <w:tr w:rsidR="000C4D7E" w:rsidRPr="005943E7" w14:paraId="66E74B53" w14:textId="77777777" w:rsidTr="000C4D7E">
              <w:tc>
                <w:tcPr>
                  <w:tcW w:w="2384" w:type="dxa"/>
                </w:tcPr>
                <w:p w14:paraId="3EBC3543" w14:textId="524192CE" w:rsidR="000C4D7E" w:rsidRPr="005943E7" w:rsidRDefault="000C4D7E" w:rsidP="003A3E15">
                  <w:pPr>
                    <w:jc w:val="center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  <w:r w:rsidRPr="005943E7">
                    <w:rPr>
                      <w:rFonts w:ascii="Century Gothic" w:hAnsi="Century Gothic"/>
                      <w:b/>
                      <w:color w:val="1F3864" w:themeColor="accent5" w:themeShade="80"/>
                    </w:rPr>
                    <w:t>ACCIDENTE</w:t>
                  </w:r>
                </w:p>
              </w:tc>
              <w:tc>
                <w:tcPr>
                  <w:tcW w:w="2384" w:type="dxa"/>
                </w:tcPr>
                <w:p w14:paraId="55541272" w14:textId="38A9D901" w:rsidR="000C4D7E" w:rsidRPr="005943E7" w:rsidRDefault="000C4D7E" w:rsidP="003A3E15">
                  <w:pPr>
                    <w:jc w:val="center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  <w:r w:rsidRPr="005943E7">
                    <w:rPr>
                      <w:rFonts w:ascii="Century Gothic" w:hAnsi="Century Gothic"/>
                      <w:b/>
                      <w:color w:val="1F3864" w:themeColor="accent5" w:themeShade="80"/>
                    </w:rPr>
                    <w:t>ENFERMEDAD</w:t>
                  </w:r>
                </w:p>
              </w:tc>
              <w:tc>
                <w:tcPr>
                  <w:tcW w:w="2384" w:type="dxa"/>
                </w:tcPr>
                <w:p w14:paraId="155487B8" w14:textId="66F6D1FA" w:rsidR="000C4D7E" w:rsidRPr="005943E7" w:rsidRDefault="000C4D7E" w:rsidP="003A3E15">
                  <w:pPr>
                    <w:jc w:val="center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  <w:r w:rsidRPr="005943E7">
                    <w:rPr>
                      <w:rFonts w:ascii="Century Gothic" w:hAnsi="Century Gothic"/>
                      <w:b/>
                      <w:color w:val="1F3864" w:themeColor="accent5" w:themeShade="80"/>
                    </w:rPr>
                    <w:t>RIESGOS FISICOS</w:t>
                  </w:r>
                </w:p>
              </w:tc>
            </w:tr>
          </w:tbl>
          <w:p w14:paraId="6DA3B5D0" w14:textId="00502F88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3C82E246" w14:textId="0A1C5213" w:rsidR="000C4D7E" w:rsidRPr="005943E7" w:rsidRDefault="003A3E15" w:rsidP="000C4D7E">
            <w:pPr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C65957" wp14:editId="30DF9330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79375</wp:posOffset>
                      </wp:positionV>
                      <wp:extent cx="1543050" cy="1200150"/>
                      <wp:effectExtent l="0" t="19050" r="19050" b="19050"/>
                      <wp:wrapNone/>
                      <wp:docPr id="6" name="Pentágon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43050" cy="1200150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DA538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6" o:spid="_x0000_s1026" type="#_x0000_t15" style="position:absolute;margin-left:237.15pt;margin-top:6.25pt;width:121.5pt;height:94.5pt;rotation:-9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fcdgIAAC8FAAAOAAAAZHJzL2Uyb0RvYy54bWysVM1uEzEQviPxDpbvdLMhDRB1U0WtipCq&#10;NiJFPbteO1lhe8zYySZ9G56FF2Ps3WwrWnFA7MHy/M/3eWbPzvfWsJ3C0ICreHky4kw5CXXj1hX/&#10;dnf17iNnIQpXCwNOVfygAj+fv31z1vqZGsMGTK2QURIXZq2v+CZGPyuKIDfKinACXjkyakArIom4&#10;LmoULWW3phiPRtOiBaw9glQhkPayM/J5zq+1kvFW66AiMxWn3mI+MZ8P6SzmZ2K2RuE3jezbEP/Q&#10;hRWNo6JDqksRBdti8yKVbSRCAB1PJNgCtG6kyhgITTn6A81qI7zKWIic4Aeawv9LK292S2RNXfEp&#10;Z05YeqKlcvHXzzU4YNPET+vDjNxWfom9FOiawO41WoZApJZTegz6MgeEiu0zxYeBYrWPTJKyPJ28&#10;H53SS0iylRRUkkBpiy5byuoxxM8KLEsXQgpWLY2IiQgxE7vrEDv/o19SG5d0qdOut3yLB6M641el&#10;CSOVH+ckebrUhUG2EzQXQkqCnLFSG8aRdwrTjTFDYPlaoIll33vvm8JUnrohsKPkrxWHiFwVXByC&#10;beMAX6tcfx8qd/5H9B3mBP8B6gM9bX4e4jt4edUQodcixKVAGnJS0uLGWzq0gbbi0N842wA+vqZP&#10;/ulF8JGzlpam4uHHVqDizHxxNJWfyskkbVkWJqcfxiTgc8vDc4vb2gsg/svcXb4m/2iOV41g72m/&#10;F6kqmYSTVLviMuJRuIjdMtMfQqrFIrvRZnkRr93Ky5Q8sZpm5W5/L9D3UxVpIG/guGAv5qrzTZEO&#10;FtsIuslD98RrzzdtZZ7d/g+S1v65nL2e/nPz3wAAAP//AwBQSwMEFAAGAAgAAAAhAErBNi3hAAAA&#10;CwEAAA8AAABkcnMvZG93bnJldi54bWxMj8FKxDAQhu+C7xBG8CK7Sbu2dGuniwh6EBFcfYC0yTbF&#10;ZFKa7G716Y0nPc7Mxz/f3+wWZ9lJz2H0hJCtBTBNvVcjDQgf74+rCliIkpS0njTClw6way8vGlkr&#10;f6Y3fdrHgaUQCrVEMDFONeehN9rJsPaTpnQ7+NnJmMZ54GqW5xTuLM+FKLmTI6UPRk76wej+c390&#10;CJ2ym29Tvoib5+wpDmM1xddlQry+Wu7vgEW9xD8YfvWTOrTJqfNHUoFZhEJkm4QirLLbAlgiyq1I&#10;mw4hz6sCeNvw/x3aHwAAAP//AwBQSwECLQAUAAYACAAAACEAtoM4kv4AAADhAQAAEwAAAAAAAAAA&#10;AAAAAAAAAAAAW0NvbnRlbnRfVHlwZXNdLnhtbFBLAQItABQABgAIAAAAIQA4/SH/1gAAAJQBAAAL&#10;AAAAAAAAAAAAAAAAAC8BAABfcmVscy8ucmVsc1BLAQItABQABgAIAAAAIQB8f7fcdgIAAC8FAAAO&#10;AAAAAAAAAAAAAAAAAC4CAABkcnMvZTJvRG9jLnhtbFBLAQItABQABgAIAAAAIQBKwTYt4QAAAAsB&#10;AAAPAAAAAAAAAAAAAAAAANAEAABkcnMvZG93bnJldi54bWxQSwUGAAAAAAQABADzAAAA3gUAAAAA&#10;" adj="13200" fillcolor="white [3201]" strokecolor="#70ad47 [3209]" strokeweight="1pt"/>
                  </w:pict>
                </mc:Fallback>
              </mc:AlternateContent>
            </w:r>
            <w:r w:rsidRPr="005943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098A72" wp14:editId="7B855DDE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69850</wp:posOffset>
                      </wp:positionV>
                      <wp:extent cx="1557338" cy="1200150"/>
                      <wp:effectExtent l="6985" t="12065" r="12065" b="12065"/>
                      <wp:wrapNone/>
                      <wp:docPr id="5" name="Pentágo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57338" cy="1200150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98FF88" id="Pentágono 5" o:spid="_x0000_s1026" type="#_x0000_t15" style="position:absolute;margin-left:113.6pt;margin-top:5.5pt;width:122.65pt;height:94.5pt;rotation:-9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bLeQIAAC8FAAAOAAAAZHJzL2Uyb0RvYy54bWysVN1O2zAUvp+0d7B8P9IUCltFiioQ0yQE&#10;1crEtXHsNprt4x27Tcvb7Fn2Yjt20oAG2sW0XFi2z+/3+Ts5v9hZw7YKQwOu4uXRiDPlJNSNW1X8&#10;2/31h4+chShcLQw4VfG9Cvxi9v7deeunagxrMLVCRklcmLa+4usY/bQoglwrK8IReOXIqAGtiHTE&#10;VVGjaCm7NcV4NDotWsDaI0gVAt1edUY+y/m1VjLeaR1UZKbi1FvMK+b1Ma3F7FxMVyj8upF9G+If&#10;urCicVR0SHUlomAbbF6lso1ECKDjkQRbgNaNVBkDoSlHf6BZroVXGQuRE/xAU/h/aeXtdoGsqSs+&#10;4cwJS0+0UC7++rkCB2yS+Gl9mJLb0i+wPwXaJrA7jZYhEKnlKT0GfZkDQsV2meL9QLHaRSbpspxM&#10;zo6PSRSSbCUFlZP8CEWXLWX1GOJnBZalDSEFqxZGxESEmIrtTYjUBvkf/NK1cekuddr1lndxb1Rn&#10;/Ko0YaTy45wkq0tdGmRbQboQUhLk04SV0hpH3ilMN8YMgeVbgSaWfVDvm8JUVt0Q2FHy14pDRK4K&#10;Lg7BtnGAb1Wuvw+VO/8D+g5zgv8I9Z6eNj8PKT94ed0QoTcixIVAEjld0uDGO1q0gbbi0O84WwM+&#10;vXWf/NOL4BNnLQ1NxcOPjUDFmfniSJWfypOTNGX5cDI5G9MBX1oeX1rcxl4C8V/m7vI2+Udz2GoE&#10;+0DzPU9VySScpNoVlxEPh8vYDTP9IaSaz7MbTZYX8cYtvUzJE6tJK/e7B4G+V1UkQd7CYcBe6arz&#10;TZEO5psIusmie+a155umMoum/4OksX95zl7P/7nZbwAAAP//AwBQSwMEFAAGAAgAAAAhAHsJlTfh&#10;AAAACwEAAA8AAABkcnMvZG93bnJldi54bWxMjz1Pw0AMhnck/sPJSCxVe0noFyGXCoEqsXRo6cLm&#10;JCaJyPnS3LUN/x4zgTfrffT6cbYZbacuNPjWsYF4FoEiLl3Vcm3g+L6drkH5gFxh55gMfJOHTX57&#10;k2FauSvv6XIItZIS9ikaaELoU6192ZBFP3M9sWSfbrAYZB1qXQ14lXLb6SSKltpiy3KhwZ5eGiq/&#10;Dmdr4CNajQ9tMTltT7vj2+QV7eNyb425vxufn0AFGsMfDL/6og65OBXuzJVXnYFksZgLamAarxJQ&#10;QsxlQBUSJesYdJ7p/z/kPwAAAP//AwBQSwECLQAUAAYACAAAACEAtoM4kv4AAADhAQAAEwAAAAAA&#10;AAAAAAAAAAAAAAAAW0NvbnRlbnRfVHlwZXNdLnhtbFBLAQItABQABgAIAAAAIQA4/SH/1gAAAJQB&#10;AAALAAAAAAAAAAAAAAAAAC8BAABfcmVscy8ucmVsc1BLAQItABQABgAIAAAAIQArQ3bLeQIAAC8F&#10;AAAOAAAAAAAAAAAAAAAAAC4CAABkcnMvZTJvRG9jLnhtbFBLAQItABQABgAIAAAAIQB7CZU34QAA&#10;AAsBAAAPAAAAAAAAAAAAAAAAANMEAABkcnMvZG93bnJldi54bWxQSwUGAAAAAAQABADzAAAA4QUA&#10;AAAA&#10;" adj="13277" fillcolor="white [3201]" strokecolor="#70ad47 [3209]" strokeweight="1pt"/>
                  </w:pict>
                </mc:Fallback>
              </mc:AlternateContent>
            </w:r>
            <w:r w:rsidR="000C4D7E" w:rsidRPr="005943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A8CE5" wp14:editId="68662DF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74930</wp:posOffset>
                      </wp:positionV>
                      <wp:extent cx="1557337" cy="1200150"/>
                      <wp:effectExtent l="6985" t="12065" r="12065" b="12065"/>
                      <wp:wrapNone/>
                      <wp:docPr id="4" name="Pentágon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57337" cy="120015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CD39F" w14:textId="77777777" w:rsidR="000C4D7E" w:rsidRDefault="000C4D7E" w:rsidP="000C4D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9A8CE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6" type="#_x0000_t15" style="position:absolute;margin-left:-1.55pt;margin-top:5.9pt;width:122.6pt;height:94.5pt;rotation:-9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l1fQIAADMFAAAOAAAAZHJzL2Uyb0RvYy54bWysVM1uEzEQviPxDpbvdLNp0kLUTRW1KkKq&#10;SkSLena8drLC9hh7kk36NjwLL8bYu1kqWnFA7MHyeH6/b2b24nJvDdupEBtwFS9PRpwpJ6Fu3Lri&#10;Xx9u3r3nLKJwtTDgVMUPKvLL+ds3F62fqTFswNQqMAri4qz1Fd8g+llRRLlRVsQT8MqRUkOwAkkM&#10;66IOoqXo1hTj0eisaCHUPoBUMdLrdafk8xxfayXxs9ZRITMVp9ownyGfq3QW8wsxWwfhN43syxD/&#10;UIUVjaOkQ6hrgYJtQ/MilG1kgAgaTyTYArRupMoYCE05+gPN/UZ4lbEQOdEPNMX/F1be7ZaBNXXF&#10;J5w5YalFS+Xw5481OGCTxE/r44zM7v0y9FKkawK718GyAERqeUbNoC9zQKjYPlN8GChWe2SSHsvp&#10;9Pz09JwzSbqSnMppbkLRRUtRfYj4UYFl6UJIwaqlEZiIEDOxu41IZZD90Y6EVGJXVL7hwahkbNwX&#10;pQkc5R1n7zxW6soEthM0EEJKwnqWQFK8bJ3cdGPM4Fi+5miw7J162+Sm8rgNjh0Xf804eOSs4HBw&#10;to2D8Frm+tuQubM/ou8wJ/i4X+37Rq2gPlB7c4to+qOXNw2ReisiLkWgQadHWl78TIc20FYc+htn&#10;GwhPr70n+9SV8MRZS4tT8fh9K4LizHxyNJkfyskkbVoWJtPzMQnhuWb1XOO29gqoFWWuLl+TPZrj&#10;VQewj7Tji5SVVMJJyl1xieEoXGG30PSXkGqxyGa0XV7grbv3MgVPBKd5edg/iuD7yUIayjs4LtmL&#10;2epsk6eDxRZBN3nwEsUdrz31tJl5fvq/SFr953K2+v2vm/8CAAD//wMAUEsDBBQABgAIAAAAIQBq&#10;ERTH4QAAAAoBAAAPAAAAZHJzL2Rvd25yZXYueG1sTI8xT8NADIV3JP7DyUgsVXtJCqENuVQIVImF&#10;oaULm5OYJCLnS3PXNvx7zASb7ff0/L18M9lenWn0nWMD8SICRVy5uuPGwOF9O1+B8gG5xt4xGfgm&#10;D5vi+irHrHYX3tF5HxolIewzNNCGMGRa+6oli37hBmLRPt1oMcg6Nroe8SLhttdJFKXaYsfyocWB&#10;nluqvvYna+AjepiWXTk7bo9vh9fZC9p1urPG3N5MT4+gAk3hzwy/+IIOhTCV7sS1V72B5F6qBAPz&#10;OF2CEkMS38mllCFZrUEXuf5fofgBAAD//wMAUEsBAi0AFAAGAAgAAAAhALaDOJL+AAAA4QEAABMA&#10;AAAAAAAAAAAAAAAAAAAAAFtDb250ZW50X1R5cGVzXS54bWxQSwECLQAUAAYACAAAACEAOP0h/9YA&#10;AACUAQAACwAAAAAAAAAAAAAAAAAvAQAAX3JlbHMvLnJlbHNQSwECLQAUAAYACAAAACEAwUjpdX0C&#10;AAAzBQAADgAAAAAAAAAAAAAAAAAuAgAAZHJzL2Uyb0RvYy54bWxQSwECLQAUAAYACAAAACEAahEU&#10;x+EAAAAKAQAADwAAAAAAAAAAAAAAAADXBAAAZHJzL2Rvd25yZXYueG1sUEsFBgAAAAAEAAQA8wAA&#10;AOUFAAAAAA==&#10;" adj="13277" fillcolor="white [3201]" strokecolor="#70ad47 [3209]" strokeweight="1pt">
                      <v:textbox>
                        <w:txbxContent>
                          <w:p w14:paraId="73ECD39F" w14:textId="77777777" w:rsidR="000C4D7E" w:rsidRDefault="000C4D7E" w:rsidP="000C4D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F7F0F" w14:textId="4EBABA8D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2D2A1DF2" w14:textId="0C77C11E" w:rsidR="000C4D7E" w:rsidRPr="005943E7" w:rsidRDefault="003A3E15" w:rsidP="000C4D7E">
            <w:pPr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37088" behindDoc="0" locked="0" layoutInCell="1" allowOverlap="1" wp14:anchorId="4AB794ED" wp14:editId="54D9341E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112395</wp:posOffset>
                  </wp:positionV>
                  <wp:extent cx="933450" cy="62865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3E7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7D2B687D" wp14:editId="339E3A10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108585</wp:posOffset>
                  </wp:positionV>
                  <wp:extent cx="933450" cy="6286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D7E" w:rsidRPr="005943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5D4DB677" wp14:editId="03B47FF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137160</wp:posOffset>
                      </wp:positionV>
                      <wp:extent cx="933450" cy="6286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30D8D" w14:textId="3816DF1D" w:rsidR="000C4D7E" w:rsidRPr="003A3E15" w:rsidRDefault="003A3E15" w:rsidP="003A3E1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A3E15">
                                    <w:rPr>
                                      <w:i/>
                                    </w:rPr>
                                    <w:t>Escribo lo que investigue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DB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24.15pt;margin-top:10.8pt;width:73.5pt;height:4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QHEQIAAAEEAAAOAAAAZHJzL2Uyb0RvYy54bWysU9tuGyEQfa/Uf0C817ve2I6z8jpKnaaq&#10;lF6ktB+AgfWiAkMBe9f9+gys41jtW1Ue0MDMnJlzGFa3g9HkIH1QYBs6nZSUSMtBKLtr6I/vD++W&#10;lITIrGAarGzoUQZ6u377ZtW7WlbQgRbSEwSxoe5dQ7sYXV0UgXfSsDABJy06W/CGRTz6XSE86xHd&#10;6KIqy0XRgxfOA5ch4O396KTrjN+2ksevbRtkJLqh2FvMu8/7Nu3FesXqnWeuU/zUBvuHLgxTFoue&#10;oe5ZZGTv1V9QRnEPAdo44WAKaFvFZeaAbKblH2yeOuZk5oLiBHeWKfw/WP7l8M0TJRpaTa8psczg&#10;I232THggQpIohwikSjL1LtQY/eQwPg7vYcDnzpSDewT+MxALm47ZnbzzHvpOMoFtTlNmcZE64oQE&#10;su0/g8BqbB8hAw2tN0lDVIUgOj7X8fxE2AfheHlzdTWbo4eja1EtF2inCqx+SXY+xI8SDElGQz1O&#10;QAZnh8cQx9CXkFTLwoPSGu9ZrS3pscC8mueEC49REYdUK9PQZZnWODaJ4wcrcnJkSo829qLtiXTi&#10;OTKOw3bIMmdFkiBbEEdUwcM4k/iH0OjA/6akx3lsaPi1Z15Soj9ZVPJmOpulAc6H2fy6woO/9Gwv&#10;PcxyhGpopGQ0NzEP/Uj5DhVvVVbjtZNTyzhnWc/Tn0iDfHnOUa8/d/0MAAD//wMAUEsDBBQABgAI&#10;AAAAIQAYZDbq3QAAAAkBAAAPAAAAZHJzL2Rvd25yZXYueG1sTI9Bb8IwDIXvk/YfIk/abSR0UEHX&#10;FCGmXTfBNiRuoTFttcapmkC7fz9zYjfb7+n5e/lqdK24YB8aTxqmEwUCqfS2oUrD1+fb0wJEiIas&#10;aT2hhl8MsCru73KTWT/QFi+7WAkOoZAZDXWMXSZlKGt0Jkx8h8TayffORF77StreDBzuWpkolUpn&#10;GuIPtelwU2P5szs7Dd/vp8N+pj6qVzfvBj8qSW4ptX58GNcvICKO8WaGKz6jQ8FMR38mG0SrYbZ4&#10;ZqeGZJqCuOrLOR+OPCQqBVnk8n+D4g8AAP//AwBQSwECLQAUAAYACAAAACEAtoM4kv4AAADhAQAA&#10;EwAAAAAAAAAAAAAAAAAAAAAAW0NvbnRlbnRfVHlwZXNdLnhtbFBLAQItABQABgAIAAAAIQA4/SH/&#10;1gAAAJQBAAALAAAAAAAAAAAAAAAAAC8BAABfcmVscy8ucmVsc1BLAQItABQABgAIAAAAIQBNLPQH&#10;EQIAAAEEAAAOAAAAAAAAAAAAAAAAAC4CAABkcnMvZTJvRG9jLnhtbFBLAQItABQABgAIAAAAIQAY&#10;ZDbq3QAAAAkBAAAPAAAAAAAAAAAAAAAAAGsEAABkcnMvZG93bnJldi54bWxQSwUGAAAAAAQABADz&#10;AAAAdQUAAAAA&#10;" filled="f" stroked="f">
                      <v:textbox>
                        <w:txbxContent>
                          <w:p w14:paraId="25330D8D" w14:textId="3816DF1D" w:rsidR="000C4D7E" w:rsidRPr="003A3E15" w:rsidRDefault="003A3E15" w:rsidP="003A3E1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A3E15">
                              <w:rPr>
                                <w:i/>
                              </w:rPr>
                              <w:t>Escribo lo que investigue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CB88EF" w14:textId="090B2ADB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7250FF41" w14:textId="4E60E744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285D56ED" w14:textId="7F01B6BE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1FDC94BF" w14:textId="1582B937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6C432446" w14:textId="77777777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66D376CE" w14:textId="02432F96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5981B3E5" w14:textId="4F8D4D4C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5FDF4A15" w14:textId="4B76AF6C" w:rsidR="000C4D7E" w:rsidRPr="005943E7" w:rsidRDefault="000C4D7E" w:rsidP="000C4D7E">
            <w:pPr>
              <w:rPr>
                <w:rFonts w:ascii="Century Gothic" w:hAnsi="Century Gothic"/>
              </w:rPr>
            </w:pPr>
          </w:p>
          <w:p w14:paraId="7DC42247" w14:textId="1B61911F" w:rsidR="0046550E" w:rsidRPr="005943E7" w:rsidRDefault="00E1066A" w:rsidP="00D34CE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Reflexiono</w:t>
            </w:r>
            <w:r w:rsidR="000833A7" w:rsidRPr="005943E7">
              <w:rPr>
                <w:rFonts w:ascii="Century Gothic" w:hAnsi="Century Gothic"/>
              </w:rPr>
              <w:t xml:space="preserve">: </w:t>
            </w:r>
            <w:r w:rsidR="002A3DDB" w:rsidRPr="005943E7">
              <w:rPr>
                <w:rFonts w:ascii="Century Gothic" w:hAnsi="Century Gothic"/>
              </w:rPr>
              <w:t xml:space="preserve">¿Cuál es la relación </w:t>
            </w:r>
            <w:r w:rsidR="00D34CEE" w:rsidRPr="005943E7">
              <w:rPr>
                <w:rFonts w:ascii="Century Gothic" w:hAnsi="Century Gothic"/>
              </w:rPr>
              <w:t>que hay entre</w:t>
            </w:r>
            <w:r w:rsidR="00F86395" w:rsidRPr="005943E7">
              <w:rPr>
                <w:rFonts w:ascii="Century Gothic" w:hAnsi="Century Gothic"/>
              </w:rPr>
              <w:t xml:space="preserve"> trabajo, accidente</w:t>
            </w:r>
            <w:r w:rsidR="00D34CEE" w:rsidRPr="005943E7">
              <w:rPr>
                <w:rFonts w:ascii="Century Gothic" w:hAnsi="Century Gothic"/>
              </w:rPr>
              <w:t>, enfermedad y riesgos físicos?</w:t>
            </w:r>
          </w:p>
          <w:p w14:paraId="1A6C633E" w14:textId="2D1DC6A4" w:rsidR="00212264" w:rsidRPr="005943E7" w:rsidRDefault="00053E0C" w:rsidP="00F86395">
            <w:pPr>
              <w:pStyle w:val="Prrafodelista"/>
              <w:jc w:val="both"/>
              <w:rPr>
                <w:rFonts w:ascii="Century Gothic" w:hAnsi="Century Gothic"/>
                <w:lang w:val="es-CR"/>
              </w:rPr>
            </w:pPr>
            <w:r w:rsidRPr="005943E7">
              <w:rPr>
                <w:rFonts w:ascii="Century Gothic" w:hAnsi="Century Gothic"/>
              </w:rPr>
              <w:t xml:space="preserve"> </w:t>
            </w:r>
          </w:p>
        </w:tc>
      </w:tr>
    </w:tbl>
    <w:p w14:paraId="5B781E6C" w14:textId="7DFC6060" w:rsidR="0030555F" w:rsidRPr="00D32125" w:rsidRDefault="00310A0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noProof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27CFC8E" wp14:editId="4FF1B571">
            <wp:simplePos x="0" y="0"/>
            <wp:positionH relativeFrom="column">
              <wp:posOffset>232410</wp:posOffset>
            </wp:positionH>
            <wp:positionV relativeFrom="paragraph">
              <wp:posOffset>100965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05B4" w14:textId="57B7792B" w:rsidR="008D5D67" w:rsidRPr="00D32125" w:rsidRDefault="00707FE7" w:rsidP="00187C3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  <w:b/>
          <w:sz w:val="24"/>
        </w:rPr>
        <w:t>Pongo</w:t>
      </w:r>
      <w:r w:rsidR="008D5D67" w:rsidRPr="00D32125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8D5D67" w:rsidRPr="00D32125" w14:paraId="77F7A5BD" w14:textId="77777777" w:rsidTr="00720E0C">
        <w:tc>
          <w:tcPr>
            <w:tcW w:w="2686" w:type="dxa"/>
          </w:tcPr>
          <w:p w14:paraId="28CB9685" w14:textId="25D7C733" w:rsidR="008D5D67" w:rsidRPr="00D32125" w:rsidRDefault="008D5D67" w:rsidP="007F5BA9">
            <w:pPr>
              <w:jc w:val="center"/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  <w:sz w:val="24"/>
              </w:rPr>
              <w:t>Indic</w:t>
            </w:r>
            <w:bookmarkStart w:id="0" w:name="_GoBack"/>
            <w:bookmarkEnd w:id="0"/>
            <w:r w:rsidRPr="00D32125">
              <w:rPr>
                <w:rFonts w:ascii="Century Gothic" w:hAnsi="Century Gothic"/>
                <w:sz w:val="24"/>
              </w:rPr>
              <w:t>aciones</w:t>
            </w:r>
          </w:p>
        </w:tc>
        <w:tc>
          <w:tcPr>
            <w:tcW w:w="7381" w:type="dxa"/>
          </w:tcPr>
          <w:p w14:paraId="0B932137" w14:textId="4E8CAA2A" w:rsidR="00F86395" w:rsidRPr="005943E7" w:rsidRDefault="00F86395" w:rsidP="00F8639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>Recuerdo lo estudiado en clase, del tema: Salud Ocupacional.</w:t>
            </w:r>
          </w:p>
          <w:p w14:paraId="0568FEC8" w14:textId="77777777" w:rsidR="00F86395" w:rsidRPr="005943E7" w:rsidRDefault="00F86395" w:rsidP="00F86395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49E27EB8" w14:textId="4E9951DA" w:rsidR="00733C1C" w:rsidRPr="005943E7" w:rsidRDefault="00F86395" w:rsidP="000A2D1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5943E7">
              <w:rPr>
                <w:rFonts w:ascii="Century Gothic" w:hAnsi="Century Gothic"/>
              </w:rPr>
              <w:t xml:space="preserve">Observo el video: </w:t>
            </w:r>
            <w:r w:rsidR="00152333">
              <w:rPr>
                <w:rFonts w:ascii="Century Gothic" w:hAnsi="Century Gothic"/>
              </w:rPr>
              <w:t>S</w:t>
            </w:r>
            <w:r w:rsidR="000A2D1C" w:rsidRPr="005943E7">
              <w:rPr>
                <w:rFonts w:ascii="Century Gothic" w:hAnsi="Century Gothic"/>
              </w:rPr>
              <w:t xml:space="preserve">eguridad y salud ocupacional (2 minutos, 32 segundos): </w:t>
            </w:r>
          </w:p>
          <w:p w14:paraId="11242499" w14:textId="217FEF9F" w:rsidR="00733C1C" w:rsidRPr="00733C1C" w:rsidRDefault="005943E7" w:rsidP="00733C1C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val="es-CR" w:eastAsia="es-CR"/>
              </w:rPr>
              <w:drawing>
                <wp:anchor distT="0" distB="0" distL="114300" distR="114300" simplePos="0" relativeHeight="251738112" behindDoc="0" locked="0" layoutInCell="1" allowOverlap="1" wp14:anchorId="52AAF75C" wp14:editId="7CA53D48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110490</wp:posOffset>
                  </wp:positionV>
                  <wp:extent cx="3114675" cy="2336006"/>
                  <wp:effectExtent l="0" t="0" r="0" b="7620"/>
                  <wp:wrapNone/>
                  <wp:docPr id="13" name="Vídeo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exdxTSjLm-0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233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6DF294" w14:textId="7ED737AD" w:rsidR="00F86395" w:rsidRDefault="00F86395" w:rsidP="005943E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14:paraId="4955D7C6" w14:textId="6F88EDFB" w:rsidR="00B279E7" w:rsidRPr="00B279E7" w:rsidRDefault="00B279E7" w:rsidP="00B279E7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14:paraId="712F9436" w14:textId="77777777" w:rsidR="00B279E7" w:rsidRDefault="00B279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243D085" w14:textId="77777777" w:rsidR="00B279E7" w:rsidRDefault="00B279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B04B2CC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8C7840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BEE1334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76397B9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2C041EB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AD8034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F1C2EB2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7383A68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3257629" w14:textId="77777777" w:rsidR="005943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F32B638" w14:textId="77777777" w:rsidR="005943E7" w:rsidRPr="00B279E7" w:rsidRDefault="005943E7" w:rsidP="00B279E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C7B165E" w14:textId="1E904293" w:rsidR="00187C30" w:rsidRDefault="000A2D1C" w:rsidP="000A2D1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Después de observar el video. Escribo en mi folder o carpeta de Artes Industriales, lo siguiente:</w:t>
            </w:r>
          </w:p>
          <w:p w14:paraId="3CA27518" w14:textId="09659FAA" w:rsidR="000A2D1C" w:rsidRDefault="005943E7" w:rsidP="000A2D1C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Escribo</w:t>
            </w:r>
            <w:r w:rsidR="00414539">
              <w:rPr>
                <w:rFonts w:ascii="Century Gothic" w:hAnsi="Century Gothic"/>
                <w:sz w:val="24"/>
              </w:rPr>
              <w:t xml:space="preserve"> 2 ejemplos de peligros o riesgos que se pueden encontrar en un trabajo.</w:t>
            </w:r>
          </w:p>
          <w:p w14:paraId="21AA7F4E" w14:textId="2D41A347" w:rsidR="00414539" w:rsidRDefault="005943E7" w:rsidP="000A2D1C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entiendo o comprendo</w:t>
            </w:r>
            <w:r w:rsidR="00414539">
              <w:rPr>
                <w:rFonts w:ascii="Century Gothic" w:hAnsi="Century Gothic"/>
                <w:sz w:val="24"/>
              </w:rPr>
              <w:t xml:space="preserve"> por salud?</w:t>
            </w:r>
          </w:p>
          <w:p w14:paraId="4B2BC739" w14:textId="1701FA20" w:rsidR="00717DB1" w:rsidRPr="00414539" w:rsidRDefault="005943E7" w:rsidP="00414539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Menciono</w:t>
            </w:r>
            <w:r w:rsidR="00414539">
              <w:rPr>
                <w:rFonts w:ascii="Century Gothic" w:hAnsi="Century Gothic"/>
                <w:sz w:val="24"/>
              </w:rPr>
              <w:t xml:space="preserve"> algunos agentes de riesgo presente</w:t>
            </w:r>
            <w:r>
              <w:rPr>
                <w:rFonts w:ascii="Century Gothic" w:hAnsi="Century Gothic"/>
                <w:sz w:val="24"/>
              </w:rPr>
              <w:t>s</w:t>
            </w:r>
            <w:r w:rsidR="00414539">
              <w:rPr>
                <w:rFonts w:ascii="Century Gothic" w:hAnsi="Century Gothic"/>
                <w:sz w:val="24"/>
              </w:rPr>
              <w:t xml:space="preserve"> en el video.</w:t>
            </w:r>
          </w:p>
          <w:p w14:paraId="418A0E5C" w14:textId="1C430009" w:rsidR="002D1ED9" w:rsidRPr="00B279E7" w:rsidRDefault="002D1ED9" w:rsidP="00D34CE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B279E7">
              <w:rPr>
                <w:rFonts w:ascii="Century Gothic" w:hAnsi="Century Gothic"/>
                <w:sz w:val="24"/>
              </w:rPr>
              <w:t>C</w:t>
            </w:r>
            <w:r w:rsidR="00053E0C" w:rsidRPr="00B279E7">
              <w:rPr>
                <w:rFonts w:ascii="Century Gothic" w:hAnsi="Century Gothic"/>
                <w:sz w:val="24"/>
              </w:rPr>
              <w:t>omparto con mi fa</w:t>
            </w:r>
            <w:r w:rsidR="00414539" w:rsidRPr="00B279E7">
              <w:rPr>
                <w:rFonts w:ascii="Century Gothic" w:hAnsi="Century Gothic"/>
                <w:sz w:val="24"/>
              </w:rPr>
              <w:t>milia lo aprendido</w:t>
            </w:r>
            <w:r w:rsidRPr="00B279E7">
              <w:rPr>
                <w:rFonts w:ascii="Century Gothic" w:hAnsi="Century Gothic"/>
                <w:sz w:val="24"/>
              </w:rPr>
              <w:t>.</w:t>
            </w:r>
          </w:p>
          <w:p w14:paraId="087E7FC0" w14:textId="6FFDC4A9" w:rsidR="00B279E7" w:rsidRPr="00D32125" w:rsidRDefault="00B279E7" w:rsidP="00B279E7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  <w:tr w:rsidR="008D5D67" w14:paraId="43626470" w14:textId="77777777" w:rsidTr="00720E0C">
        <w:tc>
          <w:tcPr>
            <w:tcW w:w="2686" w:type="dxa"/>
          </w:tcPr>
          <w:p w14:paraId="729E3E51" w14:textId="24E28983" w:rsidR="008D5D67" w:rsidRPr="00D32125" w:rsidRDefault="00B73143" w:rsidP="00B73143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D32125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81" w:type="dxa"/>
          </w:tcPr>
          <w:p w14:paraId="2E0EAB6D" w14:textId="77777777" w:rsidR="002D1ED9" w:rsidRPr="00D32125" w:rsidRDefault="00720E0C" w:rsidP="002D1ED9">
            <w:pPr>
              <w:jc w:val="both"/>
              <w:rPr>
                <w:rFonts w:ascii="Century Gothic" w:hAnsi="Century Gothic"/>
                <w:szCs w:val="20"/>
              </w:rPr>
            </w:pPr>
            <w:r w:rsidRPr="00D32125">
              <w:rPr>
                <w:rFonts w:ascii="Century Gothic" w:hAnsi="Century Gothic"/>
                <w:szCs w:val="20"/>
              </w:rPr>
              <w:t xml:space="preserve">Cuando finalizo las actividades, responda a las siguientes preguntas: </w:t>
            </w:r>
          </w:p>
          <w:p w14:paraId="5CEACB0E" w14:textId="77777777" w:rsidR="00720E0C" w:rsidRPr="00152333" w:rsidRDefault="00720E0C" w:rsidP="002D1ED9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147D3326" w14:textId="77777777" w:rsidR="00720E0C" w:rsidRPr="00152333" w:rsidRDefault="00720E0C" w:rsidP="00720E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 w:rsidRPr="00152333">
              <w:rPr>
                <w:rFonts w:ascii="Century Gothic" w:hAnsi="Century Gothic"/>
                <w:sz w:val="24"/>
              </w:rPr>
              <w:t>¿Qué sabia antes de estos temas y que sé ahora?</w:t>
            </w:r>
          </w:p>
          <w:p w14:paraId="0508F317" w14:textId="756E6DF8" w:rsidR="00720E0C" w:rsidRPr="00414539" w:rsidRDefault="00720E0C" w:rsidP="00414539">
            <w:pPr>
              <w:ind w:left="1080"/>
              <w:jc w:val="both"/>
              <w:rPr>
                <w:rFonts w:ascii="Century Gothic" w:hAnsi="Century Gothic"/>
                <w:szCs w:val="20"/>
              </w:rPr>
            </w:pPr>
          </w:p>
        </w:tc>
      </w:tr>
    </w:tbl>
    <w:p w14:paraId="30521628" w14:textId="5828CA02" w:rsidR="00087FEB" w:rsidRDefault="00087FEB"/>
    <w:p w14:paraId="42730817" w14:textId="640EC39C" w:rsidR="00494E17" w:rsidRDefault="00152333" w:rsidP="00152333">
      <w:pPr>
        <w:tabs>
          <w:tab w:val="left" w:pos="2985"/>
        </w:tabs>
      </w:pPr>
      <w:r>
        <w:tab/>
      </w:r>
    </w:p>
    <w:p w14:paraId="69BCAE80" w14:textId="77777777" w:rsidR="00007E78" w:rsidRDefault="00007E78"/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007E78" w:rsidRPr="008D5AC3" w14:paraId="425DC13C" w14:textId="77777777" w:rsidTr="00FF0EE4">
        <w:tc>
          <w:tcPr>
            <w:tcW w:w="10060" w:type="dxa"/>
            <w:gridSpan w:val="2"/>
          </w:tcPr>
          <w:p w14:paraId="2BD5C11A" w14:textId="77777777" w:rsidR="00007E78" w:rsidRPr="003E6E12" w:rsidRDefault="00007E78" w:rsidP="00FF0EE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007E78" w:rsidRPr="00DD4208" w14:paraId="3F66D117" w14:textId="77777777" w:rsidTr="00FF0EE4">
        <w:trPr>
          <w:trHeight w:val="700"/>
        </w:trPr>
        <w:tc>
          <w:tcPr>
            <w:tcW w:w="10060" w:type="dxa"/>
            <w:gridSpan w:val="2"/>
          </w:tcPr>
          <w:p w14:paraId="21CAFCE1" w14:textId="77777777" w:rsidR="00007E78" w:rsidRPr="00DB67BA" w:rsidRDefault="00007E78" w:rsidP="00FF0E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BA977D4" w14:textId="7DC4055D" w:rsidR="00007E78" w:rsidRPr="00DB67BA" w:rsidRDefault="00152333" w:rsidP="0015233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007E78" w14:paraId="7D73E996" w14:textId="77777777" w:rsidTr="00FF0EE4">
        <w:trPr>
          <w:trHeight w:val="998"/>
        </w:trPr>
        <w:tc>
          <w:tcPr>
            <w:tcW w:w="8217" w:type="dxa"/>
          </w:tcPr>
          <w:p w14:paraId="66703E5D" w14:textId="77777777" w:rsidR="00007E78" w:rsidRPr="00DB67BA" w:rsidRDefault="00007E78" w:rsidP="00FF0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843" w:type="dxa"/>
          </w:tcPr>
          <w:p w14:paraId="7B155BE9" w14:textId="77777777" w:rsidR="00007E78" w:rsidRPr="00DB67BA" w:rsidRDefault="00007E78" w:rsidP="00FF0EE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3A53D21C" wp14:editId="3CB04DC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0160" behindDoc="1" locked="0" layoutInCell="1" allowOverlap="1" wp14:anchorId="52A450FD" wp14:editId="04C3CC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7E78" w:rsidRPr="00DD4208" w14:paraId="0F5D5C7E" w14:textId="77777777" w:rsidTr="00FF0EE4">
        <w:trPr>
          <w:trHeight w:val="932"/>
        </w:trPr>
        <w:tc>
          <w:tcPr>
            <w:tcW w:w="8217" w:type="dxa"/>
          </w:tcPr>
          <w:p w14:paraId="62D507B7" w14:textId="77777777" w:rsidR="00007E78" w:rsidRPr="00720E0C" w:rsidRDefault="00007E78" w:rsidP="00FF0E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</w:tc>
        <w:tc>
          <w:tcPr>
            <w:tcW w:w="1843" w:type="dxa"/>
          </w:tcPr>
          <w:p w14:paraId="2195EACC" w14:textId="77777777" w:rsidR="00007E78" w:rsidRPr="00DB67BA" w:rsidRDefault="00007E78" w:rsidP="00FF0EE4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667FCB5A" wp14:editId="4FA9318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28DF0A13" wp14:editId="0F924D8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7E78" w14:paraId="23BA3A1B" w14:textId="77777777" w:rsidTr="00FF0EE4">
        <w:trPr>
          <w:trHeight w:val="976"/>
        </w:trPr>
        <w:tc>
          <w:tcPr>
            <w:tcW w:w="8217" w:type="dxa"/>
          </w:tcPr>
          <w:p w14:paraId="0BB21316" w14:textId="77777777" w:rsidR="00007E78" w:rsidRPr="00DB67BA" w:rsidRDefault="00007E78" w:rsidP="00FF0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¿Logre completar todas las preguntas o actividades propuestas? </w:t>
            </w:r>
          </w:p>
        </w:tc>
        <w:tc>
          <w:tcPr>
            <w:tcW w:w="1843" w:type="dxa"/>
          </w:tcPr>
          <w:p w14:paraId="4992E724" w14:textId="77777777" w:rsidR="00007E78" w:rsidRPr="00DB67BA" w:rsidRDefault="00007E78" w:rsidP="00FF0EE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7AB5DB1B" wp14:editId="2DA3A68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3232" behindDoc="1" locked="0" layoutInCell="1" allowOverlap="1" wp14:anchorId="7A393FEB" wp14:editId="01560C4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83FEE0" w14:textId="6847B8CB" w:rsidR="00007E78" w:rsidRDefault="00007E78"/>
    <w:p w14:paraId="228925E7" w14:textId="027FE6D0" w:rsidR="00007E78" w:rsidRDefault="00007E78" w:rsidP="00007E78"/>
    <w:p w14:paraId="50D929E1" w14:textId="77777777" w:rsidR="00007E78" w:rsidRDefault="00007E78" w:rsidP="00007E78">
      <w:pPr>
        <w:pStyle w:val="Piedepgina"/>
      </w:pPr>
      <w:bookmarkStart w:id="1" w:name="_Hlk36008560"/>
    </w:p>
    <w:p w14:paraId="36287335" w14:textId="77777777" w:rsidR="00007E78" w:rsidRDefault="00007E78" w:rsidP="00007E78">
      <w:pPr>
        <w:pStyle w:val="Piedepgina"/>
      </w:pPr>
    </w:p>
    <w:p w14:paraId="48D88342" w14:textId="77777777" w:rsidR="00007E78" w:rsidRDefault="00007E78" w:rsidP="00007E78">
      <w:pPr>
        <w:pStyle w:val="Piedepgina"/>
      </w:pPr>
    </w:p>
    <w:p w14:paraId="35304E00" w14:textId="77777777" w:rsidR="00007E78" w:rsidRDefault="00007E78" w:rsidP="00007E78">
      <w:pPr>
        <w:pStyle w:val="Piedepgina"/>
      </w:pPr>
    </w:p>
    <w:p w14:paraId="192D135E" w14:textId="77777777" w:rsidR="00007E78" w:rsidRDefault="00007E78" w:rsidP="00007E78">
      <w:pPr>
        <w:pStyle w:val="Piedepgina"/>
      </w:pPr>
    </w:p>
    <w:p w14:paraId="714CCDEB" w14:textId="77777777" w:rsidR="00007E78" w:rsidRDefault="00007E78" w:rsidP="00007E78">
      <w:pPr>
        <w:pStyle w:val="Piedepgina"/>
      </w:pPr>
    </w:p>
    <w:p w14:paraId="2A84A93B" w14:textId="77777777" w:rsidR="00007E78" w:rsidRDefault="00007E78" w:rsidP="00007E78">
      <w:pPr>
        <w:pStyle w:val="Piedepgina"/>
      </w:pPr>
    </w:p>
    <w:p w14:paraId="3E5D15D3" w14:textId="77777777" w:rsidR="00007E78" w:rsidRDefault="00007E78" w:rsidP="00007E78">
      <w:pPr>
        <w:pStyle w:val="Piedepgina"/>
      </w:pPr>
    </w:p>
    <w:p w14:paraId="141B0DE1" w14:textId="77777777" w:rsidR="00007E78" w:rsidRDefault="00007E78" w:rsidP="00007E78">
      <w:pPr>
        <w:pStyle w:val="Piedepgina"/>
      </w:pPr>
    </w:p>
    <w:p w14:paraId="6CF03C7D" w14:textId="77777777" w:rsidR="00007E78" w:rsidRDefault="00007E78" w:rsidP="00007E78">
      <w:pPr>
        <w:pStyle w:val="Piedepgina"/>
      </w:pPr>
    </w:p>
    <w:p w14:paraId="574D79C0" w14:textId="77777777" w:rsidR="00007E78" w:rsidRDefault="00007E78" w:rsidP="00007E78">
      <w:pPr>
        <w:pStyle w:val="Piedepgina"/>
      </w:pPr>
    </w:p>
    <w:p w14:paraId="6AAA491E" w14:textId="4E2A68F5" w:rsidR="00007E78" w:rsidRPr="00007E78" w:rsidRDefault="00007E78" w:rsidP="00152333">
      <w:pPr>
        <w:pStyle w:val="Piedepgina"/>
        <w:sectPr w:rsidR="00007E78" w:rsidRPr="00007E78" w:rsidSect="006F2510">
          <w:headerReference w:type="default" r:id="rId22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  <w:r>
        <w:t>Revisión de contenidos y mediación pedagógica en colaboración con la Bach. Lidia Villalobos Solano. Docente de Artes Industriales</w:t>
      </w:r>
      <w:bookmarkEnd w:id="1"/>
      <w:r>
        <w:t>.</w:t>
      </w:r>
    </w:p>
    <w:p w14:paraId="01EF2BA3" w14:textId="26E8DB1B" w:rsidR="00152333" w:rsidRPr="00152333" w:rsidRDefault="00152333" w:rsidP="00152333">
      <w:pPr>
        <w:tabs>
          <w:tab w:val="left" w:pos="1680"/>
        </w:tabs>
        <w:rPr>
          <w:rFonts w:ascii="Abadi Extra Light" w:hAnsi="Abadi Extra Light"/>
          <w:sz w:val="18"/>
          <w:szCs w:val="18"/>
          <w:lang w:val="es-ES"/>
        </w:rPr>
      </w:pPr>
    </w:p>
    <w:sectPr w:rsidR="00152333" w:rsidRPr="00152333" w:rsidSect="006F2510">
      <w:foot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460B" w14:textId="77777777" w:rsidR="000B0E0B" w:rsidRDefault="000B0E0B" w:rsidP="00696C1E">
      <w:pPr>
        <w:spacing w:after="0" w:line="240" w:lineRule="auto"/>
      </w:pPr>
      <w:r>
        <w:separator/>
      </w:r>
    </w:p>
  </w:endnote>
  <w:endnote w:type="continuationSeparator" w:id="0">
    <w:p w14:paraId="4694F30C" w14:textId="77777777" w:rsidR="000B0E0B" w:rsidRDefault="000B0E0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98AE" w14:textId="77777777" w:rsidR="00733C1C" w:rsidRPr="00117EE0" w:rsidRDefault="00733C1C" w:rsidP="00733C1C">
    <w:pPr>
      <w:spacing w:line="240" w:lineRule="auto"/>
      <w:jc w:val="both"/>
      <w:rPr>
        <w:rFonts w:ascii="Century Gothic" w:hAnsi="Century Gothic"/>
        <w:b/>
        <w:sz w:val="24"/>
      </w:rPr>
    </w:pP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Rolando M. Esquivel Molina  </w:t>
    </w:r>
  </w:p>
  <w:p w14:paraId="0DBEB381" w14:textId="7050BAB6" w:rsidR="00494E17" w:rsidRPr="00733C1C" w:rsidRDefault="00494E17" w:rsidP="00733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406D" w14:textId="77777777" w:rsidR="000B0E0B" w:rsidRDefault="000B0E0B" w:rsidP="00696C1E">
      <w:pPr>
        <w:spacing w:after="0" w:line="240" w:lineRule="auto"/>
      </w:pPr>
      <w:r>
        <w:separator/>
      </w:r>
    </w:p>
  </w:footnote>
  <w:footnote w:type="continuationSeparator" w:id="0">
    <w:p w14:paraId="42911C16" w14:textId="77777777" w:rsidR="000B0E0B" w:rsidRDefault="000B0E0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1517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A9F1BA2" wp14:editId="74F3FB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4123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08"/>
    <w:multiLevelType w:val="hybridMultilevel"/>
    <w:tmpl w:val="DB2A53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D20C2B"/>
    <w:multiLevelType w:val="hybridMultilevel"/>
    <w:tmpl w:val="95F69C0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4D4"/>
    <w:multiLevelType w:val="hybridMultilevel"/>
    <w:tmpl w:val="8CB68DA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6F7077E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4B"/>
    <w:multiLevelType w:val="hybridMultilevel"/>
    <w:tmpl w:val="A43C40E2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22B6"/>
    <w:multiLevelType w:val="hybridMultilevel"/>
    <w:tmpl w:val="A2B6A3C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6C1D"/>
    <w:multiLevelType w:val="hybridMultilevel"/>
    <w:tmpl w:val="A524DC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3427"/>
    <w:multiLevelType w:val="hybridMultilevel"/>
    <w:tmpl w:val="DEA880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E3600"/>
    <w:multiLevelType w:val="hybridMultilevel"/>
    <w:tmpl w:val="A79453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1FD8"/>
    <w:multiLevelType w:val="hybridMultilevel"/>
    <w:tmpl w:val="68749A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F14AC"/>
    <w:multiLevelType w:val="hybridMultilevel"/>
    <w:tmpl w:val="791223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23"/>
  </w:num>
  <w:num w:numId="6">
    <w:abstractNumId w:val="16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19"/>
  </w:num>
  <w:num w:numId="12">
    <w:abstractNumId w:val="2"/>
  </w:num>
  <w:num w:numId="13">
    <w:abstractNumId w:val="22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  <w:num w:numId="21">
    <w:abstractNumId w:val="4"/>
  </w:num>
  <w:num w:numId="22">
    <w:abstractNumId w:val="21"/>
  </w:num>
  <w:num w:numId="23">
    <w:abstractNumId w:val="1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7E78"/>
    <w:rsid w:val="00013C72"/>
    <w:rsid w:val="0002331F"/>
    <w:rsid w:val="000411DF"/>
    <w:rsid w:val="00047205"/>
    <w:rsid w:val="00053E0C"/>
    <w:rsid w:val="000833A7"/>
    <w:rsid w:val="00087FEB"/>
    <w:rsid w:val="000A2D1C"/>
    <w:rsid w:val="000B0E0B"/>
    <w:rsid w:val="000C4D7E"/>
    <w:rsid w:val="001140E4"/>
    <w:rsid w:val="00114B8D"/>
    <w:rsid w:val="00117EE0"/>
    <w:rsid w:val="00134186"/>
    <w:rsid w:val="00152333"/>
    <w:rsid w:val="00161CAC"/>
    <w:rsid w:val="00187C30"/>
    <w:rsid w:val="00196978"/>
    <w:rsid w:val="001B364C"/>
    <w:rsid w:val="001C5C8A"/>
    <w:rsid w:val="001E089A"/>
    <w:rsid w:val="00212264"/>
    <w:rsid w:val="002A3DDB"/>
    <w:rsid w:val="002D1ED9"/>
    <w:rsid w:val="002F4EC1"/>
    <w:rsid w:val="00302418"/>
    <w:rsid w:val="0030555F"/>
    <w:rsid w:val="00310A00"/>
    <w:rsid w:val="0033084A"/>
    <w:rsid w:val="00341031"/>
    <w:rsid w:val="003528A0"/>
    <w:rsid w:val="00352FF7"/>
    <w:rsid w:val="00364444"/>
    <w:rsid w:val="00382E34"/>
    <w:rsid w:val="003A3E15"/>
    <w:rsid w:val="003E6E12"/>
    <w:rsid w:val="00414539"/>
    <w:rsid w:val="004251FF"/>
    <w:rsid w:val="00430233"/>
    <w:rsid w:val="00451A7D"/>
    <w:rsid w:val="0046550E"/>
    <w:rsid w:val="00485554"/>
    <w:rsid w:val="00494E17"/>
    <w:rsid w:val="004D092E"/>
    <w:rsid w:val="005068E7"/>
    <w:rsid w:val="0052325C"/>
    <w:rsid w:val="00557C10"/>
    <w:rsid w:val="005943E7"/>
    <w:rsid w:val="005A3A27"/>
    <w:rsid w:val="00641A92"/>
    <w:rsid w:val="006614CB"/>
    <w:rsid w:val="0066634A"/>
    <w:rsid w:val="006732E2"/>
    <w:rsid w:val="00696C1E"/>
    <w:rsid w:val="006F2510"/>
    <w:rsid w:val="00707FE7"/>
    <w:rsid w:val="00717DB1"/>
    <w:rsid w:val="007202E8"/>
    <w:rsid w:val="00720E0C"/>
    <w:rsid w:val="00733C1C"/>
    <w:rsid w:val="00737494"/>
    <w:rsid w:val="00746493"/>
    <w:rsid w:val="00751110"/>
    <w:rsid w:val="00751E87"/>
    <w:rsid w:val="007F5BA9"/>
    <w:rsid w:val="00814B6A"/>
    <w:rsid w:val="00822AC9"/>
    <w:rsid w:val="00851C36"/>
    <w:rsid w:val="00867AA3"/>
    <w:rsid w:val="008C65A5"/>
    <w:rsid w:val="008D5D67"/>
    <w:rsid w:val="008F6A8E"/>
    <w:rsid w:val="00924EBD"/>
    <w:rsid w:val="00931536"/>
    <w:rsid w:val="00962669"/>
    <w:rsid w:val="009F1C99"/>
    <w:rsid w:val="00A36C6B"/>
    <w:rsid w:val="00AB6B54"/>
    <w:rsid w:val="00B279E7"/>
    <w:rsid w:val="00B56A43"/>
    <w:rsid w:val="00B73143"/>
    <w:rsid w:val="00B74601"/>
    <w:rsid w:val="00BA2CB5"/>
    <w:rsid w:val="00BC6208"/>
    <w:rsid w:val="00CB1367"/>
    <w:rsid w:val="00D02912"/>
    <w:rsid w:val="00D32125"/>
    <w:rsid w:val="00D34CEE"/>
    <w:rsid w:val="00D60D18"/>
    <w:rsid w:val="00D67976"/>
    <w:rsid w:val="00DA52BD"/>
    <w:rsid w:val="00DB67BA"/>
    <w:rsid w:val="00DE367C"/>
    <w:rsid w:val="00E1066A"/>
    <w:rsid w:val="00E2067A"/>
    <w:rsid w:val="00EB462A"/>
    <w:rsid w:val="00EE4CC9"/>
    <w:rsid w:val="00EF2C1F"/>
    <w:rsid w:val="00EF73BD"/>
    <w:rsid w:val="00F02072"/>
    <w:rsid w:val="00F16C2B"/>
    <w:rsid w:val="00F4607E"/>
    <w:rsid w:val="00F50414"/>
    <w:rsid w:val="00F61C46"/>
    <w:rsid w:val="00F86395"/>
    <w:rsid w:val="00FD747F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E16A"/>
  <w15:chartTrackingRefBased/>
  <w15:docId w15:val="{70D95FF3-7B49-46B4-874E-82F1956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table" w:styleId="Tabladecuadrcula2-nfasis5">
    <w:name w:val="Grid Table 2 Accent 5"/>
    <w:basedOn w:val="Tablanormal"/>
    <w:uiPriority w:val="47"/>
    <w:rsid w:val="003308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87F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7FE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46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exdxTSjLm-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3450-16D2-4116-A965-4FEDC010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10</cp:revision>
  <dcterms:created xsi:type="dcterms:W3CDTF">2020-04-22T17:22:00Z</dcterms:created>
  <dcterms:modified xsi:type="dcterms:W3CDTF">2020-04-23T16:08:00Z</dcterms:modified>
</cp:coreProperties>
</file>