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eastAsia="es-CR"/>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eastAsia="es-CR"/>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55738197" w14:textId="13748652" w:rsidR="006A3F71" w:rsidRPr="0046550E" w:rsidRDefault="006A3F71" w:rsidP="006A3F71">
            <w:pPr>
              <w:jc w:val="both"/>
              <w:rPr>
                <w:rFonts w:ascii="Century Gothic" w:hAnsi="Century Gothic"/>
              </w:rPr>
            </w:pPr>
            <w:r w:rsidRPr="0046550E">
              <w:rPr>
                <w:rFonts w:ascii="Century Gothic" w:hAnsi="Century Gothic"/>
              </w:rPr>
              <w:t xml:space="preserve">Nivel: </w:t>
            </w:r>
            <w:r w:rsidR="00DC337A">
              <w:rPr>
                <w:rFonts w:ascii="Century Gothic" w:hAnsi="Century Gothic"/>
              </w:rPr>
              <w:t>Octav</w:t>
            </w:r>
            <w:r>
              <w:rPr>
                <w:rFonts w:ascii="Century Gothic" w:hAnsi="Century Gothic"/>
              </w:rPr>
              <w:t>o</w:t>
            </w:r>
          </w:p>
          <w:p w14:paraId="10BA62DF" w14:textId="4B3F50BA" w:rsidR="008C65A5" w:rsidRDefault="006A3F71" w:rsidP="006A3F71">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Artes Plásticas</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310259" w14:paraId="316DF8F1" w14:textId="77777777" w:rsidTr="00F004ED">
        <w:tc>
          <w:tcPr>
            <w:tcW w:w="2686" w:type="dxa"/>
          </w:tcPr>
          <w:p w14:paraId="3C6B7AB4" w14:textId="77777777" w:rsidR="00310259" w:rsidRPr="0046550E" w:rsidRDefault="00310259" w:rsidP="00F004ED">
            <w:pPr>
              <w:rPr>
                <w:rFonts w:ascii="Century Gothic" w:hAnsi="Century Gothic"/>
              </w:rPr>
            </w:pPr>
            <w:bookmarkStart w:id="0" w:name="_Hlk38007756"/>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024F25E8" w14:textId="77777777" w:rsidR="00310259" w:rsidRPr="00636118" w:rsidRDefault="00310259" w:rsidP="00F004ED">
            <w:pPr>
              <w:jc w:val="both"/>
              <w:rPr>
                <w:rFonts w:ascii="Century Gothic" w:hAnsi="Century Gothic"/>
                <w:sz w:val="24"/>
              </w:rPr>
            </w:pPr>
            <w:r w:rsidRPr="00636118">
              <w:rPr>
                <w:rFonts w:ascii="Century Gothic" w:hAnsi="Century Gothic"/>
                <w:sz w:val="24"/>
              </w:rPr>
              <w:t>Hojas blancas o recicladas, borrador, lápiz de grafito o lápices de color.</w:t>
            </w:r>
          </w:p>
        </w:tc>
      </w:tr>
      <w:tr w:rsidR="00310259" w14:paraId="66E67B7B" w14:textId="77777777" w:rsidTr="00F004ED">
        <w:tc>
          <w:tcPr>
            <w:tcW w:w="2686" w:type="dxa"/>
          </w:tcPr>
          <w:p w14:paraId="62F41037" w14:textId="77777777" w:rsidR="00310259" w:rsidRPr="0046550E" w:rsidRDefault="00310259" w:rsidP="00F004ED">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481EF695" w14:textId="77777777" w:rsidR="00310259" w:rsidRDefault="00310259" w:rsidP="00F004ED">
            <w:pPr>
              <w:jc w:val="both"/>
              <w:rPr>
                <w:rFonts w:ascii="Century Gothic" w:hAnsi="Century Gothic"/>
                <w:sz w:val="24"/>
              </w:rPr>
            </w:pPr>
            <w:r>
              <w:rPr>
                <w:rFonts w:ascii="Century Gothic" w:hAnsi="Century Gothic"/>
                <w:sz w:val="24"/>
              </w:rPr>
              <w:t>El lugar debe ser iluminado y ventilado, que tenga espacio para la movilización.</w:t>
            </w:r>
          </w:p>
        </w:tc>
      </w:tr>
      <w:tr w:rsidR="00310259" w14:paraId="1DDACAD6" w14:textId="77777777" w:rsidTr="00F004ED">
        <w:tc>
          <w:tcPr>
            <w:tcW w:w="2686" w:type="dxa"/>
          </w:tcPr>
          <w:p w14:paraId="331C1738" w14:textId="77777777" w:rsidR="00310259" w:rsidRPr="0046550E" w:rsidRDefault="00310259" w:rsidP="00F004ED">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57B38AA5" w14:textId="77777777" w:rsidR="00310259" w:rsidRDefault="00310259" w:rsidP="00F004ED">
            <w:pPr>
              <w:jc w:val="both"/>
              <w:rPr>
                <w:rFonts w:ascii="Century Gothic" w:hAnsi="Century Gothic"/>
                <w:sz w:val="24"/>
              </w:rPr>
            </w:pPr>
            <w:r>
              <w:rPr>
                <w:rFonts w:ascii="Century Gothic" w:hAnsi="Century Gothic"/>
                <w:sz w:val="24"/>
              </w:rPr>
              <w:t>120 minutos</w:t>
            </w:r>
          </w:p>
        </w:tc>
      </w:tr>
      <w:bookmarkEnd w:id="0"/>
    </w:tbl>
    <w:p w14:paraId="57F4E33E" w14:textId="73C0FEF4" w:rsidR="008C65A5" w:rsidRDefault="008C65A5" w:rsidP="008C65A5">
      <w:pPr>
        <w:spacing w:after="0" w:line="240" w:lineRule="auto"/>
        <w:jc w:val="both"/>
        <w:rPr>
          <w:rFonts w:ascii="Century Gothic" w:hAnsi="Century Gothic"/>
          <w:i/>
          <w:color w:val="808080" w:themeColor="background1" w:themeShade="80"/>
        </w:rPr>
      </w:pPr>
    </w:p>
    <w:p w14:paraId="4E01BE0B" w14:textId="77777777" w:rsidR="00310259" w:rsidRPr="008C65A5" w:rsidRDefault="00310259"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310259" w14:paraId="4B81057D" w14:textId="77777777" w:rsidTr="00696C1E">
        <w:tc>
          <w:tcPr>
            <w:tcW w:w="2686" w:type="dxa"/>
          </w:tcPr>
          <w:p w14:paraId="3488D26F" w14:textId="77777777" w:rsidR="00310259" w:rsidRPr="0046550E" w:rsidRDefault="00310259" w:rsidP="00310259">
            <w:pPr>
              <w:rPr>
                <w:rFonts w:ascii="Century Gothic" w:hAnsi="Century Gothic"/>
              </w:rPr>
            </w:pPr>
            <w:r w:rsidRPr="0046550E">
              <w:rPr>
                <w:rFonts w:ascii="Century Gothic" w:hAnsi="Century Gothic"/>
              </w:rPr>
              <w:t xml:space="preserve">Indicaciones </w:t>
            </w:r>
          </w:p>
        </w:tc>
        <w:tc>
          <w:tcPr>
            <w:tcW w:w="7378" w:type="dxa"/>
          </w:tcPr>
          <w:p w14:paraId="01113BF4"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Preparo el espacio para el desarrollo de la actividad</w:t>
            </w:r>
          </w:p>
          <w:p w14:paraId="0D35B24C"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Quito objetos que me puedan desviar la atención</w:t>
            </w:r>
          </w:p>
          <w:p w14:paraId="6005B8FE"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Realizo la actividad</w:t>
            </w:r>
          </w:p>
          <w:p w14:paraId="426C302D" w14:textId="5696D422" w:rsidR="00310259" w:rsidRPr="00EE4CC9" w:rsidRDefault="00310259" w:rsidP="00310259">
            <w:pPr>
              <w:pStyle w:val="Prrafodelista"/>
              <w:numPr>
                <w:ilvl w:val="0"/>
                <w:numId w:val="4"/>
              </w:numPr>
              <w:jc w:val="both"/>
              <w:rPr>
                <w:rFonts w:ascii="Century Gothic" w:hAnsi="Century Gothic"/>
                <w:i/>
                <w:color w:val="808080" w:themeColor="background1" w:themeShade="80"/>
              </w:rPr>
            </w:pPr>
            <w:r w:rsidRPr="00636118">
              <w:rPr>
                <w:rFonts w:ascii="Century Gothic" w:hAnsi="Century Gothic"/>
                <w:bCs/>
                <w:i/>
                <w:color w:val="808080" w:themeColor="background1" w:themeShade="80"/>
              </w:rPr>
              <w:t>Realizo la autoevaluación.</w:t>
            </w:r>
            <w:r w:rsidRPr="00636118">
              <w:rPr>
                <w:rFonts w:ascii="Century Gothic" w:hAnsi="Century Gothic"/>
                <w:i/>
                <w:color w:val="808080" w:themeColor="background1" w:themeShade="80"/>
                <w:lang w:val="es-CR"/>
              </w:rPr>
              <w:t xml:space="preserve"> </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4F2B35DC" w14:textId="77777777" w:rsidR="002D57DA" w:rsidRPr="003779FD" w:rsidRDefault="002D57DA" w:rsidP="002D57DA">
            <w:pPr>
              <w:spacing w:line="276" w:lineRule="auto"/>
              <w:jc w:val="both"/>
              <w:rPr>
                <w:rFonts w:ascii="Century Gothic" w:hAnsi="Century Gothic"/>
                <w:i/>
                <w:color w:val="808080" w:themeColor="background1" w:themeShade="80"/>
              </w:rPr>
            </w:pPr>
            <w:r w:rsidRPr="003779FD">
              <w:rPr>
                <w:rFonts w:ascii="Century Gothic" w:hAnsi="Century Gothic"/>
                <w:i/>
                <w:color w:val="808080" w:themeColor="background1" w:themeShade="80"/>
              </w:rPr>
              <w:t>Reviso el siguiente enlace:</w:t>
            </w:r>
          </w:p>
          <w:p w14:paraId="086E5A34" w14:textId="1C30D701" w:rsidR="00DC337A" w:rsidRPr="00DC337A" w:rsidRDefault="00DC337A" w:rsidP="00DC337A">
            <w:pPr>
              <w:spacing w:after="160" w:line="259" w:lineRule="auto"/>
            </w:pPr>
            <w:hyperlink r:id="rId15" w:history="1">
              <w:r w:rsidRPr="00DC337A">
                <w:rPr>
                  <w:color w:val="0000FF"/>
                  <w:u w:val="single"/>
                </w:rPr>
                <w:t>http://cuartodibujo.blogspot.com/2017/04/proceso-de-abstraccion.html</w:t>
              </w:r>
            </w:hyperlink>
          </w:p>
          <w:p w14:paraId="13F2E762" w14:textId="77777777" w:rsidR="00DC337A" w:rsidRPr="006843ED" w:rsidRDefault="00DC337A" w:rsidP="008D5D67">
            <w:pPr>
              <w:jc w:val="both"/>
              <w:rPr>
                <w:rFonts w:ascii="Century Gothic" w:hAnsi="Century Gothic"/>
                <w:i/>
                <w:color w:val="808080" w:themeColor="background1" w:themeShade="80"/>
                <w:lang w:val="es-ES"/>
              </w:rPr>
            </w:pPr>
          </w:p>
          <w:p w14:paraId="548A3C55" w14:textId="756BA91F"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b/>
                <w:bCs/>
                <w:i/>
                <w:color w:val="808080" w:themeColor="background1" w:themeShade="80"/>
                <w:lang w:val="es-CR"/>
              </w:rPr>
              <w:t xml:space="preserve">Naturaleza, representación abstracta y modernidad: </w:t>
            </w:r>
            <w:r w:rsidRPr="00DC337A">
              <w:rPr>
                <w:rFonts w:ascii="Century Gothic" w:hAnsi="Century Gothic"/>
                <w:i/>
                <w:color w:val="808080" w:themeColor="background1" w:themeShade="80"/>
                <w:lang w:val="es-CR"/>
              </w:rPr>
              <w:t>Se puede estudiar un animal de leyenda y se reflexiona sobre sus virtudes. ¿Podrías definir el concepto de leyenda? ¿Conoce la historia de animales presentes en las leyendas? ¿Cómo son estos animales? ¿Por qué mezclan elementos animales</w:t>
            </w:r>
            <w:r w:rsidR="006843ED">
              <w:rPr>
                <w:rFonts w:ascii="Century Gothic" w:hAnsi="Century Gothic"/>
                <w:i/>
                <w:color w:val="808080" w:themeColor="background1" w:themeShade="80"/>
                <w:lang w:val="es-CR"/>
              </w:rPr>
              <w:t>,</w:t>
            </w:r>
            <w:r w:rsidRPr="00DC337A">
              <w:rPr>
                <w:rFonts w:ascii="Century Gothic" w:hAnsi="Century Gothic"/>
                <w:i/>
                <w:color w:val="808080" w:themeColor="background1" w:themeShade="80"/>
                <w:lang w:val="es-CR"/>
              </w:rPr>
              <w:t xml:space="preserve"> vegetales</w:t>
            </w:r>
            <w:r w:rsidR="006843ED">
              <w:rPr>
                <w:rFonts w:ascii="Century Gothic" w:hAnsi="Century Gothic"/>
                <w:i/>
                <w:color w:val="808080" w:themeColor="background1" w:themeShade="80"/>
                <w:lang w:val="es-CR"/>
              </w:rPr>
              <w:t xml:space="preserve"> y humanos</w:t>
            </w:r>
            <w:r w:rsidRPr="00DC337A">
              <w:rPr>
                <w:rFonts w:ascii="Century Gothic" w:hAnsi="Century Gothic"/>
                <w:i/>
                <w:color w:val="808080" w:themeColor="background1" w:themeShade="80"/>
                <w:lang w:val="es-CR"/>
              </w:rPr>
              <w:t xml:space="preserve">? ¿Cómo es una representación moderna o abstracta de un animal? </w:t>
            </w:r>
          </w:p>
          <w:p w14:paraId="56397B4B" w14:textId="52CA5985"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i/>
                <w:color w:val="808080" w:themeColor="background1" w:themeShade="80"/>
                <w:lang w:val="es-CR"/>
              </w:rPr>
              <w:t xml:space="preserve">Dibujar de memoria un animal de leyenda conocido, destacando los aspectos o las características más </w:t>
            </w:r>
            <w:r w:rsidRPr="00DC337A">
              <w:rPr>
                <w:rFonts w:ascii="Century Gothic" w:hAnsi="Century Gothic"/>
                <w:i/>
                <w:color w:val="808080" w:themeColor="background1" w:themeShade="80"/>
                <w:lang w:val="es-CR"/>
              </w:rPr>
              <w:lastRenderedPageBreak/>
              <w:t>importantes a la hora de representarlo. Luego se establece un diálogo con los</w:t>
            </w:r>
            <w:r w:rsidR="006843ED">
              <w:rPr>
                <w:rFonts w:ascii="Century Gothic" w:hAnsi="Century Gothic"/>
                <w:i/>
                <w:color w:val="808080" w:themeColor="background1" w:themeShade="80"/>
                <w:lang w:val="es-CR"/>
              </w:rPr>
              <w:t xml:space="preserve"> </w:t>
            </w:r>
            <w:r w:rsidR="004A5322">
              <w:rPr>
                <w:rFonts w:ascii="Century Gothic" w:hAnsi="Century Gothic"/>
                <w:i/>
                <w:color w:val="808080" w:themeColor="background1" w:themeShade="80"/>
                <w:lang w:val="es-CR"/>
              </w:rPr>
              <w:t xml:space="preserve">compañeros </w:t>
            </w:r>
            <w:r w:rsidR="004A5322" w:rsidRPr="00DC337A">
              <w:rPr>
                <w:rFonts w:ascii="Century Gothic" w:hAnsi="Century Gothic"/>
                <w:i/>
                <w:color w:val="808080" w:themeColor="background1" w:themeShade="80"/>
                <w:lang w:val="es-CR"/>
              </w:rPr>
              <w:t>y</w:t>
            </w:r>
            <w:r w:rsidRPr="00DC337A">
              <w:rPr>
                <w:rFonts w:ascii="Century Gothic" w:hAnsi="Century Gothic"/>
                <w:i/>
                <w:color w:val="808080" w:themeColor="background1" w:themeShade="80"/>
                <w:lang w:val="es-CR"/>
              </w:rPr>
              <w:t xml:space="preserve"> las </w:t>
            </w:r>
            <w:r w:rsidR="006843ED">
              <w:rPr>
                <w:rFonts w:ascii="Century Gothic" w:hAnsi="Century Gothic"/>
                <w:i/>
                <w:color w:val="808080" w:themeColor="background1" w:themeShade="80"/>
                <w:lang w:val="es-CR"/>
              </w:rPr>
              <w:t>compañeras</w:t>
            </w:r>
            <w:r w:rsidRPr="00DC337A">
              <w:rPr>
                <w:rFonts w:ascii="Century Gothic" w:hAnsi="Century Gothic"/>
                <w:i/>
                <w:color w:val="808080" w:themeColor="background1" w:themeShade="80"/>
                <w:lang w:val="es-CR"/>
              </w:rPr>
              <w:t xml:space="preserve"> analizando los aspectos artísticos formales y compositivos de las propuestas. </w:t>
            </w:r>
          </w:p>
          <w:p w14:paraId="763BD418" w14:textId="4DFFD96E"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i/>
                <w:color w:val="808080" w:themeColor="background1" w:themeShade="80"/>
                <w:lang w:val="es-CR"/>
              </w:rPr>
              <w:t xml:space="preserve">Se puede visitar </w:t>
            </w:r>
            <w:r w:rsidR="006843ED">
              <w:rPr>
                <w:rFonts w:ascii="Century Gothic" w:hAnsi="Century Gothic"/>
                <w:i/>
                <w:color w:val="808080" w:themeColor="background1" w:themeShade="80"/>
                <w:lang w:val="es-CR"/>
              </w:rPr>
              <w:t>sitios web</w:t>
            </w:r>
            <w:r w:rsidRPr="00DC337A">
              <w:rPr>
                <w:rFonts w:ascii="Century Gothic" w:hAnsi="Century Gothic"/>
                <w:i/>
                <w:color w:val="808080" w:themeColor="background1" w:themeShade="80"/>
                <w:lang w:val="es-CR"/>
              </w:rPr>
              <w:t xml:space="preserve"> donde se observen</w:t>
            </w:r>
            <w:r w:rsidR="006843ED">
              <w:rPr>
                <w:rFonts w:ascii="Century Gothic" w:hAnsi="Century Gothic"/>
                <w:i/>
                <w:color w:val="808080" w:themeColor="background1" w:themeShade="80"/>
                <w:lang w:val="es-CR"/>
              </w:rPr>
              <w:t xml:space="preserve"> animales de la fauna de Costa Rica</w:t>
            </w:r>
            <w:r w:rsidRPr="00DC337A">
              <w:rPr>
                <w:rFonts w:ascii="Century Gothic" w:hAnsi="Century Gothic"/>
                <w:i/>
                <w:color w:val="808080" w:themeColor="background1" w:themeShade="80"/>
                <w:lang w:val="es-CR"/>
              </w:rPr>
              <w:t xml:space="preserve"> para dibujarlos con diferentes técnicas artísticas y estudiar su morfología.</w:t>
            </w:r>
          </w:p>
          <w:p w14:paraId="7044937A" w14:textId="301107FB" w:rsidR="00DC337A" w:rsidRPr="00DC337A" w:rsidRDefault="006843ED" w:rsidP="00DC337A">
            <w:pPr>
              <w:pStyle w:val="Prrafodelista"/>
              <w:rPr>
                <w:rFonts w:ascii="Century Gothic" w:hAnsi="Century Gothic"/>
                <w:i/>
                <w:color w:val="808080" w:themeColor="background1" w:themeShade="80"/>
                <w:lang w:val="es-CR"/>
              </w:rPr>
            </w:pPr>
            <w:r>
              <w:rPr>
                <w:rFonts w:ascii="Century Gothic" w:hAnsi="Century Gothic"/>
                <w:i/>
                <w:color w:val="808080" w:themeColor="background1" w:themeShade="80"/>
                <w:lang w:val="es-CR"/>
              </w:rPr>
              <w:t xml:space="preserve">Es importante pensar </w:t>
            </w:r>
            <w:r w:rsidR="00DC337A" w:rsidRPr="00DC337A">
              <w:rPr>
                <w:rFonts w:ascii="Century Gothic" w:hAnsi="Century Gothic"/>
                <w:i/>
                <w:color w:val="808080" w:themeColor="background1" w:themeShade="80"/>
                <w:lang w:val="es-CR"/>
              </w:rPr>
              <w:t>sobre el rol de la naturaleza, específicamente la fauna en el arte.</w:t>
            </w:r>
          </w:p>
          <w:p w14:paraId="11DAABC8" w14:textId="77777777"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i/>
                <w:color w:val="808080" w:themeColor="background1" w:themeShade="80"/>
                <w:lang w:val="es-CR"/>
              </w:rPr>
              <w:t>Del estudio realizado de los animales, se hacen mezclas de ellos para obtener nuevas criaturas y especies imaginarias.</w:t>
            </w:r>
          </w:p>
          <w:p w14:paraId="0CFCBFE5" w14:textId="77777777"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i/>
                <w:color w:val="808080" w:themeColor="background1" w:themeShade="80"/>
                <w:lang w:val="es-CR"/>
              </w:rPr>
              <w:t xml:space="preserve">Otra actividad basada en el dibujo de animales puede ser realizar una interpretación abstracta de las partes típicas del animal. Para ello se estudian sus estructuras anatómicas, pero se convierten en formas básicas geométricas y orgánicas. </w:t>
            </w:r>
          </w:p>
          <w:p w14:paraId="575A7C6C" w14:textId="77777777"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i/>
                <w:color w:val="808080" w:themeColor="background1" w:themeShade="80"/>
                <w:lang w:val="es-CR"/>
              </w:rPr>
              <w:t xml:space="preserve">A partir de esas formas básicas se sugiere crear objetos tridimensionales con papel o cartón, que tengan alguna función. </w:t>
            </w:r>
          </w:p>
          <w:p w14:paraId="456418F8" w14:textId="77777777"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i/>
                <w:color w:val="808080" w:themeColor="background1" w:themeShade="80"/>
                <w:lang w:val="es-CR"/>
              </w:rPr>
              <w:t xml:space="preserve">Se desarrolla una bitácora fotográfica de animales que se camuflan con la naturaleza y los reinos con sus categorías acentuando las texturas, morfologías, colores, tipo de piel, etc. </w:t>
            </w:r>
          </w:p>
          <w:p w14:paraId="2C1EC4DA" w14:textId="327635DD"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i/>
                <w:color w:val="808080" w:themeColor="background1" w:themeShade="80"/>
                <w:lang w:val="es-CR"/>
              </w:rPr>
              <w:t xml:space="preserve">Se </w:t>
            </w:r>
            <w:r w:rsidR="00B76488">
              <w:rPr>
                <w:rFonts w:ascii="Century Gothic" w:hAnsi="Century Gothic"/>
                <w:i/>
                <w:color w:val="808080" w:themeColor="background1" w:themeShade="80"/>
                <w:lang w:val="es-CR"/>
              </w:rPr>
              <w:t>profundiza</w:t>
            </w:r>
            <w:r w:rsidRPr="00DC337A">
              <w:rPr>
                <w:rFonts w:ascii="Century Gothic" w:hAnsi="Century Gothic"/>
                <w:i/>
                <w:color w:val="808080" w:themeColor="background1" w:themeShade="80"/>
                <w:lang w:val="es-CR"/>
              </w:rPr>
              <w:t xml:space="preserve"> la búsqueda de animales procedentes de los reinos de la naturaleza para observarlos y dibujarlos. Luego </w:t>
            </w:r>
            <w:r w:rsidR="00B76488">
              <w:rPr>
                <w:rFonts w:ascii="Century Gothic" w:hAnsi="Century Gothic"/>
                <w:i/>
                <w:color w:val="808080" w:themeColor="background1" w:themeShade="80"/>
                <w:lang w:val="es-CR"/>
              </w:rPr>
              <w:t xml:space="preserve">se pueden </w:t>
            </w:r>
            <w:r w:rsidRPr="00DC337A">
              <w:rPr>
                <w:rFonts w:ascii="Century Gothic" w:hAnsi="Century Gothic"/>
                <w:i/>
                <w:color w:val="808080" w:themeColor="background1" w:themeShade="80"/>
                <w:lang w:val="es-CR"/>
              </w:rPr>
              <w:t>realizar objetos utilitarios como diseño de muebles o un afiche haciendo alusión al tema mediante formas estilizadas o abstractas.</w:t>
            </w:r>
          </w:p>
          <w:p w14:paraId="3372A21B" w14:textId="277D06B2" w:rsidR="00DC337A" w:rsidRPr="00DC337A" w:rsidRDefault="00DC337A" w:rsidP="00DC337A">
            <w:pPr>
              <w:pStyle w:val="Prrafodelista"/>
              <w:rPr>
                <w:rFonts w:ascii="Century Gothic" w:hAnsi="Century Gothic"/>
                <w:i/>
                <w:color w:val="808080" w:themeColor="background1" w:themeShade="80"/>
                <w:lang w:val="es-CR"/>
              </w:rPr>
            </w:pPr>
            <w:r w:rsidRPr="00DC337A">
              <w:rPr>
                <w:rFonts w:ascii="Century Gothic" w:hAnsi="Century Gothic"/>
                <w:i/>
                <w:color w:val="808080" w:themeColor="background1" w:themeShade="80"/>
                <w:lang w:val="es-CR"/>
              </w:rPr>
              <w:t xml:space="preserve">Organice una instalación o elabore un móvil donde las imágenes estén basadas en los </w:t>
            </w:r>
            <w:r w:rsidR="006843ED">
              <w:rPr>
                <w:rFonts w:ascii="Century Gothic" w:hAnsi="Century Gothic"/>
                <w:i/>
                <w:color w:val="808080" w:themeColor="background1" w:themeShade="80"/>
                <w:lang w:val="es-CR"/>
              </w:rPr>
              <w:t>animales observados</w:t>
            </w:r>
            <w:r w:rsidRPr="00DC337A">
              <w:rPr>
                <w:rFonts w:ascii="Century Gothic" w:hAnsi="Century Gothic"/>
                <w:i/>
                <w:color w:val="808080" w:themeColor="background1" w:themeShade="80"/>
                <w:lang w:val="es-CR"/>
              </w:rPr>
              <w:t xml:space="preserve">, </w:t>
            </w:r>
            <w:r w:rsidR="006843ED">
              <w:rPr>
                <w:rFonts w:ascii="Century Gothic" w:hAnsi="Century Gothic"/>
                <w:i/>
                <w:color w:val="808080" w:themeColor="background1" w:themeShade="80"/>
                <w:lang w:val="es-CR"/>
              </w:rPr>
              <w:t xml:space="preserve">para </w:t>
            </w:r>
            <w:r w:rsidRPr="00DC337A">
              <w:rPr>
                <w:rFonts w:ascii="Century Gothic" w:hAnsi="Century Gothic"/>
                <w:i/>
                <w:color w:val="808080" w:themeColor="background1" w:themeShade="80"/>
                <w:lang w:val="es-CR"/>
              </w:rPr>
              <w:t>generar un laboratorio visual que simule un espacio arqueológico y literario, con la intención de exhibirlos y también generar textos poéticos, productos de diseño y objetos funcionales como bolsos, diseño de ropa, modelos a escala, juegos, diseño de joyería, diseño textil, diseño de muebles y accesorios.</w:t>
            </w:r>
          </w:p>
          <w:p w14:paraId="61B46BC8" w14:textId="77777777" w:rsidR="00DC337A" w:rsidRPr="006843ED" w:rsidRDefault="00DC337A" w:rsidP="002D57DA">
            <w:pPr>
              <w:pStyle w:val="Prrafodelista"/>
              <w:jc w:val="both"/>
              <w:rPr>
                <w:rFonts w:ascii="Century Gothic" w:hAnsi="Century Gothic"/>
                <w:i/>
                <w:color w:val="808080" w:themeColor="background1" w:themeShade="80"/>
                <w:lang w:val="es-CR"/>
              </w:rPr>
            </w:pPr>
          </w:p>
          <w:p w14:paraId="16D8581D" w14:textId="723E78FD" w:rsidR="00930EB1" w:rsidRPr="00C250F1" w:rsidRDefault="007D6BD3" w:rsidP="002D57DA">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914AD" w14:paraId="0928115D" w14:textId="77777777" w:rsidTr="00F004ED">
        <w:tc>
          <w:tcPr>
            <w:tcW w:w="2686" w:type="dxa"/>
          </w:tcPr>
          <w:p w14:paraId="668B6E60" w14:textId="77777777" w:rsidR="007914AD" w:rsidRDefault="007914AD" w:rsidP="00F004ED">
            <w:pPr>
              <w:spacing w:line="276" w:lineRule="auto"/>
              <w:jc w:val="both"/>
              <w:rPr>
                <w:rFonts w:ascii="Century Gothic" w:hAnsi="Century Gothic"/>
                <w:sz w:val="24"/>
              </w:rPr>
            </w:pPr>
            <w:r>
              <w:rPr>
                <w:rFonts w:ascii="Century Gothic" w:hAnsi="Century Gothic"/>
                <w:sz w:val="24"/>
              </w:rPr>
              <w:t xml:space="preserve">Indicaciones </w:t>
            </w:r>
          </w:p>
        </w:tc>
        <w:tc>
          <w:tcPr>
            <w:tcW w:w="7378" w:type="dxa"/>
          </w:tcPr>
          <w:p w14:paraId="0E164B98" w14:textId="77777777" w:rsidR="007914AD" w:rsidRPr="00252CBE" w:rsidRDefault="007914AD" w:rsidP="00F004ED">
            <w:p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Una vez realizada la actividad:</w:t>
            </w:r>
          </w:p>
          <w:p w14:paraId="085EBD38" w14:textId="55C3A981" w:rsidR="007914AD" w:rsidRPr="00252CBE" w:rsidRDefault="007914AD" w:rsidP="00F004ED">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 xml:space="preserve">Valoro los resultados de la realización de </w:t>
            </w:r>
            <w:r w:rsidR="006843ED" w:rsidRPr="00252CBE">
              <w:rPr>
                <w:rFonts w:ascii="Century Gothic" w:hAnsi="Century Gothic"/>
                <w:i/>
                <w:color w:val="808080" w:themeColor="background1" w:themeShade="80"/>
              </w:rPr>
              <w:t>observación de animales del país y creación de animales creativos, utilizando formas abstractas</w:t>
            </w:r>
            <w:r w:rsidRPr="00252CBE">
              <w:rPr>
                <w:rFonts w:ascii="Century Gothic" w:hAnsi="Century Gothic"/>
                <w:i/>
                <w:color w:val="808080" w:themeColor="background1" w:themeShade="80"/>
              </w:rPr>
              <w:t>.</w:t>
            </w:r>
          </w:p>
          <w:p w14:paraId="358DCD42" w14:textId="77777777" w:rsidR="007914AD" w:rsidRPr="00252CBE" w:rsidRDefault="007914AD" w:rsidP="00F004ED">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Realizo la autoevaluación</w:t>
            </w:r>
          </w:p>
          <w:p w14:paraId="01D2A59C" w14:textId="404AC389" w:rsidR="007914AD" w:rsidRPr="00252CBE" w:rsidRDefault="007914AD" w:rsidP="00252CBE">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 xml:space="preserve">Reflexiono sobre los resultados de la actividad </w:t>
            </w:r>
          </w:p>
        </w:tc>
      </w:tr>
      <w:tr w:rsidR="007914AD" w14:paraId="59EFE965" w14:textId="77777777" w:rsidTr="00F004ED">
        <w:tc>
          <w:tcPr>
            <w:tcW w:w="2686" w:type="dxa"/>
          </w:tcPr>
          <w:p w14:paraId="612EDF66" w14:textId="77777777" w:rsidR="007914AD" w:rsidRPr="00EE4CC9" w:rsidRDefault="007914AD" w:rsidP="00F004ED">
            <w:pPr>
              <w:spacing w:line="276" w:lineRule="auto"/>
              <w:rPr>
                <w:rFonts w:ascii="Century Gothic" w:hAnsi="Century Gothic"/>
              </w:rPr>
            </w:pPr>
            <w:r>
              <w:rPr>
                <w:rFonts w:ascii="Century Gothic" w:hAnsi="Century Gothic"/>
              </w:rPr>
              <w:lastRenderedPageBreak/>
              <w:t>Indicaciones o preguntas para auto regularse y evaluarse</w:t>
            </w:r>
          </w:p>
        </w:tc>
        <w:tc>
          <w:tcPr>
            <w:tcW w:w="7378" w:type="dxa"/>
          </w:tcPr>
          <w:p w14:paraId="5E3D28E1"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Leí las indicaciones de la actividad?</w:t>
            </w:r>
          </w:p>
          <w:p w14:paraId="6B5632AD" w14:textId="1130FA21"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 xml:space="preserve">El proceso realizado se realizó de manera </w:t>
            </w:r>
            <w:r w:rsidR="006843ED">
              <w:rPr>
                <w:rFonts w:ascii="Century Gothic" w:hAnsi="Century Gothic"/>
                <w:i/>
                <w:color w:val="808080" w:themeColor="background1" w:themeShade="80"/>
              </w:rPr>
              <w:t>similar</w:t>
            </w:r>
            <w:r w:rsidRPr="00B07BB1">
              <w:rPr>
                <w:rFonts w:ascii="Century Gothic" w:hAnsi="Century Gothic"/>
                <w:i/>
                <w:color w:val="808080" w:themeColor="background1" w:themeShade="80"/>
              </w:rPr>
              <w:t xml:space="preserve"> a la manera en que se realiz</w:t>
            </w:r>
            <w:r w:rsidR="006843ED">
              <w:rPr>
                <w:rFonts w:ascii="Century Gothic" w:hAnsi="Century Gothic"/>
                <w:i/>
                <w:color w:val="808080" w:themeColor="background1" w:themeShade="80"/>
              </w:rPr>
              <w:t>a</w:t>
            </w:r>
            <w:r w:rsidRPr="00B07BB1">
              <w:rPr>
                <w:rFonts w:ascii="Century Gothic" w:hAnsi="Century Gothic"/>
                <w:i/>
                <w:color w:val="808080" w:themeColor="background1" w:themeShade="80"/>
              </w:rPr>
              <w:t xml:space="preserve"> en la clase o, al trabajar de manera autónoma, le introduje cambios?</w:t>
            </w:r>
          </w:p>
          <w:p w14:paraId="64E3091D" w14:textId="5FE8BD3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 xml:space="preserve">Disfruto de la actividad de </w:t>
            </w:r>
            <w:r w:rsidR="006843ED">
              <w:rPr>
                <w:rFonts w:ascii="Century Gothic" w:hAnsi="Century Gothic"/>
                <w:i/>
                <w:color w:val="808080" w:themeColor="background1" w:themeShade="80"/>
              </w:rPr>
              <w:t>pensar creativamente</w:t>
            </w:r>
            <w:r w:rsidRPr="00B07BB1">
              <w:rPr>
                <w:rFonts w:ascii="Century Gothic" w:hAnsi="Century Gothic"/>
                <w:i/>
                <w:color w:val="808080" w:themeColor="background1" w:themeShade="80"/>
              </w:rPr>
              <w:t xml:space="preserve"> y expresarme?</w:t>
            </w:r>
          </w:p>
          <w:p w14:paraId="74E17785"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Qué resultados obtuve?</w:t>
            </w:r>
          </w:p>
          <w:p w14:paraId="08B32F4B"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Me comunico con compañeros para observar sus resultados </w:t>
            </w:r>
          </w:p>
          <w:p w14:paraId="5D29FB07"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¿Qué sabía antes de estos temas y qué sé ahora?</w:t>
            </w:r>
          </w:p>
          <w:p w14:paraId="2E9030E2"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6CB012CF"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39CE7EB1" w14:textId="77777777" w:rsidR="007914AD" w:rsidRPr="008D5D67" w:rsidRDefault="007914AD" w:rsidP="002010C5">
            <w:pPr>
              <w:pStyle w:val="Prrafodelista"/>
              <w:spacing w:line="276" w:lineRule="auto"/>
              <w:jc w:val="both"/>
              <w:rPr>
                <w:rFonts w:ascii="Century Gothic" w:hAnsi="Century Gothic"/>
                <w:i/>
                <w:color w:val="808080" w:themeColor="background1" w:themeShade="80"/>
              </w:rPr>
            </w:pPr>
          </w:p>
          <w:p w14:paraId="41DF30EE" w14:textId="77777777" w:rsidR="007914AD" w:rsidRPr="00D8663B" w:rsidRDefault="007914AD" w:rsidP="00F004ED">
            <w:pPr>
              <w:jc w:val="both"/>
              <w:rPr>
                <w:rFonts w:ascii="Century Gothic" w:hAnsi="Century Gothic"/>
                <w:b/>
                <w:bCs/>
                <w:i/>
                <w:color w:val="808080" w:themeColor="background1" w:themeShade="80"/>
              </w:rPr>
            </w:pPr>
            <w:r w:rsidRPr="00D8663B">
              <w:rPr>
                <w:rFonts w:ascii="Century Gothic" w:hAnsi="Century Gothic"/>
                <w:b/>
                <w:bCs/>
                <w:i/>
                <w:color w:val="808080" w:themeColor="background1" w:themeShade="80"/>
              </w:rPr>
              <w:t>Portafolio de evidencias</w:t>
            </w:r>
          </w:p>
          <w:p w14:paraId="2A64F221" w14:textId="77777777" w:rsidR="007914AD" w:rsidRDefault="007914AD" w:rsidP="00F004ED">
            <w:pPr>
              <w:jc w:val="both"/>
              <w:rPr>
                <w:rFonts w:ascii="Century Gothic" w:hAnsi="Century Gothic"/>
                <w:i/>
                <w:color w:val="808080" w:themeColor="background1" w:themeShade="80"/>
              </w:rPr>
            </w:pPr>
            <w:r w:rsidRPr="00D8663B">
              <w:rPr>
                <w:rFonts w:ascii="Century Gothic" w:hAnsi="Century Gothic"/>
                <w:i/>
                <w:color w:val="808080" w:themeColor="background1" w:themeShade="80"/>
              </w:rPr>
              <w:t>Con el objetivo de registrar la participación y el avance, se elabora un portafolio de evidencias donde consten los aprendizajes adquiridos que considere registrar, así como su vivencia y sentimientos en torno a su familia, sus docentes, compañeros y compañeras, cambios y experiencias más significativas, en el marco del trabajo autónomo.</w:t>
            </w:r>
          </w:p>
          <w:p w14:paraId="7DA9A364" w14:textId="77777777" w:rsidR="007914AD" w:rsidRPr="0087792E" w:rsidRDefault="007914AD" w:rsidP="00F004ED">
            <w:pPr>
              <w:jc w:val="both"/>
              <w:rPr>
                <w:rFonts w:ascii="Century Gothic" w:hAnsi="Century Gothic"/>
                <w:i/>
                <w:color w:val="808080" w:themeColor="background1" w:themeShade="80"/>
              </w:rPr>
            </w:pPr>
          </w:p>
          <w:p w14:paraId="6FEE3780" w14:textId="77777777" w:rsidR="007914AD" w:rsidRPr="0087792E"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Utilice su </w:t>
            </w:r>
            <w:r w:rsidRPr="0087792E">
              <w:rPr>
                <w:rFonts w:ascii="Century Gothic" w:hAnsi="Century Gothic"/>
                <w:i/>
                <w:color w:val="808080" w:themeColor="background1" w:themeShade="80"/>
              </w:rPr>
              <w:t xml:space="preserve">creatividad para </w:t>
            </w:r>
            <w:r w:rsidRPr="00D449E2">
              <w:rPr>
                <w:rFonts w:ascii="Century Gothic" w:hAnsi="Century Gothic"/>
                <w:b/>
                <w:i/>
                <w:color w:val="808080" w:themeColor="background1" w:themeShade="80"/>
              </w:rPr>
              <w:t>la elaboración de dicho portafolio,</w:t>
            </w:r>
            <w:r w:rsidRPr="0087792E">
              <w:rPr>
                <w:rFonts w:ascii="Century Gothic" w:hAnsi="Century Gothic"/>
                <w:i/>
                <w:color w:val="808080" w:themeColor="background1" w:themeShade="80"/>
              </w:rPr>
              <w:t xml:space="preserve"> </w:t>
            </w:r>
            <w:r>
              <w:rPr>
                <w:rFonts w:ascii="Century Gothic" w:hAnsi="Century Gothic"/>
                <w:i/>
                <w:color w:val="808080" w:themeColor="background1" w:themeShade="80"/>
              </w:rPr>
              <w:t>con</w:t>
            </w:r>
            <w:r w:rsidRPr="0087792E">
              <w:rPr>
                <w:rFonts w:ascii="Century Gothic" w:hAnsi="Century Gothic"/>
                <w:i/>
                <w:color w:val="808080" w:themeColor="background1" w:themeShade="80"/>
              </w:rPr>
              <w:t xml:space="preserve"> materiales y recursos que tenga a su</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disposición. El portafolio puede ser en físico o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20D4133A" w14:textId="77777777" w:rsidR="007914AD" w:rsidRDefault="007914AD" w:rsidP="00F004ED">
            <w:pPr>
              <w:jc w:val="both"/>
              <w:rPr>
                <w:rFonts w:ascii="Century Gothic" w:hAnsi="Century Gothic"/>
                <w:i/>
                <w:color w:val="808080" w:themeColor="background1" w:themeShade="80"/>
              </w:rPr>
            </w:pPr>
          </w:p>
          <w:p w14:paraId="02F256F0" w14:textId="77777777" w:rsidR="007914AD" w:rsidRPr="0087792E"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Se debe registrar</w:t>
            </w:r>
            <w:r w:rsidRPr="0087792E">
              <w:rPr>
                <w:rFonts w:ascii="Century Gothic" w:hAnsi="Century Gothic"/>
                <w:i/>
                <w:color w:val="808080" w:themeColor="background1" w:themeShade="80"/>
              </w:rPr>
              <w:t>, al menos una vez a la semana, lo siguiente:</w:t>
            </w:r>
          </w:p>
          <w:p w14:paraId="25FDF7E0"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a partir de lo realizado en las Guías de trabajo autónomo.</w:t>
            </w:r>
          </w:p>
          <w:p w14:paraId="1B1B192E"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Pr>
                <w:rFonts w:ascii="Century Gothic" w:hAnsi="Century Gothic"/>
                <w:i/>
                <w:color w:val="808080" w:themeColor="background1" w:themeShade="80"/>
              </w:rPr>
              <w:t>. Llenar las matrices de auto regulación, evaluación y niveles de logro.</w:t>
            </w:r>
          </w:p>
          <w:p w14:paraId="79A1CB28"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4EFBA861" w14:textId="77777777" w:rsidR="007914AD" w:rsidRPr="0087792E" w:rsidRDefault="007914AD" w:rsidP="00F004ED">
            <w:pPr>
              <w:jc w:val="both"/>
              <w:rPr>
                <w:rFonts w:ascii="Century Gothic" w:hAnsi="Century Gothic"/>
                <w:i/>
                <w:color w:val="808080" w:themeColor="background1" w:themeShade="80"/>
              </w:rPr>
            </w:pPr>
          </w:p>
          <w:p w14:paraId="27776BFA" w14:textId="77777777" w:rsidR="007914AD"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P</w:t>
            </w:r>
            <w:r w:rsidRPr="0087792E">
              <w:rPr>
                <w:rFonts w:ascii="Century Gothic" w:hAnsi="Century Gothic"/>
                <w:i/>
                <w:color w:val="808080" w:themeColor="background1" w:themeShade="80"/>
              </w:rPr>
              <w:t>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2B762E63" w14:textId="77777777" w:rsidR="007914AD" w:rsidRDefault="007914AD" w:rsidP="00F004ED">
            <w:pPr>
              <w:jc w:val="both"/>
              <w:rPr>
                <w:rFonts w:ascii="Century Gothic" w:hAnsi="Century Gothic"/>
                <w:i/>
                <w:color w:val="808080" w:themeColor="background1" w:themeShade="80"/>
              </w:rPr>
            </w:pPr>
          </w:p>
          <w:p w14:paraId="6FDE5A43"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4039B56D" w14:textId="77777777" w:rsidR="007914AD" w:rsidRDefault="007914AD" w:rsidP="00F004ED">
            <w:pPr>
              <w:spacing w:line="276" w:lineRule="auto"/>
              <w:jc w:val="both"/>
              <w:rPr>
                <w:rFonts w:ascii="Century Gothic" w:hAnsi="Century Gothic"/>
                <w:sz w:val="24"/>
              </w:rPr>
            </w:pPr>
          </w:p>
          <w:p w14:paraId="00F1DE75" w14:textId="77777777" w:rsidR="007914AD" w:rsidRDefault="007914AD" w:rsidP="00F004ED">
            <w:pPr>
              <w:spacing w:line="276" w:lineRule="auto"/>
              <w:jc w:val="both"/>
              <w:rPr>
                <w:rFonts w:ascii="Century Gothic" w:hAnsi="Century Gothic"/>
                <w:sz w:val="24"/>
              </w:rPr>
            </w:pPr>
          </w:p>
        </w:tc>
      </w:tr>
    </w:tbl>
    <w:p w14:paraId="709AA1FA" w14:textId="67567EF2" w:rsidR="00D60D18" w:rsidRDefault="00D60D18" w:rsidP="003E6E12">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914AD" w:rsidRPr="008D5AC3" w14:paraId="350CF639" w14:textId="77777777" w:rsidTr="00F004ED">
        <w:tc>
          <w:tcPr>
            <w:tcW w:w="9776" w:type="dxa"/>
            <w:gridSpan w:val="2"/>
          </w:tcPr>
          <w:p w14:paraId="58FB2024" w14:textId="77777777" w:rsidR="007914AD" w:rsidRPr="003E6E12" w:rsidRDefault="007914AD" w:rsidP="00F004E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7914AD" w:rsidRPr="00DD4208" w14:paraId="05CC7D51" w14:textId="77777777" w:rsidTr="00F004ED">
        <w:trPr>
          <w:trHeight w:val="700"/>
        </w:trPr>
        <w:tc>
          <w:tcPr>
            <w:tcW w:w="9776" w:type="dxa"/>
            <w:gridSpan w:val="2"/>
          </w:tcPr>
          <w:p w14:paraId="4D4EA6D2" w14:textId="77777777" w:rsidR="007914AD" w:rsidRPr="00DB67BA" w:rsidRDefault="007914AD" w:rsidP="00F004ED">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5D62B661" w14:textId="77777777" w:rsidR="007914AD" w:rsidRPr="00DB67BA" w:rsidRDefault="007914AD" w:rsidP="00F004ED">
            <w:pPr>
              <w:jc w:val="both"/>
              <w:rPr>
                <w:rFonts w:ascii="Century Gothic" w:hAnsi="Century Gothic"/>
              </w:rPr>
            </w:pPr>
          </w:p>
          <w:p w14:paraId="2EFB9D40" w14:textId="77777777" w:rsidR="007914AD" w:rsidRPr="00DB67BA" w:rsidRDefault="007914AD" w:rsidP="00F004ED">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7914AD" w14:paraId="75540EC4" w14:textId="77777777" w:rsidTr="00F004ED">
        <w:trPr>
          <w:trHeight w:val="998"/>
        </w:trPr>
        <w:tc>
          <w:tcPr>
            <w:tcW w:w="8217" w:type="dxa"/>
          </w:tcPr>
          <w:p w14:paraId="10F03078" w14:textId="77777777" w:rsidR="007914AD" w:rsidRPr="00DB67BA" w:rsidRDefault="007914AD" w:rsidP="00F004ED">
            <w:pPr>
              <w:rPr>
                <w:rFonts w:ascii="Century Gothic" w:hAnsi="Century Gothic"/>
              </w:rPr>
            </w:pPr>
            <w:r w:rsidRPr="00DB67BA">
              <w:rPr>
                <w:rFonts w:ascii="Century Gothic" w:hAnsi="Century Gothic"/>
              </w:rPr>
              <w:t>¿Leí las indicaciones con detenimiento?</w:t>
            </w:r>
          </w:p>
        </w:tc>
        <w:tc>
          <w:tcPr>
            <w:tcW w:w="1559" w:type="dxa"/>
          </w:tcPr>
          <w:p w14:paraId="69802D3B" w14:textId="77777777" w:rsidR="007914AD" w:rsidRPr="00DB67BA" w:rsidRDefault="007914AD" w:rsidP="00F004ED">
            <w:pPr>
              <w:pStyle w:val="Prrafodelista"/>
              <w:ind w:left="360"/>
              <w:jc w:val="both"/>
              <w:rPr>
                <w:rFonts w:ascii="Century Gothic" w:hAnsi="Century Gothic"/>
              </w:rPr>
            </w:pPr>
            <w:r w:rsidRPr="00DB67BA">
              <w:rPr>
                <w:noProof/>
                <w:lang w:val="es-CR" w:eastAsia="es-CR"/>
              </w:rPr>
              <w:drawing>
                <wp:anchor distT="0" distB="0" distL="114300" distR="114300" simplePos="0" relativeHeight="251676672" behindDoc="1" locked="0" layoutInCell="1" allowOverlap="1" wp14:anchorId="05FB0115" wp14:editId="09653549">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675648" behindDoc="1" locked="0" layoutInCell="1" allowOverlap="1" wp14:anchorId="0AB9DCE8" wp14:editId="175C6A47">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rsidRPr="00DD4208" w14:paraId="201229C5" w14:textId="77777777" w:rsidTr="00F004ED">
        <w:trPr>
          <w:trHeight w:val="932"/>
        </w:trPr>
        <w:tc>
          <w:tcPr>
            <w:tcW w:w="8217" w:type="dxa"/>
          </w:tcPr>
          <w:p w14:paraId="34C76958" w14:textId="77777777" w:rsidR="007914AD" w:rsidRPr="00DB67BA" w:rsidRDefault="007914AD" w:rsidP="00F004ED">
            <w:pPr>
              <w:rPr>
                <w:rFonts w:ascii="Century Gothic" w:hAnsi="Century Gothic"/>
              </w:rPr>
            </w:pPr>
            <w:r w:rsidRPr="00DB67BA">
              <w:rPr>
                <w:rFonts w:ascii="Century Gothic" w:hAnsi="Century Gothic"/>
              </w:rPr>
              <w:t>¿</w:t>
            </w:r>
            <w:r>
              <w:rPr>
                <w:rFonts w:ascii="Century Gothic" w:hAnsi="Century Gothic"/>
              </w:rPr>
              <w:t>Revisé el enlace sugerido</w:t>
            </w:r>
            <w:r w:rsidRPr="00DB67BA">
              <w:rPr>
                <w:rFonts w:ascii="Century Gothic" w:hAnsi="Century Gothic"/>
              </w:rPr>
              <w:t>?</w:t>
            </w:r>
          </w:p>
          <w:p w14:paraId="61211D6C" w14:textId="77777777" w:rsidR="007914AD" w:rsidRPr="00DB67BA" w:rsidRDefault="007914AD" w:rsidP="00F004ED">
            <w:pPr>
              <w:pStyle w:val="Prrafodelista"/>
              <w:ind w:left="360"/>
              <w:jc w:val="both"/>
              <w:rPr>
                <w:rFonts w:ascii="Century Gothic" w:hAnsi="Century Gothic"/>
              </w:rPr>
            </w:pPr>
          </w:p>
        </w:tc>
        <w:tc>
          <w:tcPr>
            <w:tcW w:w="1559" w:type="dxa"/>
          </w:tcPr>
          <w:p w14:paraId="4E72AAE0" w14:textId="77777777" w:rsidR="007914AD" w:rsidRPr="00DB67BA" w:rsidRDefault="007914AD" w:rsidP="00F004ED">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681792" behindDoc="1" locked="0" layoutInCell="1" allowOverlap="1" wp14:anchorId="4F65EFE5" wp14:editId="14B116AF">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77696" behindDoc="1" locked="0" layoutInCell="1" allowOverlap="1" wp14:anchorId="68C00007" wp14:editId="28CDFF2F">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6A79AC6B" w14:textId="77777777" w:rsidTr="00F004ED">
        <w:trPr>
          <w:trHeight w:val="976"/>
        </w:trPr>
        <w:tc>
          <w:tcPr>
            <w:tcW w:w="8217" w:type="dxa"/>
          </w:tcPr>
          <w:p w14:paraId="73D92E99" w14:textId="77777777" w:rsidR="007914AD" w:rsidRPr="00DB67BA" w:rsidRDefault="007914AD" w:rsidP="00F004ED">
            <w:pPr>
              <w:rPr>
                <w:rFonts w:ascii="Century Gothic" w:hAnsi="Century Gothic"/>
              </w:rPr>
            </w:pPr>
            <w:r w:rsidRPr="00DB67BA">
              <w:rPr>
                <w:rFonts w:ascii="Century Gothic" w:hAnsi="Century Gothic"/>
              </w:rPr>
              <w:t>¿</w:t>
            </w:r>
            <w:r>
              <w:rPr>
                <w:rFonts w:ascii="Century Gothic" w:hAnsi="Century Gothic"/>
              </w:rPr>
              <w:t>Desarrollé la actividad tal como fue propuesta</w:t>
            </w:r>
            <w:r w:rsidRPr="00DB67BA">
              <w:rPr>
                <w:rFonts w:ascii="Century Gothic" w:hAnsi="Century Gothic"/>
              </w:rPr>
              <w:t>?</w:t>
            </w:r>
          </w:p>
        </w:tc>
        <w:tc>
          <w:tcPr>
            <w:tcW w:w="1559" w:type="dxa"/>
          </w:tcPr>
          <w:p w14:paraId="6DDDA116" w14:textId="77777777" w:rsidR="007914AD" w:rsidRPr="00DB67BA" w:rsidRDefault="007914AD" w:rsidP="00F004ED">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682816" behindDoc="1" locked="0" layoutInCell="1" allowOverlap="1" wp14:anchorId="01C38478" wp14:editId="44BDB3A1">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78720" behindDoc="1" locked="0" layoutInCell="1" allowOverlap="1" wp14:anchorId="3CA0FEA2" wp14:editId="075560DA">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0EFDF108" w14:textId="77777777" w:rsidTr="00F004ED">
        <w:trPr>
          <w:trHeight w:val="696"/>
        </w:trPr>
        <w:tc>
          <w:tcPr>
            <w:tcW w:w="8217" w:type="dxa"/>
          </w:tcPr>
          <w:p w14:paraId="58D88692" w14:textId="77777777" w:rsidR="007914AD" w:rsidRPr="00DB67BA" w:rsidRDefault="007914AD" w:rsidP="00F004ED">
            <w:pPr>
              <w:jc w:val="both"/>
              <w:rPr>
                <w:rFonts w:ascii="Century Gothic" w:hAnsi="Century Gothic"/>
              </w:rPr>
            </w:pPr>
            <w:r>
              <w:rPr>
                <w:rFonts w:ascii="Century Gothic" w:hAnsi="Century Gothic"/>
              </w:rPr>
              <w:t>¿Me devolví a leer las indicaciones cuando no comprendí qué hacer?</w:t>
            </w:r>
          </w:p>
          <w:p w14:paraId="05AF78FE" w14:textId="77777777" w:rsidR="007914AD" w:rsidRDefault="007914AD" w:rsidP="00F004ED">
            <w:pPr>
              <w:rPr>
                <w:rFonts w:ascii="Century Gothic" w:hAnsi="Century Gothic"/>
                <w:sz w:val="20"/>
                <w:szCs w:val="4"/>
              </w:rPr>
            </w:pPr>
          </w:p>
        </w:tc>
        <w:tc>
          <w:tcPr>
            <w:tcW w:w="1559" w:type="dxa"/>
          </w:tcPr>
          <w:p w14:paraId="37C1559B" w14:textId="77777777" w:rsidR="007914AD" w:rsidRPr="00DD4208" w:rsidRDefault="007914AD" w:rsidP="00F004ED">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680768" behindDoc="1" locked="0" layoutInCell="1" allowOverlap="1" wp14:anchorId="7171300F" wp14:editId="1E4D9761">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679744" behindDoc="1" locked="0" layoutInCell="1" allowOverlap="1" wp14:anchorId="21B51552" wp14:editId="3AFF9D4B">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3F146B97" w14:textId="77777777" w:rsidR="007914AD" w:rsidRDefault="007914AD" w:rsidP="007914AD">
      <w:pPr>
        <w:spacing w:line="240" w:lineRule="auto"/>
        <w:ind w:right="141"/>
        <w:rPr>
          <w:rFonts w:ascii="Century Gothic" w:hAnsi="Century Gothic" w:cs="Arial"/>
          <w:sz w:val="20"/>
          <w:szCs w:val="20"/>
        </w:rPr>
      </w:pPr>
    </w:p>
    <w:p w14:paraId="0D7055BA" w14:textId="77777777" w:rsidR="007914AD" w:rsidRPr="008D5D67" w:rsidRDefault="007914AD" w:rsidP="007914AD">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914AD" w:rsidRPr="008D5AC3" w14:paraId="667D776D" w14:textId="77777777" w:rsidTr="00F004ED">
        <w:tc>
          <w:tcPr>
            <w:tcW w:w="9776" w:type="dxa"/>
            <w:gridSpan w:val="2"/>
          </w:tcPr>
          <w:p w14:paraId="29957A31" w14:textId="77777777" w:rsidR="007914AD" w:rsidRPr="003E6E12" w:rsidRDefault="007914AD" w:rsidP="00F004E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7914AD" w:rsidRPr="00DD4208" w14:paraId="3AE0622F" w14:textId="77777777" w:rsidTr="00F004ED">
        <w:trPr>
          <w:trHeight w:val="700"/>
        </w:trPr>
        <w:tc>
          <w:tcPr>
            <w:tcW w:w="9776" w:type="dxa"/>
            <w:gridSpan w:val="2"/>
          </w:tcPr>
          <w:p w14:paraId="765B7154" w14:textId="77777777" w:rsidR="007914AD" w:rsidRPr="00F02072" w:rsidRDefault="007914AD" w:rsidP="00F004ED">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D179076" w14:textId="77777777" w:rsidR="007914AD" w:rsidRPr="00F02072" w:rsidRDefault="007914AD" w:rsidP="00F004ED">
            <w:pPr>
              <w:jc w:val="both"/>
              <w:rPr>
                <w:rFonts w:ascii="Century Gothic" w:hAnsi="Century Gothic"/>
              </w:rPr>
            </w:pPr>
          </w:p>
          <w:p w14:paraId="7C0DDCE6" w14:textId="77777777" w:rsidR="007914AD" w:rsidRPr="00F02072" w:rsidRDefault="007914AD" w:rsidP="00F004ED">
            <w:pPr>
              <w:jc w:val="both"/>
              <w:rPr>
                <w:rFonts w:ascii="Century Gothic" w:hAnsi="Century Gothic"/>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tc>
      </w:tr>
      <w:tr w:rsidR="007914AD" w14:paraId="32AEFDEA" w14:textId="77777777" w:rsidTr="00F004ED">
        <w:trPr>
          <w:trHeight w:val="960"/>
        </w:trPr>
        <w:tc>
          <w:tcPr>
            <w:tcW w:w="8217" w:type="dxa"/>
          </w:tcPr>
          <w:p w14:paraId="4D237E03" w14:textId="77777777" w:rsidR="007914AD" w:rsidRPr="00F02072" w:rsidRDefault="007914AD" w:rsidP="00F004ED">
            <w:pPr>
              <w:jc w:val="both"/>
              <w:rPr>
                <w:rFonts w:ascii="Century Gothic" w:hAnsi="Century Gothic"/>
              </w:rPr>
            </w:pPr>
            <w:r w:rsidRPr="00F02072">
              <w:rPr>
                <w:rFonts w:ascii="Century Gothic" w:hAnsi="Century Gothic"/>
              </w:rPr>
              <w:t>¿</w:t>
            </w:r>
            <w:r>
              <w:rPr>
                <w:rFonts w:ascii="Century Gothic" w:hAnsi="Century Gothic"/>
              </w:rPr>
              <w:t>Observé</w:t>
            </w:r>
            <w:r w:rsidRPr="00F02072">
              <w:rPr>
                <w:rFonts w:ascii="Century Gothic" w:hAnsi="Century Gothic"/>
              </w:rPr>
              <w:t xml:space="preserve"> mi trabajo para saber si </w:t>
            </w:r>
            <w:r>
              <w:rPr>
                <w:rFonts w:ascii="Century Gothic" w:hAnsi="Century Gothic"/>
              </w:rPr>
              <w:t xml:space="preserve">lo </w:t>
            </w:r>
            <w:r w:rsidRPr="00F02072">
              <w:rPr>
                <w:rFonts w:ascii="Century Gothic" w:hAnsi="Century Gothic"/>
              </w:rPr>
              <w:t>realizado</w:t>
            </w:r>
            <w:r>
              <w:rPr>
                <w:rFonts w:ascii="Century Gothic" w:hAnsi="Century Gothic"/>
              </w:rPr>
              <w:t xml:space="preserve"> responde a lo planteado en la actividad</w:t>
            </w:r>
            <w:r w:rsidRPr="00F02072">
              <w:rPr>
                <w:rFonts w:ascii="Century Gothic" w:hAnsi="Century Gothic"/>
              </w:rPr>
              <w:t>?</w:t>
            </w:r>
          </w:p>
        </w:tc>
        <w:tc>
          <w:tcPr>
            <w:tcW w:w="1559" w:type="dxa"/>
          </w:tcPr>
          <w:p w14:paraId="65A62A3B" w14:textId="77777777" w:rsidR="007914AD" w:rsidRPr="00F02072" w:rsidRDefault="007914AD" w:rsidP="00F004ED">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84864" behindDoc="1" locked="0" layoutInCell="1" allowOverlap="1" wp14:anchorId="7B420A0E" wp14:editId="2F88A3B0">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83840" behindDoc="1" locked="0" layoutInCell="1" allowOverlap="1" wp14:anchorId="27FC604B" wp14:editId="1806F0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rsidRPr="00DD4208" w14:paraId="2E046B1E" w14:textId="77777777" w:rsidTr="00F004ED">
        <w:trPr>
          <w:trHeight w:val="846"/>
        </w:trPr>
        <w:tc>
          <w:tcPr>
            <w:tcW w:w="8217" w:type="dxa"/>
          </w:tcPr>
          <w:p w14:paraId="7E4FC3BC" w14:textId="77777777" w:rsidR="007914AD" w:rsidRPr="00F02072" w:rsidRDefault="007914AD" w:rsidP="00F004ED">
            <w:pPr>
              <w:rPr>
                <w:rFonts w:ascii="Century Gothic" w:hAnsi="Century Gothic"/>
              </w:rPr>
            </w:pPr>
            <w:r w:rsidRPr="00F02072">
              <w:rPr>
                <w:rFonts w:ascii="Century Gothic" w:hAnsi="Century Gothic"/>
              </w:rPr>
              <w:t>¿Revisé mi trabajo para asegurarme si todo lo solicitado fue realizado?</w:t>
            </w:r>
          </w:p>
          <w:p w14:paraId="5514F94F" w14:textId="77777777" w:rsidR="007914AD" w:rsidRPr="00F02072" w:rsidRDefault="007914AD" w:rsidP="00F004ED">
            <w:pPr>
              <w:pStyle w:val="Prrafodelista"/>
              <w:ind w:left="360"/>
              <w:jc w:val="both"/>
              <w:rPr>
                <w:rFonts w:ascii="Century Gothic" w:hAnsi="Century Gothic"/>
              </w:rPr>
            </w:pPr>
          </w:p>
        </w:tc>
        <w:tc>
          <w:tcPr>
            <w:tcW w:w="1559" w:type="dxa"/>
          </w:tcPr>
          <w:p w14:paraId="20AD28D6" w14:textId="77777777" w:rsidR="007914AD" w:rsidRPr="00F02072" w:rsidRDefault="007914AD" w:rsidP="00F004ED">
            <w:pPr>
              <w:rPr>
                <w:rFonts w:ascii="Century Gothic" w:hAnsi="Century Gothic"/>
              </w:rPr>
            </w:pPr>
            <w:r w:rsidRPr="00F02072">
              <w:rPr>
                <w:rFonts w:ascii="Century Gothic" w:hAnsi="Century Gothic"/>
                <w:noProof/>
                <w:lang w:eastAsia="es-CR"/>
              </w:rPr>
              <w:drawing>
                <wp:anchor distT="0" distB="0" distL="114300" distR="114300" simplePos="0" relativeHeight="251686912" behindDoc="1" locked="0" layoutInCell="1" allowOverlap="1" wp14:anchorId="5D42042C" wp14:editId="48A6FAE1">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685888" behindDoc="1" locked="0" layoutInCell="1" allowOverlap="1" wp14:anchorId="48F35CFC" wp14:editId="3B4301D2">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01AF7E9A" w14:textId="77777777" w:rsidTr="00F004ED">
        <w:trPr>
          <w:trHeight w:val="830"/>
        </w:trPr>
        <w:tc>
          <w:tcPr>
            <w:tcW w:w="8217" w:type="dxa"/>
          </w:tcPr>
          <w:p w14:paraId="7A8E1B69" w14:textId="77777777" w:rsidR="007914AD" w:rsidRPr="00F02072" w:rsidRDefault="007914AD" w:rsidP="00F004ED">
            <w:pPr>
              <w:jc w:val="both"/>
              <w:rPr>
                <w:rFonts w:ascii="Century Gothic" w:hAnsi="Century Gothic"/>
              </w:rPr>
            </w:pPr>
            <w:r w:rsidRPr="00F02072">
              <w:rPr>
                <w:rFonts w:ascii="Century Gothic" w:hAnsi="Century Gothic"/>
              </w:rPr>
              <w:t>¿Me siento satisfecho con el trabajo que realicé?</w:t>
            </w:r>
          </w:p>
        </w:tc>
        <w:tc>
          <w:tcPr>
            <w:tcW w:w="1559" w:type="dxa"/>
          </w:tcPr>
          <w:p w14:paraId="38BE9038" w14:textId="77777777" w:rsidR="007914AD" w:rsidRPr="00F02072" w:rsidRDefault="007914AD" w:rsidP="00F004ED">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88960" behindDoc="1" locked="0" layoutInCell="1" allowOverlap="1" wp14:anchorId="14A999B4" wp14:editId="497A3BA6">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87936" behindDoc="1" locked="0" layoutInCell="1" allowOverlap="1" wp14:anchorId="714F1E0D" wp14:editId="0340D542">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26946F16" w14:textId="77777777" w:rsidTr="00F004ED">
        <w:trPr>
          <w:trHeight w:val="841"/>
        </w:trPr>
        <w:tc>
          <w:tcPr>
            <w:tcW w:w="9776" w:type="dxa"/>
            <w:gridSpan w:val="2"/>
          </w:tcPr>
          <w:p w14:paraId="44988DA5" w14:textId="77777777" w:rsidR="007914AD" w:rsidRDefault="007914AD" w:rsidP="00F004ED">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2B7ED986" w14:textId="77777777" w:rsidR="007914AD" w:rsidRDefault="007914AD" w:rsidP="00F004ED">
            <w:pPr>
              <w:jc w:val="both"/>
              <w:rPr>
                <w:rFonts w:ascii="Century Gothic" w:hAnsi="Century Gothic"/>
              </w:rPr>
            </w:pPr>
          </w:p>
          <w:p w14:paraId="3C6BA759" w14:textId="77777777" w:rsidR="007914AD" w:rsidRDefault="007914AD" w:rsidP="00F004ED">
            <w:pPr>
              <w:jc w:val="both"/>
              <w:rPr>
                <w:rFonts w:ascii="Century Gothic" w:hAnsi="Century Gothic"/>
              </w:rPr>
            </w:pPr>
          </w:p>
          <w:p w14:paraId="08FFC79E" w14:textId="77777777" w:rsidR="007914AD" w:rsidRDefault="007914AD" w:rsidP="00F004ED">
            <w:pPr>
              <w:jc w:val="both"/>
              <w:rPr>
                <w:rFonts w:ascii="Century Gothic" w:hAnsi="Century Gothic"/>
              </w:rPr>
            </w:pPr>
          </w:p>
          <w:p w14:paraId="5799BA69" w14:textId="77777777" w:rsidR="007914AD" w:rsidRDefault="007914AD" w:rsidP="00F004ED">
            <w:pPr>
              <w:jc w:val="both"/>
              <w:rPr>
                <w:rFonts w:ascii="Century Gothic" w:hAnsi="Century Gothic"/>
              </w:rPr>
            </w:pPr>
          </w:p>
          <w:p w14:paraId="3F9128F5" w14:textId="77777777" w:rsidR="007914AD" w:rsidRDefault="007914AD" w:rsidP="00F004ED">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3EDD1E8A" w14:textId="77777777" w:rsidR="007914AD" w:rsidRDefault="007914AD" w:rsidP="00F004ED">
            <w:pPr>
              <w:jc w:val="both"/>
              <w:rPr>
                <w:rFonts w:ascii="Century Gothic" w:hAnsi="Century Gothic"/>
              </w:rPr>
            </w:pPr>
          </w:p>
          <w:p w14:paraId="43E95E50" w14:textId="77777777" w:rsidR="007914AD" w:rsidRDefault="007914AD" w:rsidP="00F004ED">
            <w:pPr>
              <w:jc w:val="both"/>
              <w:rPr>
                <w:rFonts w:ascii="Century Gothic" w:hAnsi="Century Gothic"/>
              </w:rPr>
            </w:pPr>
          </w:p>
          <w:p w14:paraId="6097473A" w14:textId="77777777" w:rsidR="007914AD" w:rsidRPr="00F02072" w:rsidRDefault="007914AD" w:rsidP="00F004ED">
            <w:pPr>
              <w:jc w:val="both"/>
              <w:rPr>
                <w:rFonts w:ascii="Century Gothic" w:hAnsi="Century Gothic"/>
                <w:noProof/>
                <w:lang w:eastAsia="es-CR"/>
              </w:rPr>
            </w:pPr>
          </w:p>
        </w:tc>
      </w:tr>
    </w:tbl>
    <w:p w14:paraId="7C50EAA5" w14:textId="77777777" w:rsidR="007914AD" w:rsidRDefault="007914AD" w:rsidP="00252CBE">
      <w:pPr>
        <w:spacing w:line="240" w:lineRule="auto"/>
        <w:jc w:val="both"/>
        <w:rPr>
          <w:rFonts w:ascii="Century Gothic" w:hAnsi="Century Gothic"/>
          <w:i/>
          <w:color w:val="808080" w:themeColor="background1" w:themeShade="80"/>
        </w:rPr>
      </w:pPr>
    </w:p>
    <w:sectPr w:rsidR="007914AD" w:rsidSect="00C962AE">
      <w:headerReference w:type="default" r:id="rId19"/>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8369E" w14:textId="77777777" w:rsidR="004A63B9" w:rsidRDefault="004A63B9" w:rsidP="00696C1E">
      <w:pPr>
        <w:spacing w:after="0" w:line="240" w:lineRule="auto"/>
      </w:pPr>
      <w:r>
        <w:separator/>
      </w:r>
    </w:p>
  </w:endnote>
  <w:endnote w:type="continuationSeparator" w:id="0">
    <w:p w14:paraId="56128B36" w14:textId="77777777" w:rsidR="004A63B9" w:rsidRDefault="004A63B9"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EE6D" w14:textId="77777777" w:rsidR="004A63B9" w:rsidRDefault="004A63B9" w:rsidP="00696C1E">
      <w:pPr>
        <w:spacing w:after="0" w:line="240" w:lineRule="auto"/>
      </w:pPr>
      <w:r>
        <w:separator/>
      </w:r>
    </w:p>
  </w:footnote>
  <w:footnote w:type="continuationSeparator" w:id="0">
    <w:p w14:paraId="67EEC74F" w14:textId="77777777" w:rsidR="004A63B9" w:rsidRDefault="004A63B9"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151CA6"/>
    <w:multiLevelType w:val="hybridMultilevel"/>
    <w:tmpl w:val="8F36A5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78D26880"/>
    <w:multiLevelType w:val="hybridMultilevel"/>
    <w:tmpl w:val="891EBF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0630C"/>
    <w:rsid w:val="00013C72"/>
    <w:rsid w:val="00062844"/>
    <w:rsid w:val="0007382A"/>
    <w:rsid w:val="001140E4"/>
    <w:rsid w:val="00114B8D"/>
    <w:rsid w:val="00117EE0"/>
    <w:rsid w:val="00154296"/>
    <w:rsid w:val="0016569B"/>
    <w:rsid w:val="00186792"/>
    <w:rsid w:val="001B77F5"/>
    <w:rsid w:val="002010C5"/>
    <w:rsid w:val="00252CBE"/>
    <w:rsid w:val="002D57DA"/>
    <w:rsid w:val="00310259"/>
    <w:rsid w:val="003170DE"/>
    <w:rsid w:val="0034519F"/>
    <w:rsid w:val="00354307"/>
    <w:rsid w:val="00355EB8"/>
    <w:rsid w:val="003E59D8"/>
    <w:rsid w:val="003E6E12"/>
    <w:rsid w:val="00414065"/>
    <w:rsid w:val="00426F19"/>
    <w:rsid w:val="00430233"/>
    <w:rsid w:val="0046550E"/>
    <w:rsid w:val="004A5322"/>
    <w:rsid w:val="004A63B9"/>
    <w:rsid w:val="005722D9"/>
    <w:rsid w:val="005B1B90"/>
    <w:rsid w:val="005B713E"/>
    <w:rsid w:val="006732E2"/>
    <w:rsid w:val="006843ED"/>
    <w:rsid w:val="00696C1E"/>
    <w:rsid w:val="006A33CC"/>
    <w:rsid w:val="006A3F71"/>
    <w:rsid w:val="006F2510"/>
    <w:rsid w:val="006F49F3"/>
    <w:rsid w:val="00707FE7"/>
    <w:rsid w:val="007202E8"/>
    <w:rsid w:val="00757897"/>
    <w:rsid w:val="007914AD"/>
    <w:rsid w:val="007C083D"/>
    <w:rsid w:val="007D6BD3"/>
    <w:rsid w:val="00814B6A"/>
    <w:rsid w:val="0087792E"/>
    <w:rsid w:val="008C65A5"/>
    <w:rsid w:val="008D5D67"/>
    <w:rsid w:val="008F6A8E"/>
    <w:rsid w:val="00930EB1"/>
    <w:rsid w:val="009B2E29"/>
    <w:rsid w:val="00AB6B54"/>
    <w:rsid w:val="00AC49B2"/>
    <w:rsid w:val="00B652F4"/>
    <w:rsid w:val="00B73143"/>
    <w:rsid w:val="00B76488"/>
    <w:rsid w:val="00B86D54"/>
    <w:rsid w:val="00BD4808"/>
    <w:rsid w:val="00C250F1"/>
    <w:rsid w:val="00C469C5"/>
    <w:rsid w:val="00C962AE"/>
    <w:rsid w:val="00CB1367"/>
    <w:rsid w:val="00D02912"/>
    <w:rsid w:val="00D449E2"/>
    <w:rsid w:val="00D60D18"/>
    <w:rsid w:val="00D95CFB"/>
    <w:rsid w:val="00DB3DB0"/>
    <w:rsid w:val="00DB67BA"/>
    <w:rsid w:val="00DC337A"/>
    <w:rsid w:val="00DE7E0C"/>
    <w:rsid w:val="00E3105D"/>
    <w:rsid w:val="00EE4CC9"/>
    <w:rsid w:val="00EF2C1F"/>
    <w:rsid w:val="00EF73BD"/>
    <w:rsid w:val="00F02072"/>
    <w:rsid w:val="00F16C2B"/>
    <w:rsid w:val="00F439AA"/>
    <w:rsid w:val="00F61C46"/>
    <w:rsid w:val="00F716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uartodibujo.blogspot.com/2017/04/proceso-de-abstraccion.html" TargetMode="External"/><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A820-9330-4A8B-AAA7-4B84A74C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996</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Sergio Bermudez Vives</cp:lastModifiedBy>
  <cp:revision>7</cp:revision>
  <dcterms:created xsi:type="dcterms:W3CDTF">2020-04-17T17:16:00Z</dcterms:created>
  <dcterms:modified xsi:type="dcterms:W3CDTF">2020-04-17T20:40:00Z</dcterms:modified>
</cp:coreProperties>
</file>