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93DC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132329D6" wp14:editId="4708BA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4955213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10CA4E9" w14:textId="77777777" w:rsidTr="008C65A5">
        <w:tc>
          <w:tcPr>
            <w:tcW w:w="10057" w:type="dxa"/>
          </w:tcPr>
          <w:p w14:paraId="61E8CB1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AC53350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A4E4FBE" w14:textId="77777777" w:rsidR="008A2CBD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A2CBD" w:rsidRPr="008A2CBD">
              <w:rPr>
                <w:rFonts w:ascii="Century Gothic" w:hAnsi="Century Gothic"/>
                <w:b/>
              </w:rPr>
              <w:t>Oct</w:t>
            </w:r>
            <w:r w:rsidR="00B063D0">
              <w:rPr>
                <w:rFonts w:ascii="Century Gothic" w:hAnsi="Century Gothic"/>
                <w:b/>
              </w:rPr>
              <w:t>a</w:t>
            </w:r>
            <w:r w:rsidR="008A2CBD" w:rsidRPr="008A2CBD">
              <w:rPr>
                <w:rFonts w:ascii="Century Gothic" w:hAnsi="Century Gothic"/>
                <w:b/>
              </w:rPr>
              <w:t>vo año</w:t>
            </w:r>
          </w:p>
          <w:p w14:paraId="6955F108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A2CBD" w:rsidRPr="008A2CBD">
              <w:rPr>
                <w:rFonts w:ascii="Century Gothic" w:hAnsi="Century Gothic"/>
                <w:b/>
                <w:sz w:val="24"/>
              </w:rPr>
              <w:t>Educación para el Hogar.</w:t>
            </w:r>
          </w:p>
        </w:tc>
      </w:tr>
    </w:tbl>
    <w:p w14:paraId="7D1F52C9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34D85C99" wp14:editId="6B653BA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7E88C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B6122B1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05D00D3" w14:textId="77777777" w:rsidTr="00696C1E">
        <w:tc>
          <w:tcPr>
            <w:tcW w:w="2686" w:type="dxa"/>
          </w:tcPr>
          <w:p w14:paraId="087CC65B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5D253D2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60E6730F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03D8E324" w14:textId="77777777" w:rsidR="00707FE7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(un vaso, agua, una cuchara …)</w:t>
            </w:r>
          </w:p>
          <w:p w14:paraId="328E83A4" w14:textId="77777777" w:rsidR="008C65A5" w:rsidRPr="00BA269B" w:rsidRDefault="00BA269B" w:rsidP="00BA26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Opcional ver los videos si se cuenta con internet, para reforzar el tema.</w:t>
            </w:r>
          </w:p>
        </w:tc>
      </w:tr>
      <w:tr w:rsidR="008C65A5" w14:paraId="05C39558" w14:textId="77777777" w:rsidTr="00696C1E">
        <w:tc>
          <w:tcPr>
            <w:tcW w:w="2686" w:type="dxa"/>
          </w:tcPr>
          <w:p w14:paraId="2AF554C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0C12923" w14:textId="77777777" w:rsidR="00BA269B" w:rsidRDefault="00BA269B" w:rsidP="00BA269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C72C1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14:paraId="2D53DFF5" w14:textId="77777777" w:rsidR="008C65A5" w:rsidRPr="00E1398E" w:rsidRDefault="00BA269B" w:rsidP="00BA269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14:paraId="310CBD6C" w14:textId="77777777" w:rsidTr="00696C1E">
        <w:tc>
          <w:tcPr>
            <w:tcW w:w="2686" w:type="dxa"/>
          </w:tcPr>
          <w:p w14:paraId="3B45148E" w14:textId="77777777" w:rsidR="008C65A5" w:rsidRPr="00BA269B" w:rsidRDefault="0046550E" w:rsidP="0046550E">
            <w:pP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BA269B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Tiempo en que se espera que realice la guía</w:t>
            </w:r>
            <w:r w:rsidR="008C65A5" w:rsidRPr="00BA269B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</w:t>
            </w:r>
          </w:p>
        </w:tc>
        <w:tc>
          <w:tcPr>
            <w:tcW w:w="7378" w:type="dxa"/>
          </w:tcPr>
          <w:p w14:paraId="64325F47" w14:textId="77777777" w:rsidR="00BA269B" w:rsidRDefault="00BA269B" w:rsidP="00BA269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7E22DF" w14:textId="77777777" w:rsidR="008C65A5" w:rsidRPr="00BA269B" w:rsidRDefault="00BA269B" w:rsidP="00BA26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A269B">
              <w:rPr>
                <w:rFonts w:ascii="Century Gothic" w:hAnsi="Century Gothic"/>
                <w:i/>
                <w:color w:val="808080" w:themeColor="background1" w:themeShade="80"/>
              </w:rPr>
              <w:t>Dos hora</w:t>
            </w:r>
            <w:r w:rsidR="00B063D0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 w:rsidRPr="00BA269B">
              <w:rPr>
                <w:rFonts w:ascii="Century Gothic" w:hAnsi="Century Gothic"/>
                <w:i/>
                <w:color w:val="808080" w:themeColor="background1" w:themeShade="80"/>
              </w:rPr>
              <w:t xml:space="preserve"> veinte minutos (2:20 minutos)</w:t>
            </w:r>
          </w:p>
        </w:tc>
      </w:tr>
    </w:tbl>
    <w:p w14:paraId="50CBAE2D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0E5DB4D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5AEB9AF" wp14:editId="3B1628A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AE279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80ED412" w14:textId="77777777" w:rsidTr="00696C1E">
        <w:tc>
          <w:tcPr>
            <w:tcW w:w="2686" w:type="dxa"/>
          </w:tcPr>
          <w:p w14:paraId="0B6F436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803ECE2" w14:textId="77777777" w:rsidR="00DC1CBC" w:rsidRDefault="008D5D67" w:rsidP="00DC1CBC">
            <w:pPr>
              <w:pStyle w:val="Prrafodelista"/>
              <w:ind w:hanging="828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>El educador/</w:t>
            </w:r>
            <w:r w:rsidR="00DC1CBC" w:rsidRPr="00DC1CBC">
              <w:rPr>
                <w:rFonts w:ascii="Century Gothic" w:hAnsi="Century Gothic"/>
                <w:i/>
                <w:color w:val="808080" w:themeColor="background1" w:themeShade="80"/>
              </w:rPr>
              <w:t>a:</w:t>
            </w:r>
          </w:p>
          <w:p w14:paraId="609F53D6" w14:textId="2FCB2E4E" w:rsidR="000D289D" w:rsidRPr="00DC1CBC" w:rsidRDefault="00DC1CBC" w:rsidP="00DC1CB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texto que se encuentra en el</w:t>
            </w: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anexo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1</w:t>
            </w: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0D289D"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sobre seguridad, compártalo con su círculo familiar. </w:t>
            </w:r>
          </w:p>
          <w:p w14:paraId="67DA2D75" w14:textId="1B3B4F3E" w:rsidR="008C65A5" w:rsidRPr="00EE4CC9" w:rsidRDefault="000D289D" w:rsidP="00DC1CB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D289D">
              <w:rPr>
                <w:rFonts w:ascii="Century Gothic" w:hAnsi="Century Gothic"/>
                <w:i/>
                <w:color w:val="808080" w:themeColor="background1" w:themeShade="80"/>
              </w:rPr>
              <w:t>Una vez que termine revise las láminas que están</w:t>
            </w:r>
            <w:r w:rsid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el anexo 2 </w:t>
            </w:r>
            <w:r w:rsidRPr="000D289D">
              <w:rPr>
                <w:rFonts w:ascii="Century Gothic" w:hAnsi="Century Gothic"/>
                <w:i/>
                <w:color w:val="808080" w:themeColor="background1" w:themeShade="80"/>
              </w:rPr>
              <w:t xml:space="preserve"> y con la ayuda de sus familiares seleccione y analice si los números marcados en cada una de  las láminas pueden terminar en accidentes fatales.</w:t>
            </w:r>
          </w:p>
        </w:tc>
      </w:tr>
      <w:tr w:rsidR="008C65A5" w14:paraId="4EB9100D" w14:textId="77777777" w:rsidTr="00DF070E">
        <w:trPr>
          <w:trHeight w:val="1444"/>
        </w:trPr>
        <w:tc>
          <w:tcPr>
            <w:tcW w:w="2686" w:type="dxa"/>
          </w:tcPr>
          <w:p w14:paraId="2BEA85F7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F221CE3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ABB073C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4114950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636449A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3AF286D0" w14:textId="77777777" w:rsidR="00DF070E" w:rsidRPr="00DF070E" w:rsidRDefault="00DF070E" w:rsidP="00DF07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proofErr w:type="spellStart"/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Que</w:t>
            </w:r>
            <w:proofErr w:type="spellEnd"/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 xml:space="preserve"> tan importante es la seguridad dentro del Hogar?</w:t>
            </w:r>
          </w:p>
          <w:p w14:paraId="052A9C41" w14:textId="77777777" w:rsidR="00DF070E" w:rsidRPr="00DF070E" w:rsidRDefault="00DF070E" w:rsidP="00DF070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¿Quiénes son los más afectados en los accidentes del hogar?</w:t>
            </w:r>
          </w:p>
        </w:tc>
      </w:tr>
    </w:tbl>
    <w:p w14:paraId="4D5BCA79" w14:textId="77777777" w:rsidR="00DC1CBC" w:rsidRDefault="00DC1CB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57372B3" w14:textId="77777777" w:rsidR="00DC1CBC" w:rsidRDefault="00DC1CB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A9A388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5C221303" wp14:editId="2240487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365F6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EF3771C" w14:textId="77777777" w:rsidTr="00696C1E">
        <w:tc>
          <w:tcPr>
            <w:tcW w:w="2686" w:type="dxa"/>
          </w:tcPr>
          <w:p w14:paraId="4E9B41C4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536ED46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14:paraId="17396495" w14:textId="3724A734" w:rsidR="00DF070E" w:rsidRPr="00DF070E" w:rsidRDefault="00DF070E" w:rsidP="00DF070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•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ab/>
              <w:t>Analice</w:t>
            </w:r>
            <w:r w:rsid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texto que se encuentra en el anexo 1 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 xml:space="preserve">sobre seguridad, compártalo con su círculo familiar. </w:t>
            </w:r>
          </w:p>
          <w:p w14:paraId="0FD46CEB" w14:textId="0C5E152D" w:rsidR="00DF070E" w:rsidRPr="00DF070E" w:rsidRDefault="00DF070E" w:rsidP="00DF070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•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ab/>
              <w:t>Una vez que termine revise la</w:t>
            </w:r>
            <w:r w:rsidR="00AD70F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 w:rsidR="00AD70F7">
              <w:rPr>
                <w:rFonts w:ascii="Century Gothic" w:hAnsi="Century Gothic"/>
                <w:i/>
                <w:color w:val="808080" w:themeColor="background1" w:themeShade="80"/>
              </w:rPr>
              <w:t>lámina</w:t>
            </w:r>
            <w:r w:rsidR="00DC1CBC">
              <w:rPr>
                <w:rFonts w:ascii="Century Gothic" w:hAnsi="Century Gothic"/>
                <w:i/>
                <w:color w:val="808080" w:themeColor="background1" w:themeShade="80"/>
              </w:rPr>
              <w:t>en</w:t>
            </w:r>
            <w:proofErr w:type="spellEnd"/>
            <w:r w:rsid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anexo 2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 w:rsidR="00A92ADC">
              <w:rPr>
                <w:rFonts w:ascii="Century Gothic" w:hAnsi="Century Gothic"/>
                <w:i/>
                <w:color w:val="808080" w:themeColor="background1" w:themeShade="80"/>
              </w:rPr>
              <w:t xml:space="preserve">con la ayuda de sus familiares 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seleccione y an</w:t>
            </w:r>
            <w:r w:rsidR="00AD70F7">
              <w:rPr>
                <w:rFonts w:ascii="Century Gothic" w:hAnsi="Century Gothic"/>
                <w:i/>
                <w:color w:val="808080" w:themeColor="background1" w:themeShade="80"/>
              </w:rPr>
              <w:t xml:space="preserve">alice si los números marcados en </w:t>
            </w:r>
            <w:proofErr w:type="gramStart"/>
            <w:r w:rsidR="00AD70F7">
              <w:rPr>
                <w:rFonts w:ascii="Century Gothic" w:hAnsi="Century Gothic"/>
                <w:i/>
                <w:color w:val="808080" w:themeColor="background1" w:themeShade="80"/>
              </w:rPr>
              <w:t>la</w:t>
            </w:r>
            <w:bookmarkStart w:id="0" w:name="_GoBack"/>
            <w:bookmarkEnd w:id="0"/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 xml:space="preserve"> láminas</w:t>
            </w:r>
            <w:proofErr w:type="gramEnd"/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pueden terminar en accidentes fatales.</w:t>
            </w:r>
          </w:p>
          <w:p w14:paraId="01C0ED3C" w14:textId="0EEFD9B5" w:rsidR="006F2510" w:rsidRPr="006F2510" w:rsidRDefault="00DF070E" w:rsidP="006F251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•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ab/>
              <w:t>Recuerde que las familias están compuestas por personas de distintas edades y como estos acc</w:t>
            </w:r>
            <w:r w:rsidR="00B063D0">
              <w:rPr>
                <w:rFonts w:ascii="Century Gothic" w:hAnsi="Century Gothic"/>
                <w:i/>
                <w:color w:val="808080" w:themeColor="background1" w:themeShade="80"/>
              </w:rPr>
              <w:t>i</w:t>
            </w:r>
            <w:r w:rsidRPr="00DF070E">
              <w:rPr>
                <w:rFonts w:ascii="Century Gothic" w:hAnsi="Century Gothic"/>
                <w:i/>
                <w:color w:val="808080" w:themeColor="background1" w:themeShade="80"/>
              </w:rPr>
              <w:t>dentes las pueden perjudicar</w:t>
            </w:r>
            <w:r w:rsidR="00B063D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6159D955" w14:textId="58415C5A" w:rsidR="00707FE7" w:rsidRPr="00D60D18" w:rsidRDefault="00707FE7" w:rsidP="004B76CD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3BECC123" w14:textId="77777777" w:rsidTr="00696C1E">
        <w:tc>
          <w:tcPr>
            <w:tcW w:w="2686" w:type="dxa"/>
          </w:tcPr>
          <w:p w14:paraId="6D2D46DC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D045004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14:paraId="297EB173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7C6A5653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167EAE48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14F0CB03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74A8F72C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111F3EF6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6BF0D19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667EF5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69212EAE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3908B376" w14:textId="77777777"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1DD97F13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04BA2F44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B3E51E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EA6E66B" w14:textId="77777777" w:rsidTr="00DB67BA">
        <w:tc>
          <w:tcPr>
            <w:tcW w:w="9776" w:type="dxa"/>
            <w:gridSpan w:val="2"/>
          </w:tcPr>
          <w:p w14:paraId="1169B08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1E397DE3" w14:textId="77777777" w:rsidTr="00DB67BA">
        <w:trPr>
          <w:trHeight w:val="700"/>
        </w:trPr>
        <w:tc>
          <w:tcPr>
            <w:tcW w:w="9776" w:type="dxa"/>
            <w:gridSpan w:val="2"/>
          </w:tcPr>
          <w:p w14:paraId="03E25E82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E504738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8C8E658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4A5F847C" w14:textId="77777777" w:rsidTr="00DB67BA">
        <w:trPr>
          <w:trHeight w:val="998"/>
        </w:trPr>
        <w:tc>
          <w:tcPr>
            <w:tcW w:w="8217" w:type="dxa"/>
          </w:tcPr>
          <w:p w14:paraId="1E9F1E9F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966733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D2524D0" wp14:editId="6501F6E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6B1195" wp14:editId="018E440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5D2CAFE" w14:textId="77777777" w:rsidTr="00DB67BA">
        <w:trPr>
          <w:trHeight w:val="932"/>
        </w:trPr>
        <w:tc>
          <w:tcPr>
            <w:tcW w:w="8217" w:type="dxa"/>
          </w:tcPr>
          <w:p w14:paraId="4D6A7205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7A51604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34A5604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9D51557" wp14:editId="0EA07F0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E36EFDD" wp14:editId="5C9CB87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DDDBF9E" w14:textId="77777777" w:rsidTr="00DB67BA">
        <w:trPr>
          <w:trHeight w:val="976"/>
        </w:trPr>
        <w:tc>
          <w:tcPr>
            <w:tcW w:w="8217" w:type="dxa"/>
          </w:tcPr>
          <w:p w14:paraId="72C24F8E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23730043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35D9C81" wp14:editId="3949AA3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A1430BC" wp14:editId="539E88F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43B655C" w14:textId="77777777" w:rsidTr="00DB67BA">
        <w:trPr>
          <w:trHeight w:val="696"/>
        </w:trPr>
        <w:tc>
          <w:tcPr>
            <w:tcW w:w="8217" w:type="dxa"/>
          </w:tcPr>
          <w:p w14:paraId="0F0CC97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89AD05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6637BD8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36F8E30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9AE713F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3F86DEE" wp14:editId="6C9DF7E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33C852F" wp14:editId="43CDFFF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AC74B4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4060803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ABE0B5" w14:textId="77777777" w:rsidTr="00DB67BA">
        <w:tc>
          <w:tcPr>
            <w:tcW w:w="9776" w:type="dxa"/>
            <w:gridSpan w:val="2"/>
          </w:tcPr>
          <w:p w14:paraId="066E472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61173FC1" w14:textId="77777777" w:rsidTr="00DB67BA">
        <w:trPr>
          <w:trHeight w:val="700"/>
        </w:trPr>
        <w:tc>
          <w:tcPr>
            <w:tcW w:w="9776" w:type="dxa"/>
            <w:gridSpan w:val="2"/>
          </w:tcPr>
          <w:p w14:paraId="0FD8552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48558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6705B5AB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55879F62" w14:textId="77777777" w:rsidTr="00DB67BA">
        <w:trPr>
          <w:trHeight w:val="960"/>
        </w:trPr>
        <w:tc>
          <w:tcPr>
            <w:tcW w:w="8217" w:type="dxa"/>
          </w:tcPr>
          <w:p w14:paraId="53F5B8C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4BDEF0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0E180CC" wp14:editId="7616E9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6801FF79" wp14:editId="2FB2BB9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0F528BE" w14:textId="77777777" w:rsidTr="00DB67BA">
        <w:trPr>
          <w:trHeight w:val="846"/>
        </w:trPr>
        <w:tc>
          <w:tcPr>
            <w:tcW w:w="8217" w:type="dxa"/>
          </w:tcPr>
          <w:p w14:paraId="4EFA4326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1EEECC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5FDB427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6D2981E" wp14:editId="0822AD1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35560386" wp14:editId="3FD1F4C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69AF638" w14:textId="77777777" w:rsidTr="00DB67BA">
        <w:trPr>
          <w:trHeight w:val="830"/>
        </w:trPr>
        <w:tc>
          <w:tcPr>
            <w:tcW w:w="8217" w:type="dxa"/>
          </w:tcPr>
          <w:p w14:paraId="7828BC24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DC696F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4A98DD3" wp14:editId="27B2D5A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2BC6222" wp14:editId="600D77B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D73D84D" w14:textId="77777777" w:rsidTr="00CD603D">
        <w:trPr>
          <w:trHeight w:val="841"/>
        </w:trPr>
        <w:tc>
          <w:tcPr>
            <w:tcW w:w="9776" w:type="dxa"/>
            <w:gridSpan w:val="2"/>
          </w:tcPr>
          <w:p w14:paraId="11E4B6C9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E44FAD7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757B7F7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B393880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D39620F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03DEFBD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AC7164E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2AF6F9A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592271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98B0512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54E60FA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AEB1DB4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8DF55C9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77DFAA9" w14:textId="0D3BE1EC" w:rsidR="00100EA9" w:rsidRDefault="00100EA9" w:rsidP="00100EA9">
      <w:pPr>
        <w:pStyle w:val="Prrafodelista"/>
        <w:jc w:val="center"/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  <w:t>Anexo 1</w:t>
      </w:r>
    </w:p>
    <w:p w14:paraId="4E75AF36" w14:textId="77777777" w:rsidR="00100EA9" w:rsidRDefault="00100EA9" w:rsidP="00100EA9">
      <w:pPr>
        <w:pStyle w:val="Prrafodelista"/>
        <w:jc w:val="center"/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</w:pPr>
    </w:p>
    <w:p w14:paraId="13CF994A" w14:textId="16045242" w:rsidR="00100EA9" w:rsidRDefault="00100EA9" w:rsidP="00100EA9">
      <w:pPr>
        <w:pStyle w:val="Prrafodelista"/>
        <w:jc w:val="center"/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</w:pPr>
      <w:r w:rsidRPr="00DF070E">
        <w:rPr>
          <w:rFonts w:ascii="Century Gothic" w:hAnsi="Century Gothic"/>
          <w:i/>
          <w:color w:val="808080" w:themeColor="background1" w:themeShade="80"/>
        </w:rPr>
        <w:lastRenderedPageBreak/>
        <w:t>Analice el texto que se encuentra en la plantilla sobre seguridad, compártalo con su círculo familiar.</w:t>
      </w:r>
    </w:p>
    <w:p w14:paraId="4705F7BE" w14:textId="77777777" w:rsidR="00100EA9" w:rsidRDefault="00100EA9" w:rsidP="00100EA9">
      <w:pPr>
        <w:pStyle w:val="Prrafodelista"/>
        <w:jc w:val="center"/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</w:pPr>
    </w:p>
    <w:p w14:paraId="63578285" w14:textId="77777777" w:rsidR="00100EA9" w:rsidRPr="00253E4A" w:rsidRDefault="00100EA9" w:rsidP="00100EA9">
      <w:pPr>
        <w:pStyle w:val="Prrafodelista"/>
        <w:jc w:val="center"/>
        <w:rPr>
          <w:rFonts w:ascii="Century Gothic" w:hAnsi="Century Gothic"/>
          <w:i/>
          <w:color w:val="808080" w:themeColor="background1" w:themeShade="80"/>
        </w:rPr>
      </w:pPr>
      <w:r w:rsidRPr="00253E4A"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  <w:t>Planificando la seguridad en el hoga</w:t>
      </w:r>
      <w:r>
        <w:rPr>
          <w:rFonts w:ascii="Arial" w:eastAsia="Times New Roman" w:hAnsi="Arial" w:cs="Arial"/>
          <w:b/>
          <w:bCs/>
          <w:color w:val="000000"/>
          <w:spacing w:val="-23"/>
          <w:sz w:val="24"/>
          <w:szCs w:val="24"/>
          <w:lang w:eastAsia="es-CR"/>
        </w:rPr>
        <w:t>r</w:t>
      </w:r>
    </w:p>
    <w:p w14:paraId="2F372094" w14:textId="77777777" w:rsidR="00100EA9" w:rsidRPr="001B2D4E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253E4A">
        <w:rPr>
          <w:rFonts w:ascii="Arial" w:eastAsia="Times New Roman" w:hAnsi="Arial" w:cs="Arial"/>
          <w:color w:val="545454"/>
          <w:lang w:eastAsia="es-CR"/>
        </w:rPr>
        <w:t>D</w:t>
      </w:r>
      <w:r w:rsidRPr="001B2D4E">
        <w:rPr>
          <w:rFonts w:ascii="Arial" w:eastAsia="Times New Roman" w:hAnsi="Arial" w:cs="Arial"/>
          <w:color w:val="545454"/>
          <w:lang w:eastAsia="es-CR"/>
        </w:rPr>
        <w:t>efinir qué debemos proteger, en qué focalizar nuestras prioridades y cuáles son las principales amenazas que acechan durante nuestra ausencia dependerá en gran medida de nuestros propios hábitos cotidianos, de las condiciones estructurales de nuestra vivienda, de su continente y muy especialmente de su contenido, por lo que las siguientes consideraciones deberían adaptarse a la realidad de cada hogar.</w:t>
      </w:r>
    </w:p>
    <w:p w14:paraId="70E995B2" w14:textId="77777777" w:rsidR="00100EA9" w:rsidRPr="001B2D4E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b/>
          <w:bCs/>
          <w:color w:val="468CBA"/>
          <w:spacing w:val="-23"/>
          <w:u w:val="single"/>
          <w:lang w:eastAsia="es-CR"/>
        </w:rPr>
      </w:pPr>
      <w:r w:rsidRPr="001B2D4E">
        <w:rPr>
          <w:rFonts w:ascii="Arial" w:eastAsia="Times New Roman" w:hAnsi="Arial" w:cs="Arial"/>
          <w:b/>
          <w:bCs/>
          <w:color w:val="545454"/>
          <w:u w:val="single"/>
          <w:lang w:eastAsia="es-CR"/>
        </w:rPr>
        <w:t> </w:t>
      </w:r>
      <w:r w:rsidRPr="00AB43D0">
        <w:rPr>
          <w:rFonts w:ascii="Arial" w:eastAsia="Times New Roman" w:hAnsi="Arial" w:cs="Arial"/>
          <w:b/>
          <w:color w:val="545454"/>
          <w:u w:val="single"/>
          <w:lang w:eastAsia="es-CR"/>
        </w:rPr>
        <w:t>L</w:t>
      </w:r>
      <w:r w:rsidRPr="001B2D4E">
        <w:rPr>
          <w:rFonts w:ascii="Arial" w:eastAsia="Times New Roman" w:hAnsi="Arial" w:cs="Arial"/>
          <w:b/>
          <w:color w:val="545454"/>
          <w:u w:val="single"/>
          <w:lang w:eastAsia="es-CR"/>
        </w:rPr>
        <w:t>a seguridad personal</w:t>
      </w:r>
    </w:p>
    <w:p w14:paraId="4C20B5E4" w14:textId="77777777" w:rsidR="00100EA9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En pri</w:t>
      </w:r>
      <w:r>
        <w:rPr>
          <w:rFonts w:ascii="Arial" w:eastAsia="Times New Roman" w:hAnsi="Arial" w:cs="Arial"/>
          <w:color w:val="545454"/>
          <w:lang w:eastAsia="es-CR"/>
        </w:rPr>
        <w:t>mer lugar y sin ninguna</w:t>
      </w:r>
      <w:r w:rsidRPr="001B2D4E">
        <w:rPr>
          <w:rFonts w:ascii="Arial" w:eastAsia="Times New Roman" w:hAnsi="Arial" w:cs="Arial"/>
          <w:color w:val="545454"/>
          <w:lang w:eastAsia="es-CR"/>
        </w:rPr>
        <w:t xml:space="preserve"> dudas, lo más importante a proteger en un hogar son las personas que residen en él y las que lo frecuentan. Garantizar su integridad física frente a amenazas exteriores (como posibles intrusiones o actos de vandalismo), y de posibles accidentes y manipulaciones indebidas de componentes peligrosos, así como su integridad moral (principalmente, tomar las medidas necesarias para crear un ambiente seguro y ausente de miedos) deben ser prioridades absolutas.</w:t>
      </w:r>
    </w:p>
    <w:p w14:paraId="1DEEB8C8" w14:textId="77777777" w:rsidR="00100EA9" w:rsidRPr="001B2D4E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Niños, mayores, personas con movilidad reducida o necesitada de atenciones especiales son los principales grupos de riesgo, especialmente cuando se quedan a solas en una vivienda.</w:t>
      </w:r>
    </w:p>
    <w:p w14:paraId="6A339909" w14:textId="77777777" w:rsidR="00100EA9" w:rsidRPr="001B2D4E" w:rsidRDefault="00100EA9" w:rsidP="00100EA9">
      <w:pPr>
        <w:spacing w:before="300" w:after="150" w:line="276" w:lineRule="auto"/>
        <w:jc w:val="both"/>
        <w:outlineLvl w:val="2"/>
        <w:rPr>
          <w:rFonts w:ascii="Arial" w:eastAsia="Times New Roman" w:hAnsi="Arial" w:cs="Arial"/>
          <w:b/>
          <w:color w:val="545454"/>
          <w:u w:val="single"/>
          <w:lang w:eastAsia="es-CR"/>
        </w:rPr>
      </w:pPr>
      <w:r w:rsidRPr="001B2D4E">
        <w:rPr>
          <w:rFonts w:ascii="Arial" w:eastAsia="Times New Roman" w:hAnsi="Arial" w:cs="Arial"/>
          <w:b/>
          <w:color w:val="545454"/>
          <w:u w:val="single"/>
          <w:lang w:eastAsia="es-CR"/>
        </w:rPr>
        <w:t>Infraestructura y bienes: continente y contenido</w:t>
      </w:r>
    </w:p>
    <w:p w14:paraId="5882D9F1" w14:textId="77777777" w:rsidR="00100EA9" w:rsidRPr="001B2D4E" w:rsidRDefault="00100EA9" w:rsidP="00100EA9">
      <w:pPr>
        <w:numPr>
          <w:ilvl w:val="0"/>
          <w:numId w:val="16"/>
        </w:numPr>
        <w:spacing w:after="150" w:line="276" w:lineRule="auto"/>
        <w:ind w:left="0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Los que se consideran parte del </w:t>
      </w:r>
      <w:r w:rsidRPr="001B2D4E">
        <w:rPr>
          <w:rFonts w:ascii="Arial" w:eastAsia="Times New Roman" w:hAnsi="Arial" w:cs="Arial"/>
          <w:b/>
          <w:bCs/>
          <w:color w:val="545454"/>
          <w:lang w:eastAsia="es-CR"/>
        </w:rPr>
        <w:t>continente</w:t>
      </w:r>
      <w:r w:rsidRPr="001B2D4E">
        <w:rPr>
          <w:rFonts w:ascii="Arial" w:eastAsia="Times New Roman" w:hAnsi="Arial" w:cs="Arial"/>
          <w:color w:val="545454"/>
          <w:lang w:eastAsia="es-CR"/>
        </w:rPr>
        <w:t> de una vivienda: elementos estructurales, instalaciones de suministros, accesos…</w:t>
      </w:r>
    </w:p>
    <w:p w14:paraId="2EEFCD11" w14:textId="77777777" w:rsidR="00100EA9" w:rsidRPr="001B2D4E" w:rsidRDefault="00100EA9" w:rsidP="00100EA9">
      <w:pPr>
        <w:numPr>
          <w:ilvl w:val="0"/>
          <w:numId w:val="16"/>
        </w:numPr>
        <w:spacing w:after="150" w:line="276" w:lineRule="auto"/>
        <w:ind w:left="0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Los elementos que conforman el </w:t>
      </w:r>
      <w:r w:rsidRPr="001B2D4E">
        <w:rPr>
          <w:rFonts w:ascii="Arial" w:eastAsia="Times New Roman" w:hAnsi="Arial" w:cs="Arial"/>
          <w:b/>
          <w:bCs/>
          <w:color w:val="545454"/>
          <w:lang w:eastAsia="es-CR"/>
        </w:rPr>
        <w:t>contenido</w:t>
      </w:r>
      <w:r w:rsidRPr="001B2D4E">
        <w:rPr>
          <w:rFonts w:ascii="Arial" w:eastAsia="Times New Roman" w:hAnsi="Arial" w:cs="Arial"/>
          <w:color w:val="545454"/>
          <w:lang w:eastAsia="es-CR"/>
        </w:rPr>
        <w:t>: bienes, objetos de valor, etc.</w:t>
      </w:r>
    </w:p>
    <w:p w14:paraId="409AC8D6" w14:textId="77777777" w:rsidR="00100EA9" w:rsidRPr="001B2D4E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 xml:space="preserve">Estas consideraciones son necesarias para implementar los sistemas de seguridad necesarios y tomar las medidas que se estimen oportunas con un carácter general; es decir, son aplicables a todo tipo de situaciones. </w:t>
      </w:r>
      <w:r w:rsidRPr="00253E4A">
        <w:rPr>
          <w:rFonts w:ascii="Arial" w:eastAsia="Times New Roman" w:hAnsi="Arial" w:cs="Arial"/>
          <w:color w:val="545454"/>
          <w:lang w:eastAsia="es-CR"/>
        </w:rPr>
        <w:t>La misión</w:t>
      </w:r>
      <w:r w:rsidRPr="001B2D4E">
        <w:rPr>
          <w:rFonts w:ascii="Arial" w:eastAsia="Times New Roman" w:hAnsi="Arial" w:cs="Arial"/>
          <w:color w:val="545454"/>
          <w:lang w:eastAsia="es-CR"/>
        </w:rPr>
        <w:t> es ofrecer pautas para la protección de los hogares durante nuestra ausencia, por lo que además también deberemos analizar detalladamente nuestros hábitos y estilo de vida.</w:t>
      </w:r>
    </w:p>
    <w:p w14:paraId="0D179469" w14:textId="77777777" w:rsidR="00100EA9" w:rsidRPr="001B2D4E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Para ello</w:t>
      </w:r>
      <w:r w:rsidRPr="00253E4A">
        <w:rPr>
          <w:rFonts w:ascii="Arial" w:eastAsia="Times New Roman" w:hAnsi="Arial" w:cs="Arial"/>
          <w:color w:val="545454"/>
          <w:lang w:eastAsia="es-CR"/>
        </w:rPr>
        <w:t xml:space="preserve">, podemos empezar realizando </w:t>
      </w:r>
      <w:r w:rsidRPr="001B2D4E">
        <w:rPr>
          <w:rFonts w:ascii="Arial" w:eastAsia="Times New Roman" w:hAnsi="Arial" w:cs="Arial"/>
          <w:color w:val="545454"/>
          <w:lang w:eastAsia="es-CR"/>
        </w:rPr>
        <w:t>un calendario lo más detallado posible donde se reflejen horarios, entradas y salidas de la vivienda, y todo aquello que se estime oportuno dejándolo, por supuesto, a buen recaudo y a salvo de miradas ajenas.</w:t>
      </w:r>
    </w:p>
    <w:p w14:paraId="5CA52B60" w14:textId="77777777" w:rsidR="00100EA9" w:rsidRDefault="00100EA9" w:rsidP="00100EA9">
      <w:pPr>
        <w:spacing w:after="300" w:line="276" w:lineRule="auto"/>
        <w:jc w:val="both"/>
        <w:rPr>
          <w:rFonts w:ascii="Arial" w:eastAsia="Times New Roman" w:hAnsi="Arial" w:cs="Arial"/>
          <w:color w:val="545454"/>
          <w:lang w:eastAsia="es-CR"/>
        </w:rPr>
      </w:pPr>
      <w:r w:rsidRPr="001B2D4E">
        <w:rPr>
          <w:rFonts w:ascii="Arial" w:eastAsia="Times New Roman" w:hAnsi="Arial" w:cs="Arial"/>
          <w:color w:val="545454"/>
          <w:lang w:eastAsia="es-CR"/>
        </w:rPr>
        <w:t>No hay que olvidar que la mayoría de allanamientos e intrusiones se producen mientras los habitantes de la vivienda se hallan ausentes, ya sea durante unos días o por unas pocas horas (a veces incluso en minutos), y que los accidentes domésticos tienen lugar en el momento</w:t>
      </w:r>
      <w:r>
        <w:rPr>
          <w:rFonts w:ascii="Arial" w:eastAsia="Times New Roman" w:hAnsi="Arial" w:cs="Arial"/>
          <w:color w:val="545454"/>
          <w:lang w:eastAsia="es-CR"/>
        </w:rPr>
        <w:t>.</w:t>
      </w:r>
    </w:p>
    <w:p w14:paraId="77099DD2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6F874C1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D56C37F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496B1C9" w14:textId="77777777" w:rsidR="00100EA9" w:rsidRDefault="00100EA9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42F2CE8" w14:textId="3CE813B0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p w14:paraId="144A635C" w14:textId="63B47146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4D28D4D" w14:textId="63896D5E" w:rsidR="00100EA9" w:rsidRDefault="00AD70F7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i/>
          <w:color w:val="808080" w:themeColor="background1" w:themeShade="80"/>
        </w:rPr>
        <w:t>Una vez que termine revise la</w:t>
      </w:r>
      <w:r w:rsidR="00100EA9" w:rsidRPr="00DF070E">
        <w:rPr>
          <w:rFonts w:ascii="Century Gothic" w:hAnsi="Century Gothic"/>
          <w:i/>
          <w:color w:val="808080" w:themeColor="background1" w:themeShade="80"/>
        </w:rPr>
        <w:t xml:space="preserve"> láminas que están en la plantilla y </w:t>
      </w:r>
      <w:r w:rsidR="00100EA9">
        <w:rPr>
          <w:rFonts w:ascii="Century Gothic" w:hAnsi="Century Gothic"/>
          <w:i/>
          <w:color w:val="808080" w:themeColor="background1" w:themeShade="80"/>
        </w:rPr>
        <w:t xml:space="preserve">con la ayuda de sus familiares </w:t>
      </w:r>
      <w:r w:rsidR="00100EA9" w:rsidRPr="00DF070E">
        <w:rPr>
          <w:rFonts w:ascii="Century Gothic" w:hAnsi="Century Gothic"/>
          <w:i/>
          <w:color w:val="808080" w:themeColor="background1" w:themeShade="80"/>
        </w:rPr>
        <w:t>seleccione y an</w:t>
      </w:r>
      <w:r>
        <w:rPr>
          <w:rFonts w:ascii="Century Gothic" w:hAnsi="Century Gothic"/>
          <w:i/>
          <w:color w:val="808080" w:themeColor="background1" w:themeShade="80"/>
        </w:rPr>
        <w:t xml:space="preserve">alice si los números marcados en la </w:t>
      </w:r>
      <w:proofErr w:type="spellStart"/>
      <w:proofErr w:type="gramStart"/>
      <w:r>
        <w:rPr>
          <w:rFonts w:ascii="Century Gothic" w:hAnsi="Century Gothic"/>
          <w:i/>
          <w:color w:val="808080" w:themeColor="background1" w:themeShade="80"/>
        </w:rPr>
        <w:t>lamina</w:t>
      </w:r>
      <w:proofErr w:type="spellEnd"/>
      <w:proofErr w:type="gramEnd"/>
      <w:r w:rsidR="00100EA9" w:rsidRPr="00DF070E">
        <w:rPr>
          <w:rFonts w:ascii="Century Gothic" w:hAnsi="Century Gothic"/>
          <w:i/>
          <w:color w:val="808080" w:themeColor="background1" w:themeShade="80"/>
        </w:rPr>
        <w:t xml:space="preserve"> pueden terminar en accidentes fatales.</w:t>
      </w:r>
    </w:p>
    <w:p w14:paraId="1C838463" w14:textId="2FB53700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885E840" w14:textId="66DD4AA5" w:rsidR="00100EA9" w:rsidRDefault="00AD70F7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100EA9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 wp14:anchorId="2C0E54B7" wp14:editId="4B638C5F">
            <wp:simplePos x="0" y="0"/>
            <wp:positionH relativeFrom="margin">
              <wp:posOffset>219075</wp:posOffset>
            </wp:positionH>
            <wp:positionV relativeFrom="paragraph">
              <wp:posOffset>367030</wp:posOffset>
            </wp:positionV>
            <wp:extent cx="6054090" cy="4410075"/>
            <wp:effectExtent l="0" t="0" r="3810" b="9525"/>
            <wp:wrapSquare wrapText="bothSides"/>
            <wp:docPr id="4" name="Imagen 4" descr="C:\Users\Usuario\Desktop\3119bdef-e984-4305-9d10-452a98e99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3119bdef-e984-4305-9d10-452a98e990ce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B8EFB" w14:textId="30D141FD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61901B5" w14:textId="2C2DA8C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8636461" w14:textId="03A4157F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480EBF18" w14:textId="3BD158B1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8C5DE19" w14:textId="42CAC87B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027A303" w14:textId="6FACB9FB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A20BB8E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D6B1C4E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3129AA6A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267B6253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677DE5F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F9AC2A6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F2A0F82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5BA1A05A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2918A63" w14:textId="77777777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B140224" w14:textId="55E9FDE0" w:rsidR="00100EA9" w:rsidRDefault="00100EA9" w:rsidP="00100EA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13ADDD6" w14:textId="77777777" w:rsidR="00100EA9" w:rsidRPr="00100EA9" w:rsidRDefault="00100EA9" w:rsidP="00100EA9">
      <w:pPr>
        <w:rPr>
          <w:rFonts w:ascii="Century Gothic" w:hAnsi="Century Gothic"/>
          <w:sz w:val="24"/>
        </w:rPr>
      </w:pPr>
    </w:p>
    <w:p w14:paraId="024A25BD" w14:textId="77777777" w:rsidR="00100EA9" w:rsidRPr="00100EA9" w:rsidRDefault="00100EA9" w:rsidP="00100EA9">
      <w:pPr>
        <w:rPr>
          <w:rFonts w:ascii="Century Gothic" w:hAnsi="Century Gothic"/>
          <w:sz w:val="24"/>
        </w:rPr>
      </w:pPr>
    </w:p>
    <w:p w14:paraId="357EFEB7" w14:textId="77777777" w:rsidR="00100EA9" w:rsidRPr="00100EA9" w:rsidRDefault="00100EA9" w:rsidP="00100EA9">
      <w:pPr>
        <w:rPr>
          <w:rFonts w:ascii="Century Gothic" w:hAnsi="Century Gothic"/>
          <w:sz w:val="24"/>
        </w:rPr>
      </w:pPr>
    </w:p>
    <w:p w14:paraId="37B5F353" w14:textId="77777777" w:rsidR="00100EA9" w:rsidRPr="00100EA9" w:rsidRDefault="00100EA9" w:rsidP="00100EA9">
      <w:pPr>
        <w:rPr>
          <w:rFonts w:ascii="Century Gothic" w:hAnsi="Century Gothic"/>
          <w:sz w:val="24"/>
        </w:rPr>
      </w:pPr>
    </w:p>
    <w:p w14:paraId="10E60FB2" w14:textId="77777777" w:rsidR="00100EA9" w:rsidRPr="00100EA9" w:rsidRDefault="00100EA9" w:rsidP="00100EA9">
      <w:pPr>
        <w:rPr>
          <w:rFonts w:ascii="Century Gothic" w:hAnsi="Century Gothic"/>
          <w:sz w:val="24"/>
        </w:rPr>
      </w:pPr>
    </w:p>
    <w:p w14:paraId="76F06028" w14:textId="64F4C773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14:paraId="1D9471ED" w14:textId="77777777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p w14:paraId="62E36132" w14:textId="77777777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p w14:paraId="48149BAC" w14:textId="77777777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p w14:paraId="59A4ED86" w14:textId="77777777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p w14:paraId="273917EE" w14:textId="68700BEE" w:rsid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p w14:paraId="5457CEAA" w14:textId="0CBD6F6B" w:rsidR="00100EA9" w:rsidRPr="00100EA9" w:rsidRDefault="00100EA9" w:rsidP="00100EA9">
      <w:pPr>
        <w:tabs>
          <w:tab w:val="left" w:pos="8160"/>
        </w:tabs>
        <w:rPr>
          <w:rFonts w:ascii="Century Gothic" w:hAnsi="Century Gothic"/>
          <w:sz w:val="24"/>
        </w:rPr>
      </w:pPr>
    </w:p>
    <w:sectPr w:rsidR="00100EA9" w:rsidRPr="00100EA9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D341" w14:textId="77777777" w:rsidR="001B56C1" w:rsidRDefault="001B56C1" w:rsidP="00696C1E">
      <w:pPr>
        <w:spacing w:after="0" w:line="240" w:lineRule="auto"/>
      </w:pPr>
      <w:r>
        <w:separator/>
      </w:r>
    </w:p>
  </w:endnote>
  <w:endnote w:type="continuationSeparator" w:id="0">
    <w:p w14:paraId="0FB8DE07" w14:textId="77777777" w:rsidR="001B56C1" w:rsidRDefault="001B56C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9ED5" w14:textId="77777777" w:rsidR="001B56C1" w:rsidRDefault="001B56C1" w:rsidP="00696C1E">
      <w:pPr>
        <w:spacing w:after="0" w:line="240" w:lineRule="auto"/>
      </w:pPr>
      <w:r>
        <w:separator/>
      </w:r>
    </w:p>
  </w:footnote>
  <w:footnote w:type="continuationSeparator" w:id="0">
    <w:p w14:paraId="45B98231" w14:textId="77777777" w:rsidR="001B56C1" w:rsidRDefault="001B56C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CF0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1D38D5E" wp14:editId="3BE33A8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299E47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8926F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A94A2CC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13018E"/>
    <w:multiLevelType w:val="hybridMultilevel"/>
    <w:tmpl w:val="9162F8BC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C5A73"/>
    <w:multiLevelType w:val="multilevel"/>
    <w:tmpl w:val="6EC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C1D38"/>
    <w:multiLevelType w:val="hybridMultilevel"/>
    <w:tmpl w:val="45A891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20005"/>
    <w:multiLevelType w:val="hybridMultilevel"/>
    <w:tmpl w:val="C1F085F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308E"/>
    <w:rsid w:val="000B376D"/>
    <w:rsid w:val="000B4682"/>
    <w:rsid w:val="000B6A5B"/>
    <w:rsid w:val="000D289D"/>
    <w:rsid w:val="00100EA9"/>
    <w:rsid w:val="001140E4"/>
    <w:rsid w:val="00114B8D"/>
    <w:rsid w:val="00117EE0"/>
    <w:rsid w:val="001B56C1"/>
    <w:rsid w:val="00253E4A"/>
    <w:rsid w:val="003E6E12"/>
    <w:rsid w:val="00430233"/>
    <w:rsid w:val="0046550E"/>
    <w:rsid w:val="004B76CD"/>
    <w:rsid w:val="006732E2"/>
    <w:rsid w:val="00696C1E"/>
    <w:rsid w:val="006F2510"/>
    <w:rsid w:val="00707FE7"/>
    <w:rsid w:val="007202E8"/>
    <w:rsid w:val="007533B2"/>
    <w:rsid w:val="00814B6A"/>
    <w:rsid w:val="008A2CBD"/>
    <w:rsid w:val="008C65A5"/>
    <w:rsid w:val="008D5D67"/>
    <w:rsid w:val="008F6A8E"/>
    <w:rsid w:val="009A46F7"/>
    <w:rsid w:val="00A30160"/>
    <w:rsid w:val="00A85549"/>
    <w:rsid w:val="00A92ADC"/>
    <w:rsid w:val="00AB43D0"/>
    <w:rsid w:val="00AB6B54"/>
    <w:rsid w:val="00AD70F7"/>
    <w:rsid w:val="00B063D0"/>
    <w:rsid w:val="00B337B5"/>
    <w:rsid w:val="00B50634"/>
    <w:rsid w:val="00B73143"/>
    <w:rsid w:val="00BA269B"/>
    <w:rsid w:val="00CB1367"/>
    <w:rsid w:val="00D02912"/>
    <w:rsid w:val="00D60D18"/>
    <w:rsid w:val="00D95800"/>
    <w:rsid w:val="00DB67BA"/>
    <w:rsid w:val="00DB7AA6"/>
    <w:rsid w:val="00DC1CBC"/>
    <w:rsid w:val="00DF070E"/>
    <w:rsid w:val="00E1398E"/>
    <w:rsid w:val="00E53234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24EE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E53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2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2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2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2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D0CB-1ECC-400B-95F8-90401E26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ruthac1821@gmail.com</cp:lastModifiedBy>
  <cp:revision>3</cp:revision>
  <dcterms:created xsi:type="dcterms:W3CDTF">2020-03-20T23:25:00Z</dcterms:created>
  <dcterms:modified xsi:type="dcterms:W3CDTF">2020-03-27T15:33:00Z</dcterms:modified>
</cp:coreProperties>
</file>