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06D4" w14:textId="2230C6FF" w:rsidR="00004826" w:rsidRPr="00E62C00" w:rsidRDefault="00E62C00" w:rsidP="008C65A5">
      <w:pPr>
        <w:jc w:val="center"/>
        <w:rPr>
          <w:rFonts w:ascii="Century Gothic" w:hAnsi="Century Gothic"/>
          <w:b/>
          <w:sz w:val="28"/>
          <w:lang w:val="es-ES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lang w:eastAsia="es-CR"/>
        </w:rPr>
        <w:drawing>
          <wp:anchor distT="0" distB="0" distL="114300" distR="114300" simplePos="0" relativeHeight="251747328" behindDoc="0" locked="0" layoutInCell="1" allowOverlap="1" wp14:anchorId="0C3A49E4" wp14:editId="24DAB2A7">
            <wp:simplePos x="0" y="0"/>
            <wp:positionH relativeFrom="margin">
              <wp:posOffset>5804535</wp:posOffset>
            </wp:positionH>
            <wp:positionV relativeFrom="margin">
              <wp:posOffset>0</wp:posOffset>
            </wp:positionV>
            <wp:extent cx="1015365" cy="933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age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0C4FBFFE" wp14:editId="6A852A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E62C00">
        <w:rPr>
          <w:rFonts w:ascii="Century Gothic" w:hAnsi="Century Gothic"/>
          <w:b/>
          <w:sz w:val="28"/>
          <w:lang w:val="es-ES"/>
        </w:rPr>
        <w:t>Guía de trabajo autónomo</w:t>
      </w:r>
      <w:r w:rsidR="00F93067" w:rsidRPr="00E62C00">
        <w:rPr>
          <w:rFonts w:ascii="Century Gothic" w:hAnsi="Century Gothic"/>
          <w:b/>
          <w:sz w:val="28"/>
          <w:lang w:val="es-ES"/>
        </w:rPr>
        <w:t xml:space="preserve"> </w:t>
      </w:r>
    </w:p>
    <w:p w14:paraId="2A93C66A" w14:textId="19AEEDF6" w:rsidR="0028141E" w:rsidRPr="00E62C00" w:rsidRDefault="00D94EDB" w:rsidP="00D94EDB">
      <w:pPr>
        <w:rPr>
          <w:rFonts w:ascii="Century Gothic" w:hAnsi="Century Gothic"/>
          <w:b/>
          <w:color w:val="0070C0"/>
          <w:sz w:val="28"/>
          <w:lang w:val="es-ES"/>
        </w:rPr>
      </w:pPr>
      <w:r w:rsidRPr="00E62C00">
        <w:rPr>
          <w:rFonts w:ascii="Century Gothic" w:hAnsi="Century Gothic"/>
          <w:b/>
          <w:sz w:val="28"/>
          <w:lang w:val="es-ES"/>
        </w:rPr>
        <w:t xml:space="preserve">                            </w:t>
      </w:r>
      <w:r w:rsidR="00E62C00">
        <w:rPr>
          <w:rFonts w:ascii="Century Gothic" w:hAnsi="Century Gothic"/>
          <w:b/>
          <w:sz w:val="28"/>
          <w:lang w:val="es-ES"/>
        </w:rPr>
        <w:t xml:space="preserve">           </w:t>
      </w:r>
      <w:r w:rsidR="00E62C00" w:rsidRPr="00E62C00">
        <w:rPr>
          <w:rFonts w:ascii="Century Gothic" w:hAnsi="Century Gothic"/>
          <w:b/>
          <w:color w:val="0070C0"/>
          <w:sz w:val="28"/>
          <w:lang w:val="es-ES"/>
        </w:rPr>
        <w:t>FRANÇAIS</w:t>
      </w:r>
    </w:p>
    <w:p w14:paraId="530B4099" w14:textId="6256FF95" w:rsidR="00E30BAB" w:rsidRPr="00E62C00" w:rsidRDefault="00E30BAB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E62C00">
        <w:rPr>
          <w:rFonts w:ascii="Century Gothic" w:hAnsi="Century Gothic"/>
          <w:b/>
          <w:color w:val="0070C0"/>
          <w:sz w:val="28"/>
          <w:lang w:val="fr-FR"/>
        </w:rPr>
        <w:t>Guide du travail autonome 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2A0E71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10C02983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proofErr w:type="gramStart"/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:  _</w:t>
            </w:r>
            <w:proofErr w:type="gramEnd"/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</w:t>
            </w:r>
          </w:p>
          <w:p w14:paraId="3039D2AD" w14:textId="61C1CB1E" w:rsidR="008C65A5" w:rsidRPr="002A0E71" w:rsidRDefault="008C65A5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 :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  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>Neuvi</w:t>
            </w:r>
            <w:r w:rsidR="00E30BAB" w:rsidRPr="002A0E71">
              <w:rPr>
                <w:rFonts w:ascii="Century Gothic" w:hAnsi="Century Gothic"/>
                <w:b/>
                <w:color w:val="0070C0"/>
                <w:lang w:val="fr-FR"/>
              </w:rPr>
              <w:t>è</w:t>
            </w:r>
            <w:r w:rsidR="00F718D1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me </w:t>
            </w:r>
            <w:r w:rsidR="00D57B87"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année </w:t>
            </w:r>
          </w:p>
          <w:p w14:paraId="3553F770" w14:textId="37054F59" w:rsidR="008C65A5" w:rsidRPr="00E30BAB" w:rsidRDefault="00E30BA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57AB5" w14:textId="77777777" w:rsidR="0046550E" w:rsidRPr="00E30BAB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E30BAB">
        <w:rPr>
          <w:rFonts w:ascii="Century Gothic" w:hAnsi="Century Gothic"/>
          <w:b/>
          <w:sz w:val="24"/>
          <w:lang w:val="fr-FR"/>
        </w:rPr>
        <w:t xml:space="preserve">Me </w:t>
      </w:r>
      <w:proofErr w:type="spellStart"/>
      <w:r w:rsidRPr="00E30BAB">
        <w:rPr>
          <w:rFonts w:ascii="Century Gothic" w:hAnsi="Century Gothic"/>
          <w:b/>
          <w:sz w:val="24"/>
          <w:lang w:val="fr-FR"/>
        </w:rPr>
        <w:t>preparo</w:t>
      </w:r>
      <w:proofErr w:type="spellEnd"/>
      <w:r w:rsidRPr="00E30BAB">
        <w:rPr>
          <w:rFonts w:ascii="Century Gothic" w:hAnsi="Century Gothic"/>
          <w:b/>
          <w:sz w:val="24"/>
          <w:lang w:val="fr-FR"/>
        </w:rPr>
        <w:t xml:space="preserve"> p</w:t>
      </w:r>
      <w:r w:rsidR="008C65A5" w:rsidRPr="00E30BAB">
        <w:rPr>
          <w:rFonts w:ascii="Century Gothic" w:hAnsi="Century Gothic"/>
          <w:b/>
          <w:sz w:val="24"/>
          <w:lang w:val="fr-FR"/>
        </w:rPr>
        <w:t xml:space="preserve">ara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hacer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la </w:t>
      </w:r>
      <w:proofErr w:type="spellStart"/>
      <w:r w:rsidR="008C65A5" w:rsidRPr="00E30BAB">
        <w:rPr>
          <w:rFonts w:ascii="Century Gothic" w:hAnsi="Century Gothic"/>
          <w:b/>
          <w:sz w:val="24"/>
          <w:lang w:val="fr-FR"/>
        </w:rPr>
        <w:t>guía</w:t>
      </w:r>
      <w:proofErr w:type="spellEnd"/>
      <w:r w:rsidR="008C65A5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D94EDB" w:rsidRPr="00E30BAB">
        <w:rPr>
          <w:rFonts w:ascii="Century Gothic" w:hAnsi="Century Gothic"/>
          <w:b/>
          <w:sz w:val="24"/>
          <w:lang w:val="fr-FR"/>
        </w:rPr>
        <w:t xml:space="preserve"> </w:t>
      </w:r>
      <w:r w:rsidR="0028141E" w:rsidRPr="00E30BAB">
        <w:rPr>
          <w:rFonts w:ascii="Century Gothic" w:hAnsi="Century Gothic"/>
          <w:b/>
          <w:sz w:val="24"/>
          <w:lang w:val="fr-FR"/>
        </w:rPr>
        <w:t xml:space="preserve"> / </w:t>
      </w:r>
      <w:r w:rsidR="00D94EDB" w:rsidRPr="00E30BAB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E30BAB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77777777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E30BAB">
        <w:rPr>
          <w:rFonts w:ascii="Century Gothic" w:hAnsi="Century Gothic"/>
          <w:lang w:val="fr-FR"/>
        </w:rPr>
        <w:t xml:space="preserve">       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28141E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2A0E71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E62C00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66A588F5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7784189D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7405B6CF" w14:textId="2AC75D1A" w:rsid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Hojas blancas o de colores, goma,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t</w:t>
            </w:r>
            <w:r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ijeras, lápices, marcadores,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diccionario, acceso a internet, computadora, o </w:t>
            </w:r>
            <w:proofErr w:type="spellStart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tablette</w:t>
            </w:r>
            <w:proofErr w:type="spellEnd"/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, teléfono celular. </w:t>
            </w:r>
          </w:p>
          <w:p w14:paraId="2464407C" w14:textId="1A4328CD" w:rsidR="00490080" w:rsidRPr="00E30BAB" w:rsidRDefault="00E30BAB" w:rsidP="00E30BA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ou feutres 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dictionnaire,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t,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ordinateur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ou tablette ou téléphone portable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.</w:t>
            </w:r>
          </w:p>
        </w:tc>
      </w:tr>
      <w:tr w:rsidR="008C65A5" w:rsidRPr="00EA62F5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2DBF2AA0" w14:textId="77777777" w:rsidR="00EA62F5" w:rsidRPr="00E30BAB" w:rsidRDefault="00EA62F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  <w:p w14:paraId="19D31897" w14:textId="77777777" w:rsidR="008C65A5" w:rsidRDefault="00D57B87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</w:t>
            </w:r>
            <w:r w:rsidR="00BE4AAE">
              <w:rPr>
                <w:rFonts w:ascii="Century Gothic" w:hAnsi="Century Gothic"/>
                <w:sz w:val="24"/>
              </w:rPr>
              <w:t xml:space="preserve">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 w:rsidR="003E5AB3"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526311E0" w14:textId="77777777" w:rsidR="00D57B87" w:rsidRPr="00490080" w:rsidRDefault="00EA62F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en-US"/>
              </w:rPr>
            </w:pPr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</w:t>
            </w:r>
            <w:proofErr w:type="gramStart"/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bureau ,</w:t>
            </w:r>
            <w:proofErr w:type="gramEnd"/>
            <w:r w:rsidRPr="00E30B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commode et propre. </w:t>
            </w:r>
            <w:r w:rsidRPr="00490080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Sans bruits et distractions possibles </w:t>
            </w:r>
            <w:r w:rsidR="00274E84">
              <w:rPr>
                <w:rFonts w:ascii="Century Gothic" w:hAnsi="Century Gothic"/>
                <w:b/>
                <w:color w:val="0070C0"/>
                <w:sz w:val="24"/>
                <w:lang w:val="en-US"/>
              </w:rPr>
              <w:t xml:space="preserve"> </w:t>
            </w:r>
          </w:p>
          <w:p w14:paraId="3DB1A0FB" w14:textId="77777777" w:rsidR="00D57B87" w:rsidRPr="00EA62F5" w:rsidRDefault="00D57B87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E62C00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4DF90251" w14:textId="77777777" w:rsidR="00E30BAB" w:rsidRDefault="00E30BAB" w:rsidP="00E30BA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tareas lingüísticas propuestas pueden tomar entre 30- 40 minutos.</w:t>
            </w:r>
          </w:p>
          <w:p w14:paraId="69AFB7D8" w14:textId="64DAB637" w:rsidR="00E30BAB" w:rsidRPr="00E30BAB" w:rsidRDefault="00E30BAB" w:rsidP="00E30BAB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individuellement, entre 30 et 40 minutes.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EAE0622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52E3C23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9C5F93B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AF74990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7777777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77777777" w:rsidR="0028141E" w:rsidRPr="0028141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973529">
        <w:rPr>
          <w:rFonts w:ascii="Century Gothic" w:hAnsi="Century Gothic"/>
          <w:b/>
          <w:i/>
          <w:sz w:val="24"/>
        </w:rPr>
        <w:t xml:space="preserve"> </w:t>
      </w:r>
    </w:p>
    <w:p w14:paraId="0073608A" w14:textId="390DE645" w:rsidR="008C65A5" w:rsidRDefault="0028141E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 w:rsidRPr="002A0E71">
        <w:rPr>
          <w:rFonts w:ascii="Century Gothic" w:hAnsi="Century Gothic"/>
          <w:b/>
          <w:i/>
          <w:sz w:val="24"/>
        </w:rPr>
        <w:t xml:space="preserve">  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Je me rappelle ce que j’ai appris en cla</w:t>
      </w:r>
      <w:r w:rsidR="00E30BAB">
        <w:rPr>
          <w:rFonts w:ascii="Century Gothic" w:hAnsi="Century Gothic"/>
          <w:b/>
          <w:i/>
          <w:color w:val="0070C0"/>
          <w:sz w:val="24"/>
          <w:lang w:val="fr-FR"/>
        </w:rPr>
        <w:t>s</w:t>
      </w:r>
      <w:r w:rsidR="00E30BAB" w:rsidRPr="0003323A">
        <w:rPr>
          <w:rFonts w:ascii="Century Gothic" w:hAnsi="Century Gothic"/>
          <w:b/>
          <w:i/>
          <w:color w:val="0070C0"/>
          <w:sz w:val="24"/>
          <w:lang w:val="fr-FR"/>
        </w:rPr>
        <w:t>se de français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</w:p>
        </w:tc>
        <w:tc>
          <w:tcPr>
            <w:tcW w:w="7378" w:type="dxa"/>
          </w:tcPr>
          <w:p w14:paraId="590F821F" w14:textId="02EDE6D3" w:rsidR="00E30BAB" w:rsidRPr="002A0E71" w:rsidRDefault="00E30BAB" w:rsidP="00E30BAB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 w:rsidRPr="002A0E71">
              <w:rPr>
                <w:rFonts w:ascii="Century Gothic" w:hAnsi="Century Gothic"/>
                <w:i/>
                <w:color w:val="0070C0"/>
              </w:rPr>
              <w:t xml:space="preserve">La lengua se aprende a través la cultura y la forma de vida de los pueblos que tienen el francés como lengua materna, en América también.   </w:t>
            </w:r>
          </w:p>
          <w:p w14:paraId="42FFC816" w14:textId="1083B9DA" w:rsidR="00E30BAB" w:rsidRPr="002A0E71" w:rsidRDefault="00E62C00" w:rsidP="00E30BAB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>
              <w:rPr>
                <w:rFonts w:ascii="Century Gothic" w:hAnsi="Century Gothic"/>
                <w:i/>
                <w:noProof/>
                <w:color w:val="0070C0"/>
                <w:lang w:eastAsia="es-CR"/>
              </w:rPr>
              <w:drawing>
                <wp:anchor distT="0" distB="0" distL="114300" distR="114300" simplePos="0" relativeHeight="251748352" behindDoc="0" locked="0" layoutInCell="1" allowOverlap="1" wp14:anchorId="18972A36" wp14:editId="0A79CC2B">
                  <wp:simplePos x="0" y="0"/>
                  <wp:positionH relativeFrom="margin">
                    <wp:posOffset>3611880</wp:posOffset>
                  </wp:positionH>
                  <wp:positionV relativeFrom="margin">
                    <wp:posOffset>1600835</wp:posOffset>
                  </wp:positionV>
                  <wp:extent cx="857250" cy="57150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g_of_La_Francophonie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BAB" w:rsidRPr="002A0E71">
              <w:rPr>
                <w:rFonts w:ascii="Century Gothic" w:hAnsi="Century Gothic"/>
                <w:i/>
                <w:color w:val="0070C0"/>
              </w:rPr>
              <w:t>El 20 de marzo se celebra “</w:t>
            </w:r>
            <w:r w:rsidR="00E30BAB" w:rsidRPr="002A0E71">
              <w:rPr>
                <w:rFonts w:ascii="Century Gothic" w:hAnsi="Century Gothic"/>
                <w:b/>
                <w:i/>
                <w:color w:val="0070C0"/>
              </w:rPr>
              <w:t xml:space="preserve">La </w:t>
            </w:r>
            <w:proofErr w:type="spellStart"/>
            <w:r w:rsidR="00E30BAB" w:rsidRPr="002A0E71">
              <w:rPr>
                <w:rFonts w:ascii="Century Gothic" w:hAnsi="Century Gothic"/>
                <w:b/>
                <w:i/>
                <w:color w:val="0070C0"/>
              </w:rPr>
              <w:t>Francofonie</w:t>
            </w:r>
            <w:proofErr w:type="spellEnd"/>
            <w:r w:rsidR="00E30BAB" w:rsidRPr="002A0E71">
              <w:rPr>
                <w:rFonts w:ascii="Century Gothic" w:hAnsi="Century Gothic"/>
                <w:i/>
                <w:color w:val="0070C0"/>
              </w:rPr>
              <w:t>”. Ya has escuchado sobre esta fiesta internacional seguramente, por lo tanto, con esta actividad vas a investigar y descubrir alg</w:t>
            </w:r>
            <w:r>
              <w:rPr>
                <w:rFonts w:ascii="Century Gothic" w:hAnsi="Century Gothic"/>
                <w:i/>
                <w:color w:val="0070C0"/>
              </w:rPr>
              <w:t xml:space="preserve">unos países franco hablantes de los cinco </w:t>
            </w:r>
            <w:r w:rsidR="00E30BAB" w:rsidRPr="002A0E71">
              <w:rPr>
                <w:rFonts w:ascii="Century Gothic" w:hAnsi="Century Gothic"/>
                <w:i/>
                <w:color w:val="0070C0"/>
              </w:rPr>
              <w:t>continente, y algunos personajes que han contribuido en muchos campos del saber. La oportunidad de aprender más sob</w:t>
            </w:r>
            <w:r>
              <w:rPr>
                <w:rFonts w:ascii="Century Gothic" w:hAnsi="Century Gothic"/>
                <w:i/>
                <w:color w:val="0070C0"/>
              </w:rPr>
              <w:t xml:space="preserve">re la </w:t>
            </w:r>
            <w:proofErr w:type="spellStart"/>
            <w:r>
              <w:rPr>
                <w:rFonts w:ascii="Century Gothic" w:hAnsi="Century Gothic"/>
                <w:i/>
                <w:color w:val="0070C0"/>
              </w:rPr>
              <w:t>francofonía</w:t>
            </w:r>
            <w:proofErr w:type="spellEnd"/>
            <w:r>
              <w:rPr>
                <w:rFonts w:ascii="Century Gothic" w:hAnsi="Century Gothic"/>
                <w:i/>
                <w:color w:val="0070C0"/>
              </w:rPr>
              <w:t xml:space="preserve"> mundial</w:t>
            </w:r>
            <w:r w:rsidR="00E30BAB" w:rsidRPr="002A0E71">
              <w:rPr>
                <w:rFonts w:ascii="Century Gothic" w:hAnsi="Century Gothic"/>
                <w:i/>
                <w:color w:val="0070C0"/>
              </w:rPr>
              <w:t xml:space="preserve"> podrá darte una visión más</w:t>
            </w:r>
            <w:r>
              <w:rPr>
                <w:rFonts w:ascii="Century Gothic" w:hAnsi="Century Gothic"/>
                <w:i/>
                <w:color w:val="0070C0"/>
              </w:rPr>
              <w:t xml:space="preserve"> amplia de la lengua francesa, su cultura y formas de </w:t>
            </w:r>
            <w:proofErr w:type="gramStart"/>
            <w:r>
              <w:rPr>
                <w:rFonts w:ascii="Century Gothic" w:hAnsi="Century Gothic"/>
                <w:i/>
                <w:color w:val="0070C0"/>
              </w:rPr>
              <w:t>vivir .</w:t>
            </w:r>
            <w:proofErr w:type="gramEnd"/>
          </w:p>
          <w:p w14:paraId="4391BEF8" w14:textId="69ABD240" w:rsidR="008C65A5" w:rsidRPr="003E5AB3" w:rsidRDefault="00E30BAB" w:rsidP="00E30BA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A0E71">
              <w:rPr>
                <w:rFonts w:ascii="Century Gothic" w:hAnsi="Century Gothic"/>
                <w:i/>
                <w:color w:val="0070C0"/>
              </w:rPr>
              <w:t>Para esta celebración, entonces vas a realizar también una serie de pequeñas tareas que se detallan a continuación:</w:t>
            </w:r>
          </w:p>
        </w:tc>
      </w:tr>
      <w:tr w:rsidR="008C65A5" w:rsidRPr="00D447AA" w14:paraId="0ADCFC46" w14:textId="77777777" w:rsidTr="00696C1E">
        <w:tc>
          <w:tcPr>
            <w:tcW w:w="2686" w:type="dxa"/>
          </w:tcPr>
          <w:p w14:paraId="50F50DD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642087E2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F09CB55" w14:textId="63047A5F" w:rsidR="00973529" w:rsidRPr="00973529" w:rsidRDefault="002A0E71" w:rsidP="0046550E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Tâ</w:t>
            </w:r>
            <w:r w:rsidR="00973529">
              <w:rPr>
                <w:rFonts w:ascii="Century Gothic" w:hAnsi="Century Gothic"/>
                <w:color w:val="0070C0"/>
              </w:rPr>
              <w:t>che(s)</w:t>
            </w:r>
          </w:p>
          <w:p w14:paraId="45CA5AB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F07DCD9" w14:textId="77777777" w:rsidR="008C65A5" w:rsidRPr="003E5AB3" w:rsidRDefault="008C65A5" w:rsidP="0046550E">
            <w:pPr>
              <w:rPr>
                <w:rFonts w:ascii="Century Gothic" w:hAnsi="Century Gothic"/>
              </w:rPr>
            </w:pPr>
            <w:r w:rsidRPr="003E5A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BB06904" w14:textId="77777777" w:rsidR="00D447AA" w:rsidRDefault="00D447AA" w:rsidP="00D447AA">
            <w:pPr>
              <w:rPr>
                <w:b/>
                <w:lang w:val="fr-FR"/>
              </w:rPr>
            </w:pPr>
          </w:p>
          <w:p w14:paraId="69B9A5C7" w14:textId="580C44B6" w:rsidR="00F718D1" w:rsidRPr="00E30BAB" w:rsidRDefault="00F718D1" w:rsidP="00E30BAB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b/>
                <w:lang w:val="es-CR"/>
              </w:rPr>
            </w:pPr>
            <w:r w:rsidRPr="00E30BAB">
              <w:rPr>
                <w:rFonts w:ascii="Century Gothic" w:hAnsi="Century Gothic"/>
                <w:b/>
                <w:lang w:val="es-CR"/>
              </w:rPr>
              <w:t>Pre</w:t>
            </w:r>
            <w:r w:rsidR="004A3690" w:rsidRPr="00E30BAB">
              <w:rPr>
                <w:rFonts w:ascii="Century Gothic" w:hAnsi="Century Gothic"/>
                <w:b/>
                <w:lang w:val="es-CR"/>
              </w:rPr>
              <w:t>para una presentación de un pa</w:t>
            </w:r>
            <w:r w:rsidR="00E30BAB">
              <w:rPr>
                <w:rFonts w:ascii="Century Gothic" w:hAnsi="Century Gothic"/>
                <w:b/>
                <w:lang w:val="es-CR"/>
              </w:rPr>
              <w:t>í</w:t>
            </w:r>
            <w:r w:rsidR="004A3690" w:rsidRPr="00E30BAB">
              <w:rPr>
                <w:rFonts w:ascii="Century Gothic" w:hAnsi="Century Gothic"/>
                <w:b/>
                <w:lang w:val="es-CR"/>
              </w:rPr>
              <w:t>s</w:t>
            </w:r>
            <w:r w:rsidRPr="00E30BAB">
              <w:rPr>
                <w:rFonts w:ascii="Century Gothic" w:hAnsi="Century Gothic"/>
                <w:b/>
                <w:lang w:val="es-CR"/>
              </w:rPr>
              <w:t xml:space="preserve"> de la </w:t>
            </w:r>
            <w:proofErr w:type="spellStart"/>
            <w:r w:rsidRPr="00E30BAB">
              <w:rPr>
                <w:rFonts w:ascii="Century Gothic" w:hAnsi="Century Gothic"/>
                <w:b/>
                <w:lang w:val="es-CR"/>
              </w:rPr>
              <w:t>Francofonia</w:t>
            </w:r>
            <w:proofErr w:type="spellEnd"/>
            <w:r w:rsidRPr="00E30BAB">
              <w:rPr>
                <w:rFonts w:ascii="Century Gothic" w:hAnsi="Century Gothic"/>
                <w:b/>
                <w:lang w:val="es-CR"/>
              </w:rPr>
              <w:t xml:space="preserve"> (libre escogencia).</w:t>
            </w:r>
          </w:p>
          <w:p w14:paraId="1219AFB8" w14:textId="7ACB48B2" w:rsidR="004A3690" w:rsidRPr="00E30BAB" w:rsidRDefault="00F718D1" w:rsidP="00E30BAB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b/>
                <w:lang w:val="es-CR"/>
              </w:rPr>
            </w:pPr>
            <w:r w:rsidRPr="00E30BAB">
              <w:rPr>
                <w:rFonts w:ascii="Century Gothic" w:hAnsi="Century Gothic"/>
                <w:b/>
                <w:lang w:val="es-CR"/>
              </w:rPr>
              <w:t xml:space="preserve">La presentación será posible en varios formatos (escoger uno de ellos):  </w:t>
            </w:r>
          </w:p>
          <w:p w14:paraId="7E76D2F2" w14:textId="35165DC8" w:rsidR="00F718D1" w:rsidRPr="00E30BAB" w:rsidRDefault="00F718D1" w:rsidP="00E30BAB">
            <w:pPr>
              <w:pStyle w:val="Prrafodelista"/>
              <w:numPr>
                <w:ilvl w:val="0"/>
                <w:numId w:val="20"/>
              </w:numPr>
              <w:ind w:left="720"/>
              <w:rPr>
                <w:rStyle w:val="Hipervnculo"/>
                <w:rFonts w:ascii="Century Gothic" w:hAnsi="Century Gothic"/>
                <w:lang w:val="es-CR"/>
              </w:rPr>
            </w:pPr>
            <w:r w:rsidRPr="00E30BAB">
              <w:rPr>
                <w:rFonts w:ascii="Century Gothic" w:hAnsi="Century Gothic"/>
                <w:b/>
                <w:lang w:val="es-CR"/>
              </w:rPr>
              <w:t xml:space="preserve">utilizando la herramienta conocida como </w:t>
            </w:r>
            <w:r w:rsidR="00E30BAB">
              <w:rPr>
                <w:rFonts w:ascii="Century Gothic" w:hAnsi="Century Gothic"/>
                <w:b/>
                <w:lang w:val="es-CR"/>
              </w:rPr>
              <w:t>“</w:t>
            </w:r>
            <w:proofErr w:type="spellStart"/>
            <w:r w:rsidR="00E30BAB" w:rsidRPr="00E30BAB">
              <w:rPr>
                <w:rFonts w:ascii="Century Gothic" w:hAnsi="Century Gothic"/>
                <w:b/>
                <w:lang w:val="es-CR"/>
              </w:rPr>
              <w:t>padlet</w:t>
            </w:r>
            <w:proofErr w:type="spellEnd"/>
            <w:r w:rsidR="00E30BAB">
              <w:rPr>
                <w:rFonts w:ascii="Century Gothic" w:hAnsi="Century Gothic"/>
                <w:b/>
                <w:lang w:val="es-CR"/>
              </w:rPr>
              <w:t>”</w:t>
            </w:r>
            <w:r w:rsidRPr="00E30BAB">
              <w:rPr>
                <w:rFonts w:ascii="Century Gothic" w:hAnsi="Century Gothic"/>
                <w:b/>
                <w:lang w:val="es-CR"/>
              </w:rPr>
              <w:t xml:space="preserve"> </w:t>
            </w:r>
            <w:hyperlink r:id="rId16" w:history="1">
              <w:r w:rsidRPr="00E30BAB">
                <w:rPr>
                  <w:rStyle w:val="Hipervnculo"/>
                  <w:rFonts w:ascii="Century Gothic" w:hAnsi="Century Gothic"/>
                  <w:lang w:val="es-CR"/>
                </w:rPr>
                <w:t>https://es.padlet.com/dashboard</w:t>
              </w:r>
            </w:hyperlink>
          </w:p>
          <w:p w14:paraId="2F879B74" w14:textId="249ABA80" w:rsidR="004A3690" w:rsidRPr="00E30BAB" w:rsidRDefault="004A3690" w:rsidP="00E30BAB">
            <w:pPr>
              <w:pStyle w:val="Prrafodelista"/>
              <w:numPr>
                <w:ilvl w:val="0"/>
                <w:numId w:val="20"/>
              </w:numPr>
              <w:ind w:left="720"/>
              <w:rPr>
                <w:rFonts w:ascii="Century Gothic" w:hAnsi="Century Gothic"/>
                <w:b/>
                <w:bCs/>
                <w:lang w:val="es-CR"/>
              </w:rPr>
            </w:pPr>
            <w:r w:rsidRPr="00E30BAB">
              <w:rPr>
                <w:rFonts w:ascii="Century Gothic" w:hAnsi="Century Gothic"/>
                <w:b/>
                <w:bCs/>
              </w:rPr>
              <w:t xml:space="preserve">utilizando la herramienta para hacer </w:t>
            </w:r>
            <w:r w:rsidR="00E30BAB">
              <w:rPr>
                <w:rFonts w:ascii="Century Gothic" w:hAnsi="Century Gothic"/>
                <w:b/>
                <w:bCs/>
              </w:rPr>
              <w:t>“</w:t>
            </w:r>
            <w:r w:rsidRPr="00E30BAB">
              <w:rPr>
                <w:rFonts w:ascii="Century Gothic" w:hAnsi="Century Gothic"/>
                <w:b/>
                <w:bCs/>
              </w:rPr>
              <w:t>infografías</w:t>
            </w:r>
            <w:r w:rsidR="00E30BAB">
              <w:rPr>
                <w:rFonts w:ascii="Century Gothic" w:hAnsi="Century Gothic"/>
                <w:b/>
                <w:bCs/>
              </w:rPr>
              <w:t>”</w:t>
            </w:r>
          </w:p>
          <w:p w14:paraId="0689C8D7" w14:textId="36188B9D" w:rsidR="004A3690" w:rsidRPr="00E30BAB" w:rsidRDefault="004A3690" w:rsidP="00E30BAB">
            <w:pPr>
              <w:pStyle w:val="Prrafodelista"/>
              <w:numPr>
                <w:ilvl w:val="0"/>
                <w:numId w:val="20"/>
              </w:numPr>
              <w:ind w:left="720"/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</w:pPr>
            <w:r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 xml:space="preserve">utilizando la herramienta del </w:t>
            </w:r>
            <w:proofErr w:type="spellStart"/>
            <w:r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>power</w:t>
            </w:r>
            <w:proofErr w:type="spellEnd"/>
            <w:r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 xml:space="preserve"> </w:t>
            </w:r>
            <w:proofErr w:type="spellStart"/>
            <w:r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>point</w:t>
            </w:r>
            <w:proofErr w:type="spellEnd"/>
          </w:p>
          <w:p w14:paraId="3A0F8572" w14:textId="2664B5C5" w:rsidR="004A3690" w:rsidRPr="00E30BAB" w:rsidRDefault="004A3690" w:rsidP="00E30BAB">
            <w:pPr>
              <w:pStyle w:val="Prrafodelista"/>
              <w:numPr>
                <w:ilvl w:val="0"/>
                <w:numId w:val="20"/>
              </w:numPr>
              <w:ind w:left="720"/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</w:pPr>
            <w:r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 xml:space="preserve">utilizando una ficha de presentación del </w:t>
            </w:r>
            <w:r w:rsidR="00E30BAB"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>país</w:t>
            </w:r>
            <w:r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 xml:space="preserve"> escrita en papel </w:t>
            </w:r>
          </w:p>
          <w:p w14:paraId="2E18808B" w14:textId="7EF7C569" w:rsidR="004A3690" w:rsidRPr="00E30BAB" w:rsidRDefault="004A3690" w:rsidP="00E30BAB">
            <w:pPr>
              <w:pStyle w:val="Prrafodelista"/>
              <w:numPr>
                <w:ilvl w:val="0"/>
                <w:numId w:val="20"/>
              </w:numPr>
              <w:ind w:left="720"/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</w:pPr>
            <w:r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 xml:space="preserve">utilizando un pequeño video original con apoyo de </w:t>
            </w:r>
            <w:r w:rsidR="00E30BAB"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>imágenes</w:t>
            </w:r>
            <w:r w:rsidRPr="00E30BAB">
              <w:rPr>
                <w:rStyle w:val="Hipervnculo"/>
                <w:rFonts w:ascii="Century Gothic" w:hAnsi="Century Gothic"/>
                <w:b/>
                <w:color w:val="auto"/>
                <w:u w:val="none"/>
                <w:lang w:val="es-CR"/>
              </w:rPr>
              <w:t xml:space="preserve"> para la presentación.</w:t>
            </w:r>
          </w:p>
          <w:p w14:paraId="7D082471" w14:textId="7F51BA41" w:rsidR="004A3690" w:rsidRPr="00E30BAB" w:rsidRDefault="004A3690" w:rsidP="00E30BAB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b/>
                <w:lang w:val="es-CR"/>
              </w:rPr>
            </w:pPr>
            <w:r w:rsidRPr="00E30BAB">
              <w:rPr>
                <w:rFonts w:ascii="Century Gothic" w:hAnsi="Century Gothic"/>
                <w:b/>
                <w:lang w:val="es-CR"/>
              </w:rPr>
              <w:t xml:space="preserve">Las </w:t>
            </w:r>
            <w:r w:rsidR="00E30BAB" w:rsidRPr="00E30BAB">
              <w:rPr>
                <w:rFonts w:ascii="Century Gothic" w:hAnsi="Century Gothic"/>
                <w:b/>
                <w:lang w:val="es-CR"/>
              </w:rPr>
              <w:t>características</w:t>
            </w:r>
            <w:r w:rsidRPr="00E30BAB">
              <w:rPr>
                <w:rFonts w:ascii="Century Gothic" w:hAnsi="Century Gothic"/>
                <w:b/>
                <w:lang w:val="es-CR"/>
              </w:rPr>
              <w:t xml:space="preserve"> generales del </w:t>
            </w:r>
            <w:r w:rsidR="00E30BAB" w:rsidRPr="00E30BAB">
              <w:rPr>
                <w:rFonts w:ascii="Century Gothic" w:hAnsi="Century Gothic"/>
                <w:b/>
                <w:lang w:val="es-CR"/>
              </w:rPr>
              <w:t>país</w:t>
            </w:r>
            <w:r w:rsidRPr="00E30BAB">
              <w:rPr>
                <w:rFonts w:ascii="Century Gothic" w:hAnsi="Century Gothic"/>
                <w:b/>
                <w:lang w:val="es-CR"/>
              </w:rPr>
              <w:t xml:space="preserve"> seleccionado podrán ser sobre: localización, capital, moneda, presidente, bandera, población, y alguna </w:t>
            </w:r>
            <w:r w:rsidR="00E30BAB" w:rsidRPr="00E30BAB">
              <w:rPr>
                <w:rFonts w:ascii="Century Gothic" w:hAnsi="Century Gothic"/>
                <w:b/>
                <w:lang w:val="es-CR"/>
              </w:rPr>
              <w:t>característica</w:t>
            </w:r>
            <w:r w:rsidRPr="00E30BAB">
              <w:rPr>
                <w:rFonts w:ascii="Century Gothic" w:hAnsi="Century Gothic"/>
                <w:b/>
                <w:lang w:val="es-CR"/>
              </w:rPr>
              <w:t xml:space="preserve"> cultural, </w:t>
            </w:r>
            <w:r w:rsidR="00E30BAB" w:rsidRPr="00E30BAB">
              <w:rPr>
                <w:rFonts w:ascii="Century Gothic" w:hAnsi="Century Gothic"/>
                <w:b/>
                <w:lang w:val="es-CR"/>
              </w:rPr>
              <w:t>política</w:t>
            </w:r>
            <w:r w:rsidRPr="00E30BAB">
              <w:rPr>
                <w:rFonts w:ascii="Century Gothic" w:hAnsi="Century Gothic"/>
                <w:b/>
                <w:lang w:val="es-CR"/>
              </w:rPr>
              <w:t>, social que lo distingue.</w:t>
            </w:r>
          </w:p>
          <w:p w14:paraId="3C6B077D" w14:textId="4E1EA668" w:rsidR="004A3690" w:rsidRPr="00E30BAB" w:rsidRDefault="004A3690" w:rsidP="00E30BAB">
            <w:pPr>
              <w:pStyle w:val="Prrafodelista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b/>
                <w:lang w:val="es-CR"/>
              </w:rPr>
            </w:pPr>
            <w:r w:rsidRPr="00E30BAB">
              <w:rPr>
                <w:rFonts w:ascii="Century Gothic" w:hAnsi="Century Gothic"/>
                <w:b/>
                <w:lang w:val="es-CR"/>
              </w:rPr>
              <w:t>Las oraciones deben de ser completas y usando siempre el tiempo presente.</w:t>
            </w:r>
            <w:r w:rsidR="00F718D1" w:rsidRPr="00E30BAB">
              <w:rPr>
                <w:rFonts w:ascii="Century Gothic" w:hAnsi="Century Gothic"/>
                <w:b/>
                <w:lang w:val="es-CR"/>
              </w:rPr>
              <w:t xml:space="preserve"> </w:t>
            </w:r>
          </w:p>
          <w:p w14:paraId="710B0F03" w14:textId="7D6358A7" w:rsidR="004A3690" w:rsidRPr="00E30BAB" w:rsidRDefault="004A3690" w:rsidP="00E30BAB">
            <w:pPr>
              <w:pStyle w:val="Prrafodelista"/>
              <w:ind w:left="360"/>
              <w:rPr>
                <w:rFonts w:ascii="Century Gothic" w:hAnsi="Century Gothic"/>
                <w:b/>
                <w:lang w:val="es-CR"/>
              </w:rPr>
            </w:pPr>
            <w:r w:rsidRPr="00E30BAB">
              <w:rPr>
                <w:rFonts w:ascii="Century Gothic" w:hAnsi="Century Gothic"/>
                <w:b/>
                <w:lang w:val="es-CR"/>
              </w:rPr>
              <w:t xml:space="preserve">Una segunda actividad será dirigida a la expresión oral y escrita: </w:t>
            </w:r>
          </w:p>
          <w:p w14:paraId="504BE6AB" w14:textId="77777777" w:rsidR="008C65A5" w:rsidRPr="00E30BAB" w:rsidRDefault="004A3690" w:rsidP="00E30BAB">
            <w:pPr>
              <w:pStyle w:val="Prrafodelista"/>
              <w:numPr>
                <w:ilvl w:val="0"/>
                <w:numId w:val="15"/>
              </w:numPr>
              <w:ind w:left="360"/>
              <w:rPr>
                <w:b/>
                <w:lang w:val="es-CR"/>
              </w:rPr>
            </w:pPr>
            <w:r w:rsidRPr="00E30BAB">
              <w:rPr>
                <w:rFonts w:ascii="Century Gothic" w:hAnsi="Century Gothic"/>
                <w:b/>
                <w:lang w:val="es-CR"/>
              </w:rPr>
              <w:t xml:space="preserve">Prepara un video y una pancarta o rótulo original con un mensaje dirigido a los jóvenes del mundo para que apoyen y cuiden a su familia en relación a la crisis actual del covid19 </w:t>
            </w:r>
          </w:p>
        </w:tc>
      </w:tr>
    </w:tbl>
    <w:p w14:paraId="3DD76C2C" w14:textId="77777777" w:rsidR="002A0E71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C5DAFC6" w14:textId="77777777" w:rsidR="002A0E71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12D05F7" w14:textId="77777777" w:rsidR="002A0E71" w:rsidRDefault="002A0E71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AC6CE36" w14:textId="77777777" w:rsidR="008D5D67" w:rsidRPr="00E30BAB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E415" w14:textId="674D0769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E30BAB">
        <w:rPr>
          <w:rFonts w:ascii="Century Gothic" w:hAnsi="Century Gothic"/>
          <w:b/>
          <w:sz w:val="24"/>
          <w:lang w:val="es-CR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  <w:r w:rsidR="00973529">
        <w:rPr>
          <w:rFonts w:ascii="Century Gothic" w:hAnsi="Century Gothic"/>
          <w:b/>
          <w:sz w:val="24"/>
        </w:rPr>
        <w:t xml:space="preserve"> / </w:t>
      </w:r>
      <w:r w:rsidR="00973529" w:rsidRPr="00973529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classe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de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francais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</w:p>
    <w:p w14:paraId="11223405" w14:textId="77777777" w:rsidR="00E30BAB" w:rsidRPr="00973529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7EB83657" w14:textId="6832545E" w:rsidR="008D5D67" w:rsidRPr="002A0E71" w:rsidRDefault="00B13FB5" w:rsidP="00F9306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0070C0"/>
              </w:rPr>
            </w:pPr>
            <w:r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Después</w:t>
            </w:r>
            <w:r w:rsidR="00274E84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</w:t>
            </w:r>
            <w:r w:rsidR="00EA62F5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>de realizar las tareas propuestas, vas a</w:t>
            </w:r>
            <w:r w:rsidR="006220A7" w:rsidRPr="002A0E71">
              <w:rPr>
                <w:rFonts w:ascii="Century Gothic" w:eastAsiaTheme="majorEastAsia" w:hAnsi="Century Gothic" w:cstheme="majorBidi"/>
                <w:b/>
                <w:color w:val="0070C0"/>
              </w:rPr>
              <w:t xml:space="preserve"> responder a las siguientes preguntas: </w:t>
            </w:r>
          </w:p>
          <w:p w14:paraId="7C099752" w14:textId="77777777" w:rsidR="00707FE7" w:rsidRPr="00F93067" w:rsidRDefault="00707FE7" w:rsidP="00F930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6220A7" w14:paraId="352606E2" w14:textId="77777777" w:rsidTr="00696C1E">
        <w:tc>
          <w:tcPr>
            <w:tcW w:w="2686" w:type="dxa"/>
          </w:tcPr>
          <w:p w14:paraId="543E0166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Indications ou questions pour l’autorégulation et l’autoévaluation.</w:t>
            </w:r>
          </w:p>
        </w:tc>
        <w:tc>
          <w:tcPr>
            <w:tcW w:w="7378" w:type="dxa"/>
          </w:tcPr>
          <w:p w14:paraId="3945FBCC" w14:textId="4D580E2E" w:rsidR="008D5D67" w:rsidRPr="0041344B" w:rsidRDefault="00E30BAB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41344B">
              <w:rPr>
                <w:rFonts w:ascii="Century Gothic" w:hAnsi="Century Gothic"/>
                <w:sz w:val="24"/>
                <w:lang w:val="es-CR"/>
              </w:rPr>
              <w:t>¿Puedo identificar al menos tres países de la francofonía en los cinco continentes?</w:t>
            </w:r>
          </w:p>
          <w:p w14:paraId="4CD993C1" w14:textId="471B6441" w:rsidR="006220A7" w:rsidRDefault="00E30BAB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¿Puedo presentar en forma oral algunas características de algunos países de la francofonía?</w:t>
            </w:r>
          </w:p>
          <w:p w14:paraId="52063A5D" w14:textId="1A17E065" w:rsidR="001420FE" w:rsidRDefault="00E30BAB" w:rsidP="001420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</w:t>
            </w:r>
            <w:r w:rsidR="004A3690">
              <w:rPr>
                <w:rFonts w:ascii="Century Gothic" w:hAnsi="Century Gothic"/>
                <w:sz w:val="24"/>
                <w:lang w:val="es-CR"/>
              </w:rPr>
              <w:t xml:space="preserve">Puedo escribir </w:t>
            </w:r>
            <w:r>
              <w:rPr>
                <w:rFonts w:ascii="Century Gothic" w:hAnsi="Century Gothic"/>
                <w:sz w:val="24"/>
                <w:lang w:val="es-CR"/>
              </w:rPr>
              <w:t>algunas oraciones</w:t>
            </w:r>
            <w:r w:rsidR="004A3690">
              <w:rPr>
                <w:rFonts w:ascii="Century Gothic" w:hAnsi="Century Gothic"/>
                <w:sz w:val="24"/>
                <w:lang w:val="es-CR"/>
              </w:rPr>
              <w:t xml:space="preserve"> sobre las características de algunos países de la </w:t>
            </w:r>
            <w:r>
              <w:rPr>
                <w:rFonts w:ascii="Century Gothic" w:hAnsi="Century Gothic"/>
                <w:sz w:val="24"/>
                <w:lang w:val="es-CR"/>
              </w:rPr>
              <w:t>francofonía?</w:t>
            </w:r>
            <w:r w:rsidR="004A3690">
              <w:rPr>
                <w:rFonts w:ascii="Century Gothic" w:hAnsi="Century Gothic"/>
                <w:sz w:val="24"/>
                <w:lang w:val="es-CR"/>
              </w:rPr>
              <w:t xml:space="preserve"> </w:t>
            </w:r>
          </w:p>
          <w:p w14:paraId="53F9E72A" w14:textId="77777777" w:rsidR="006220A7" w:rsidRPr="008C6279" w:rsidRDefault="0041344B" w:rsidP="001420F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Identifico, pronuncio y escribo algunas palabras en francés para transmitir un mensaje de apoyo en lengua francesa sobre el tema del covid19 ?</w:t>
            </w:r>
          </w:p>
        </w:tc>
      </w:tr>
    </w:tbl>
    <w:p w14:paraId="0EE2D0AA" w14:textId="77777777" w:rsidR="00274E84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E6BC4F4" w14:textId="77777777" w:rsidR="00274E84" w:rsidRPr="006220A7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6F8B25" w14:textId="77777777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E62C00" w14:paraId="519A4FED" w14:textId="77777777" w:rsidTr="0061758D">
        <w:tc>
          <w:tcPr>
            <w:tcW w:w="10343" w:type="dxa"/>
            <w:gridSpan w:val="2"/>
          </w:tcPr>
          <w:p w14:paraId="4D704E03" w14:textId="374A8FB3" w:rsidR="00E30BAB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E62C00" w14:paraId="547358E7" w14:textId="77777777" w:rsidTr="0061758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E62C00" w14:paraId="7C33B8BF" w14:textId="77777777" w:rsidTr="0061758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085D3C99" wp14:editId="7BEA755F">
                  <wp:simplePos x="0" y="0"/>
                  <wp:positionH relativeFrom="column">
                    <wp:posOffset>63831</wp:posOffset>
                  </wp:positionH>
                  <wp:positionV relativeFrom="paragraph">
                    <wp:posOffset>9194</wp:posOffset>
                  </wp:positionV>
                  <wp:extent cx="342900" cy="307910"/>
                  <wp:effectExtent l="0" t="0" r="0" b="0"/>
                  <wp:wrapNone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32992" behindDoc="1" locked="0" layoutInCell="1" allowOverlap="1" wp14:anchorId="6CA5BBC3" wp14:editId="2D212A9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4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E62C00" w14:paraId="32407203" w14:textId="77777777" w:rsidTr="0061758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61758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77777777" w:rsidR="00E30BAB" w:rsidRPr="00140058" w:rsidRDefault="00E30BAB" w:rsidP="0061758D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6C6BBB58" wp14:editId="7BFF0CA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8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0295AC9B" wp14:editId="430B578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9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E62C00" w14:paraId="71F2BDBB" w14:textId="77777777" w:rsidTr="0061758D">
        <w:trPr>
          <w:trHeight w:val="976"/>
        </w:trPr>
        <w:tc>
          <w:tcPr>
            <w:tcW w:w="8217" w:type="dxa"/>
          </w:tcPr>
          <w:p w14:paraId="6D62A505" w14:textId="77777777" w:rsidR="00E30BAB" w:rsidRPr="00EA62F5" w:rsidRDefault="00E30BAB" w:rsidP="0061758D">
            <w:pPr>
              <w:rPr>
                <w:rFonts w:ascii="Century Gothic" w:hAnsi="Century Gothic"/>
              </w:rPr>
            </w:pPr>
            <w:r w:rsidRPr="00EA62F5">
              <w:rPr>
                <w:rFonts w:ascii="Century Gothic" w:hAnsi="Century Gothic"/>
              </w:rPr>
              <w:t>¿Busqué en el diccionario o consulté</w:t>
            </w:r>
            <w:r>
              <w:rPr>
                <w:rFonts w:ascii="Century Gothic" w:hAnsi="Century Gothic"/>
              </w:rPr>
              <w:t xml:space="preserve"> en internet o</w:t>
            </w:r>
            <w:r w:rsidRPr="00EA62F5">
              <w:rPr>
                <w:rFonts w:ascii="Century Gothic" w:hAnsi="Century Gothic"/>
              </w:rPr>
              <w:t xml:space="preserve"> con un familiar el significado de las palabras que no conocía?</w:t>
            </w:r>
          </w:p>
          <w:p w14:paraId="7C61990A" w14:textId="7E7F89E4" w:rsidR="00E30BAB" w:rsidRPr="002A0E71" w:rsidRDefault="00E30BAB" w:rsidP="0061758D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cherché au dictionnaire</w:t>
            </w:r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proofErr w:type="gramStart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>( internet</w:t>
            </w:r>
            <w:proofErr w:type="gramEnd"/>
            <w:r w:rsid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) ,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ou j’ai demandé à ma famille la signification des mots inconnus</w:t>
            </w:r>
          </w:p>
        </w:tc>
        <w:tc>
          <w:tcPr>
            <w:tcW w:w="2126" w:type="dxa"/>
          </w:tcPr>
          <w:p w14:paraId="473907F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2528B540" wp14:editId="25BE2A6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0B6C5B5A" wp14:editId="56F9413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3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0BAB" w:rsidRPr="00E62C00" w14:paraId="19DB2D15" w14:textId="77777777" w:rsidTr="000D717B">
        <w:trPr>
          <w:trHeight w:val="838"/>
        </w:trPr>
        <w:tc>
          <w:tcPr>
            <w:tcW w:w="8217" w:type="dxa"/>
          </w:tcPr>
          <w:p w14:paraId="0865A194" w14:textId="77777777" w:rsidR="00E30BAB" w:rsidRDefault="00E30BAB" w:rsidP="0061758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3DF45AF2" w14:textId="77777777" w:rsidR="00E30BAB" w:rsidRPr="002A0E71" w:rsidRDefault="00E30BAB" w:rsidP="0061758D">
            <w:pPr>
              <w:jc w:val="both"/>
              <w:rPr>
                <w:rFonts w:ascii="Century Gothic" w:hAnsi="Century Gothic"/>
                <w:b/>
                <w:color w:val="0070C0"/>
                <w:sz w:val="20"/>
                <w:szCs w:val="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Au moment de travailler, si je n’ai pas compris, j’ai essayé de relire ?</w:t>
            </w:r>
          </w:p>
          <w:p w14:paraId="766E1E5D" w14:textId="77777777" w:rsidR="00E30BAB" w:rsidRPr="00140058" w:rsidRDefault="00E30BAB" w:rsidP="0061758D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2126" w:type="dxa"/>
          </w:tcPr>
          <w:p w14:paraId="798FB9E3" w14:textId="77777777" w:rsidR="00E30BAB" w:rsidRPr="00140058" w:rsidRDefault="00E30BA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3346E92A" wp14:editId="426BCD7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3CB64CEF" wp14:editId="38B24C9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DCECAD" w14:textId="77777777" w:rsidR="00E30BAB" w:rsidRPr="00E30BAB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D717B" w:rsidRPr="00E62C00" w14:paraId="5372AE72" w14:textId="77777777" w:rsidTr="0061758D">
        <w:tc>
          <w:tcPr>
            <w:tcW w:w="10343" w:type="dxa"/>
            <w:gridSpan w:val="2"/>
          </w:tcPr>
          <w:p w14:paraId="478348E7" w14:textId="77777777" w:rsidR="000D717B" w:rsidRDefault="000D717B" w:rsidP="0061758D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/ </w:t>
            </w:r>
          </w:p>
          <w:p w14:paraId="1290AE12" w14:textId="77777777" w:rsidR="000D717B" w:rsidRPr="00140058" w:rsidRDefault="000D717B" w:rsidP="0061758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E62C00" w14:paraId="584C09BB" w14:textId="77777777" w:rsidTr="0061758D">
        <w:trPr>
          <w:trHeight w:val="700"/>
        </w:trPr>
        <w:tc>
          <w:tcPr>
            <w:tcW w:w="10343" w:type="dxa"/>
            <w:gridSpan w:val="2"/>
          </w:tcPr>
          <w:p w14:paraId="719B374F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61758D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E62C00" w14:paraId="1272AE59" w14:textId="77777777" w:rsidTr="0061758D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0E69F899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2208" behindDoc="1" locked="0" layoutInCell="1" allowOverlap="1" wp14:anchorId="6387408F" wp14:editId="56C49B3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4F82A08F" wp14:editId="61566E2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E62C00" w14:paraId="578AEC45" w14:textId="77777777" w:rsidTr="0061758D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61758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6175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5FA1F2E" w14:textId="77777777" w:rsidR="000D717B" w:rsidRPr="00140058" w:rsidRDefault="000D717B" w:rsidP="0061758D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4256" behindDoc="1" locked="0" layoutInCell="1" allowOverlap="1" wp14:anchorId="4BCCD710" wp14:editId="0C63552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3232" behindDoc="1" locked="0" layoutInCell="1" allowOverlap="1" wp14:anchorId="59C7B3C8" wp14:editId="5D48D2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:rsidRPr="00E62C00" w14:paraId="5C216104" w14:textId="77777777" w:rsidTr="0061758D">
        <w:trPr>
          <w:trHeight w:val="830"/>
        </w:trPr>
        <w:tc>
          <w:tcPr>
            <w:tcW w:w="8217" w:type="dxa"/>
          </w:tcPr>
          <w:p w14:paraId="0796F4A0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453364A2" w14:textId="77777777" w:rsidR="000D717B" w:rsidRPr="00140058" w:rsidRDefault="000D717B" w:rsidP="0061758D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5FA871C4" w14:textId="77777777" w:rsidR="000D717B" w:rsidRPr="00140058" w:rsidRDefault="000D717B" w:rsidP="0061758D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5280" behindDoc="1" locked="0" layoutInCell="1" allowOverlap="1" wp14:anchorId="4DD29A0F" wp14:editId="236D181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-46355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2B427171" wp14:editId="2F06C74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717B" w14:paraId="03D37DA1" w14:textId="77777777" w:rsidTr="0061758D">
        <w:trPr>
          <w:trHeight w:val="841"/>
        </w:trPr>
        <w:tc>
          <w:tcPr>
            <w:tcW w:w="10343" w:type="dxa"/>
            <w:gridSpan w:val="2"/>
          </w:tcPr>
          <w:p w14:paraId="0793B71D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Explico ¿Cuál fue la parte favorit</w:t>
            </w:r>
            <w:r>
              <w:rPr>
                <w:rFonts w:ascii="Century Gothic" w:hAnsi="Century Gothic"/>
                <w:b/>
                <w:color w:val="0070C0"/>
              </w:rPr>
              <w:t>a</w:t>
            </w:r>
            <w:r w:rsidRPr="00490080">
              <w:rPr>
                <w:rFonts w:ascii="Century Gothic" w:hAnsi="Century Gothic"/>
                <w:b/>
                <w:color w:val="0070C0"/>
              </w:rPr>
              <w:t xml:space="preserve"> del trabajo?</w:t>
            </w:r>
          </w:p>
          <w:p w14:paraId="48E49326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03EDFAD1" w14:textId="77777777" w:rsidR="000D717B" w:rsidRDefault="000D717B" w:rsidP="0061758D">
            <w:pPr>
              <w:jc w:val="both"/>
              <w:rPr>
                <w:rFonts w:ascii="Century Gothic" w:hAnsi="Century Gothic"/>
              </w:rPr>
            </w:pPr>
          </w:p>
          <w:p w14:paraId="5BBBC784" w14:textId="77777777" w:rsidR="000D717B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¿Qué puedo mejorar, la próxima vez que realice la guía de trabajo autónomo?</w:t>
            </w:r>
          </w:p>
          <w:p w14:paraId="4DE1F782" w14:textId="77777777" w:rsidR="000D717B" w:rsidRPr="00490080" w:rsidRDefault="000D717B" w:rsidP="0061758D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70E106EC" w14:textId="77777777" w:rsidR="000D717B" w:rsidRPr="00F02072" w:rsidRDefault="000D717B" w:rsidP="0061758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77452B9" w14:textId="77777777" w:rsidR="00D447AA" w:rsidRPr="000D717B" w:rsidRDefault="00D447AA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549652B4" w14:textId="77777777" w:rsidR="008D5D67" w:rsidRPr="000D717B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FA58798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FFEE" w14:textId="77777777" w:rsidR="0057793C" w:rsidRDefault="0057793C" w:rsidP="00696C1E">
      <w:pPr>
        <w:spacing w:after="0" w:line="240" w:lineRule="auto"/>
      </w:pPr>
      <w:r>
        <w:separator/>
      </w:r>
    </w:p>
  </w:endnote>
  <w:endnote w:type="continuationSeparator" w:id="0">
    <w:p w14:paraId="62A59418" w14:textId="77777777" w:rsidR="0057793C" w:rsidRDefault="0057793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07F65" w14:textId="77777777" w:rsidR="0057793C" w:rsidRDefault="0057793C" w:rsidP="00696C1E">
      <w:pPr>
        <w:spacing w:after="0" w:line="240" w:lineRule="auto"/>
      </w:pPr>
      <w:r>
        <w:separator/>
      </w:r>
    </w:p>
  </w:footnote>
  <w:footnote w:type="continuationSeparator" w:id="0">
    <w:p w14:paraId="16F25D40" w14:textId="77777777" w:rsidR="0057793C" w:rsidRDefault="0057793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7AD5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DF4D65"/>
    <w:multiLevelType w:val="hybridMultilevel"/>
    <w:tmpl w:val="789A33A4"/>
    <w:lvl w:ilvl="0" w:tplc="82B85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178B"/>
    <w:multiLevelType w:val="hybridMultilevel"/>
    <w:tmpl w:val="13A27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471A"/>
    <w:multiLevelType w:val="hybridMultilevel"/>
    <w:tmpl w:val="622A763A"/>
    <w:lvl w:ilvl="0" w:tplc="93CC5F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C7347BB"/>
    <w:multiLevelType w:val="hybridMultilevel"/>
    <w:tmpl w:val="603E89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56F10"/>
    <w:multiLevelType w:val="hybridMultilevel"/>
    <w:tmpl w:val="7C2C0F24"/>
    <w:lvl w:ilvl="0" w:tplc="8CF0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87923"/>
    <w:multiLevelType w:val="hybridMultilevel"/>
    <w:tmpl w:val="BA76B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5DEE"/>
    <w:multiLevelType w:val="hybridMultilevel"/>
    <w:tmpl w:val="49A0EF5E"/>
    <w:lvl w:ilvl="0" w:tplc="5B36B26C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8"/>
  </w:num>
  <w:num w:numId="6">
    <w:abstractNumId w:val="12"/>
  </w:num>
  <w:num w:numId="7">
    <w:abstractNumId w:val="17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1"/>
  </w:num>
  <w:num w:numId="13">
    <w:abstractNumId w:val="19"/>
  </w:num>
  <w:num w:numId="14">
    <w:abstractNumId w:val="7"/>
  </w:num>
  <w:num w:numId="15">
    <w:abstractNumId w:val="3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396B"/>
    <w:rsid w:val="000D717B"/>
    <w:rsid w:val="001140E4"/>
    <w:rsid w:val="00114B8D"/>
    <w:rsid w:val="00117EE0"/>
    <w:rsid w:val="00120990"/>
    <w:rsid w:val="001420FE"/>
    <w:rsid w:val="00274E84"/>
    <w:rsid w:val="0028141E"/>
    <w:rsid w:val="00286D95"/>
    <w:rsid w:val="002A0E71"/>
    <w:rsid w:val="003539C3"/>
    <w:rsid w:val="00362C37"/>
    <w:rsid w:val="003A7A4E"/>
    <w:rsid w:val="003E5AB3"/>
    <w:rsid w:val="003E6E12"/>
    <w:rsid w:val="003F729F"/>
    <w:rsid w:val="0041344B"/>
    <w:rsid w:val="00430233"/>
    <w:rsid w:val="0046550E"/>
    <w:rsid w:val="00490080"/>
    <w:rsid w:val="004A3690"/>
    <w:rsid w:val="0051247E"/>
    <w:rsid w:val="0057793C"/>
    <w:rsid w:val="006220A7"/>
    <w:rsid w:val="006732E2"/>
    <w:rsid w:val="00696C1E"/>
    <w:rsid w:val="006F2510"/>
    <w:rsid w:val="00707FE7"/>
    <w:rsid w:val="007202E8"/>
    <w:rsid w:val="00814B6A"/>
    <w:rsid w:val="00872145"/>
    <w:rsid w:val="008C6279"/>
    <w:rsid w:val="008C65A5"/>
    <w:rsid w:val="008D2510"/>
    <w:rsid w:val="008D5D67"/>
    <w:rsid w:val="008E3261"/>
    <w:rsid w:val="008F6A8E"/>
    <w:rsid w:val="00973529"/>
    <w:rsid w:val="00AB6B54"/>
    <w:rsid w:val="00B00F6E"/>
    <w:rsid w:val="00B13FB5"/>
    <w:rsid w:val="00B50634"/>
    <w:rsid w:val="00B73143"/>
    <w:rsid w:val="00BA4267"/>
    <w:rsid w:val="00BA4998"/>
    <w:rsid w:val="00BB45AD"/>
    <w:rsid w:val="00BE4AAE"/>
    <w:rsid w:val="00CB1367"/>
    <w:rsid w:val="00D02912"/>
    <w:rsid w:val="00D447AA"/>
    <w:rsid w:val="00D57B87"/>
    <w:rsid w:val="00D60D18"/>
    <w:rsid w:val="00D94EDB"/>
    <w:rsid w:val="00D95800"/>
    <w:rsid w:val="00D97EFF"/>
    <w:rsid w:val="00DB67BA"/>
    <w:rsid w:val="00DD3408"/>
    <w:rsid w:val="00E30BAB"/>
    <w:rsid w:val="00E62C00"/>
    <w:rsid w:val="00EA62F5"/>
    <w:rsid w:val="00EE4CC9"/>
    <w:rsid w:val="00EF2C1F"/>
    <w:rsid w:val="00EF73BD"/>
    <w:rsid w:val="00F02072"/>
    <w:rsid w:val="00F16C2B"/>
    <w:rsid w:val="00F61C46"/>
    <w:rsid w:val="00F718D1"/>
    <w:rsid w:val="00F93067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F71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es.padlet.com/dashboar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9D5F-4E24-48CB-8712-0D150AE9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2020-03-20T19:30:00Z</dcterms:created>
  <dcterms:modified xsi:type="dcterms:W3CDTF">2020-03-20T19:30:00Z</dcterms:modified>
</cp:coreProperties>
</file>