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43" w:rsidRPr="009B270F" w:rsidRDefault="001D4543" w:rsidP="00927E01">
      <w:pPr>
        <w:pStyle w:val="Ttulo1"/>
        <w:spacing w:before="0" w:line="240" w:lineRule="auto"/>
        <w:jc w:val="center"/>
        <w:rPr>
          <w:rFonts w:ascii="Century Gothic" w:hAnsi="Century Gothic"/>
          <w:color w:val="auto"/>
        </w:rPr>
      </w:pPr>
      <w:r w:rsidRPr="009B270F">
        <w:rPr>
          <w:rFonts w:ascii="Century Gothic" w:hAnsi="Century Gothic"/>
          <w:color w:val="auto"/>
        </w:rPr>
        <w:t>Guía de trabajo autónomo</w:t>
      </w:r>
    </w:p>
    <w:p w:rsidR="001D4543" w:rsidRDefault="001D4543" w:rsidP="00927E01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</w:p>
    <w:p w:rsidR="001D4543" w:rsidRPr="009B270F" w:rsidRDefault="001D4543" w:rsidP="001D4543">
      <w:pPr>
        <w:jc w:val="center"/>
        <w:rPr>
          <w:rFonts w:ascii="Century Gothic" w:eastAsia="Century Gothic" w:hAnsi="Century Gothic" w:cs="Century Gothic"/>
        </w:rPr>
      </w:pPr>
      <w:r w:rsidRPr="009B270F">
        <w:rPr>
          <w:rFonts w:ascii="Century Gothic" w:eastAsia="Century Gothic" w:hAnsi="Century Gothic" w:cs="Century Gothic"/>
        </w:rPr>
        <w:t xml:space="preserve">El </w:t>
      </w:r>
      <w:r w:rsidRPr="009B270F">
        <w:rPr>
          <w:rFonts w:ascii="Century Gothic" w:eastAsia="Century Gothic" w:hAnsi="Century Gothic" w:cs="Century Gothic"/>
          <w:b/>
        </w:rPr>
        <w:t>trabajo autónomo</w:t>
      </w:r>
      <w:r w:rsidRPr="009B270F">
        <w:rPr>
          <w:rFonts w:ascii="Century Gothic" w:eastAsia="Century Gothic" w:hAnsi="Century Gothic" w:cs="Century Gothic"/>
        </w:rPr>
        <w:t xml:space="preserve"> es la capacidad de realizar tareas por nosotros mismos, sin necesidad de que nuestros/as docentes estén presentes.</w:t>
      </w:r>
    </w:p>
    <w:tbl>
      <w:tblPr>
        <w:tblStyle w:val="a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F7CB8">
        <w:tc>
          <w:tcPr>
            <w:tcW w:w="10057" w:type="dxa"/>
          </w:tcPr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</w:p>
          <w:p w:rsidR="009249E1" w:rsidRDefault="00146D1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 w:rsidR="00BF07AC">
              <w:rPr>
                <w:rFonts w:ascii="Century Gothic" w:eastAsia="Century Gothic" w:hAnsi="Century Gothic" w:cs="Century Gothic"/>
                <w:b/>
              </w:rPr>
              <w:t xml:space="preserve">Cuarto </w:t>
            </w:r>
          </w:p>
          <w:p w:rsidR="009249E1" w:rsidRPr="001D4543" w:rsidRDefault="009249E1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249E1">
              <w:rPr>
                <w:rFonts w:ascii="Century Gothic" w:eastAsia="Century Gothic" w:hAnsi="Century Gothic" w:cs="Century Gothic"/>
              </w:rPr>
              <w:t>Aprendizaje esperado:</w:t>
            </w:r>
            <w:r w:rsidR="00BF07AC">
              <w:rPr>
                <w:rFonts w:ascii="Century Gothic" w:eastAsia="Century Gothic" w:hAnsi="Century Gothic" w:cs="Century Gothic"/>
              </w:rPr>
              <w:t xml:space="preserve"> </w:t>
            </w:r>
            <w:r w:rsidR="00BF07AC" w:rsidRPr="000446F6">
              <w:rPr>
                <w:rFonts w:ascii="Century Gothic" w:eastAsia="Century Gothic" w:hAnsi="Century Gothic" w:cs="Century Gothic"/>
                <w:b/>
              </w:rPr>
              <w:t>#2</w:t>
            </w:r>
            <w:r>
              <w:rPr>
                <w:rFonts w:ascii="Century Gothic" w:eastAsia="Century Gothic" w:hAnsi="Century Gothic" w:cs="Century Gothic"/>
              </w:rPr>
              <w:t xml:space="preserve">                                            </w:t>
            </w:r>
            <w:r w:rsidR="001D4543">
              <w:rPr>
                <w:rFonts w:ascii="Century Gothic" w:eastAsia="Century Gothic" w:hAnsi="Century Gothic" w:cs="Century Gothic"/>
              </w:rPr>
              <w:t xml:space="preserve">                                       </w:t>
            </w:r>
            <w:r w:rsidR="00BF07AC">
              <w:rPr>
                <w:rFonts w:ascii="Century Gothic" w:eastAsia="Century Gothic" w:hAnsi="Century Gothic" w:cs="Century Gothic"/>
              </w:rPr>
              <w:t xml:space="preserve">     </w:t>
            </w: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Pr="001D4543">
              <w:rPr>
                <w:rFonts w:ascii="Century Gothic" w:eastAsia="Century Gothic" w:hAnsi="Century Gothic" w:cs="Century Gothic"/>
              </w:rPr>
              <w:t xml:space="preserve">Semana: </w:t>
            </w:r>
            <w:r w:rsidR="00BF07AC" w:rsidRPr="000446F6">
              <w:rPr>
                <w:rFonts w:ascii="Century Gothic" w:eastAsia="Century Gothic" w:hAnsi="Century Gothic" w:cs="Century Gothic"/>
                <w:b/>
                <w:color w:val="000000" w:themeColor="text1"/>
              </w:rPr>
              <w:t>3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Educación Religiosa</w:t>
            </w:r>
          </w:p>
        </w:tc>
      </w:tr>
    </w:tbl>
    <w:p w:rsidR="00FF7CB8" w:rsidRDefault="00146D1D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D7C698B" wp14:editId="68E9C49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 distT="0" distB="0" distL="114300" distR="114300"/>
            <wp:docPr id="10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</w:p>
    <w:p w:rsidR="00FF7CB8" w:rsidRDefault="00146D1D">
      <w:pPr>
        <w:spacing w:line="240" w:lineRule="auto"/>
        <w:ind w:left="36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Pautas que debo verificar </w:t>
      </w:r>
      <w:r>
        <w:rPr>
          <w:rFonts w:ascii="Century Gothic" w:eastAsia="Century Gothic" w:hAnsi="Century Gothic" w:cs="Century Gothic"/>
          <w:b/>
        </w:rPr>
        <w:t>antes de iniciar</w:t>
      </w:r>
      <w:r>
        <w:rPr>
          <w:rFonts w:ascii="Century Gothic" w:eastAsia="Century Gothic" w:hAnsi="Century Gothic" w:cs="Century Gothic"/>
        </w:rPr>
        <w:t xml:space="preserve"> mi trabajo.</w:t>
      </w:r>
    </w:p>
    <w:tbl>
      <w:tblPr>
        <w:tblStyle w:val="a0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:rsidR="00FF7CB8" w:rsidRPr="001D4543" w:rsidRDefault="00D83D4D" w:rsidP="001D45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Cuaderno de Educación Religiosa.</w:t>
            </w:r>
          </w:p>
          <w:p w:rsidR="00D83D4D" w:rsidRPr="001D4543" w:rsidRDefault="00D83D4D" w:rsidP="001D45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Lápiz, lápices de color.</w:t>
            </w:r>
          </w:p>
        </w:tc>
      </w:tr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:rsidR="00FF7CB8" w:rsidRPr="001D4543" w:rsidRDefault="0089153B">
            <w:pPr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hAnsi="Century Gothic"/>
                <w:i/>
                <w:iCs/>
                <w:color w:val="000000" w:themeColor="text1"/>
              </w:rPr>
              <w:t>Ubícate en un lugar cómodo y tranquilo en la casa, en el que puedas hacer tus anotaciones.</w:t>
            </w:r>
          </w:p>
        </w:tc>
      </w:tr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:rsidR="00FF7CB8" w:rsidRPr="001D4543" w:rsidRDefault="009249E1">
            <w:pPr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 xml:space="preserve">La presente Guía de Trabajo Autónomo se desarrolla aproximadamente en </w:t>
            </w:r>
            <w:r w:rsidRPr="001D4543">
              <w:rPr>
                <w:rFonts w:ascii="Century Gothic" w:eastAsia="Century Gothic" w:hAnsi="Century Gothic" w:cs="Century Gothic"/>
                <w:b/>
                <w:i/>
                <w:color w:val="FF0000"/>
                <w:sz w:val="32"/>
              </w:rPr>
              <w:t>60</w:t>
            </w:r>
            <w:r w:rsidRPr="001D4543">
              <w:rPr>
                <w:rFonts w:ascii="Century Gothic" w:eastAsia="Century Gothic" w:hAnsi="Century Gothic" w:cs="Century Gothic"/>
                <w:i/>
                <w:color w:val="FF0000"/>
              </w:rPr>
              <w:t xml:space="preserve"> </w:t>
            </w: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minutos.</w:t>
            </w:r>
          </w:p>
        </w:tc>
      </w:tr>
    </w:tbl>
    <w:p w:rsidR="00FF7CB8" w:rsidRDefault="00146D1D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95250</wp:posOffset>
            </wp:positionV>
            <wp:extent cx="342900" cy="342900"/>
            <wp:effectExtent l="0" t="0" r="0" b="0"/>
            <wp:wrapSquare wrapText="bothSides" distT="0" distB="0" distL="114300" distR="114300"/>
            <wp:docPr id="10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Voy a recordar lo aprendido y/ o aprender.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1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F7CB8" w:rsidTr="001D4543">
        <w:tc>
          <w:tcPr>
            <w:tcW w:w="2686" w:type="dxa"/>
            <w:vAlign w:val="center"/>
          </w:tcPr>
          <w:p w:rsidR="00FF7CB8" w:rsidRDefault="00146D1D" w:rsidP="001D454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Indicaciones</w:t>
            </w:r>
          </w:p>
          <w:p w:rsidR="00FF7CB8" w:rsidRDefault="00FF7CB8" w:rsidP="001D4543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378" w:type="dxa"/>
          </w:tcPr>
          <w:p w:rsidR="00FF7CB8" w:rsidRDefault="00146D1D" w:rsidP="003937E6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Recuerda buscar el significado de aquellas</w:t>
            </w:r>
            <w:r w:rsidR="009431CE">
              <w:rPr>
                <w:rFonts w:ascii="Century Gothic" w:eastAsia="Century Gothic" w:hAnsi="Century Gothic" w:cs="Century Gothic"/>
                <w:i/>
              </w:rPr>
              <w:t xml:space="preserve"> palabras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que no conozcas.</w:t>
            </w:r>
          </w:p>
          <w:p w:rsidR="00FF7CB8" w:rsidRDefault="00146D1D" w:rsidP="001D4543">
            <w:pPr>
              <w:numPr>
                <w:ilvl w:val="0"/>
                <w:numId w:val="5"/>
              </w:numPr>
              <w:spacing w:line="259" w:lineRule="auto"/>
              <w:ind w:left="315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Lee primero y muy despacio toda la guía de trabajo.</w:t>
            </w:r>
          </w:p>
          <w:p w:rsidR="00FF7CB8" w:rsidRPr="003937E6" w:rsidRDefault="00146D1D" w:rsidP="003937E6">
            <w:pPr>
              <w:numPr>
                <w:ilvl w:val="0"/>
                <w:numId w:val="5"/>
              </w:numPr>
              <w:spacing w:line="259" w:lineRule="auto"/>
              <w:ind w:left="315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En caso que no comprendas algo, vuelve a leerlo o también, pide ayuda a un miembro de tu familia.</w:t>
            </w:r>
          </w:p>
          <w:p w:rsidR="00FF7CB8" w:rsidRDefault="000446F6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C15CAF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7A52C3F" wp14:editId="269F36C5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103505</wp:posOffset>
                      </wp:positionV>
                      <wp:extent cx="3181350" cy="352425"/>
                      <wp:effectExtent l="19050" t="19050" r="19050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C66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CAF" w:rsidRPr="001D4543" w:rsidRDefault="00C15CAF" w:rsidP="00C15CAF">
                                  <w:pPr>
                                    <w:jc w:val="both"/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</w:pPr>
                                  <w:r w:rsidRPr="001D4543"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  <w:t>¡Recuerda lo que hemos aprendido!</w:t>
                                  </w:r>
                                </w:p>
                                <w:p w:rsidR="00C15CAF" w:rsidRDefault="00C15C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52C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6.45pt;margin-top:8.15pt;width:250.5pt;height:2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" strokecolor="#fc6" strokeweight="2.25pt">
                      <v:textbox>
                        <w:txbxContent>
                          <w:p w:rsidR="00C15CAF" w:rsidRPr="001D4543" w:rsidRDefault="00C15CAF" w:rsidP="00C15CAF">
                            <w:pPr>
                              <w:jc w:val="both"/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</w:pPr>
                            <w:r w:rsidRPr="001D4543"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  <w:t>¡Recuerda lo que hemos aprendido!</w:t>
                            </w:r>
                          </w:p>
                          <w:p w:rsidR="00C15CAF" w:rsidRDefault="00C15C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F7CB8" w:rsidRDefault="000446F6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3A1973">
              <w:rPr>
                <w:rFonts w:ascii="Caveat" w:eastAsia="Caveat" w:hAnsi="Caveat" w:cs="Caveat"/>
                <w:i/>
                <w:noProof/>
                <w:color w:val="CC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68ACAEC" wp14:editId="05978D24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656590</wp:posOffset>
                      </wp:positionV>
                      <wp:extent cx="3381375" cy="1581150"/>
                      <wp:effectExtent l="19050" t="19050" r="28575" b="19050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973" w:rsidRPr="00BE299E" w:rsidRDefault="003937E6">
                                  <w:pPr>
                                    <w:rPr>
                                      <w:color w:val="2E74B5" w:themeColor="accent1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82828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"La familia, en cuanto es y debe ser siempre comunión y comunidad de personas, encuentra en el amor la fuente y el estímulo incesante para acoger, respetar y promover a cada uno de sus miembros en la altísima dignidad de personas, esto es, de imágenes vivientes de Dios"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ACAEC" id="_x0000_s1027" type="#_x0000_t202" style="position:absolute;left:0;text-align:left;margin-left:9.15pt;margin-top:51.7pt;width:266.25pt;height:12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" strokecolor="red" strokeweight="3pt">
                      <v:textbox>
                        <w:txbxContent>
                          <w:p w:rsidR="003A1973" w:rsidRPr="00BE299E" w:rsidRDefault="003937E6">
                            <w:pPr>
                              <w:rPr>
                                <w:color w:val="2E74B5" w:themeColor="accent1" w:themeShade="BF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82828"/>
                                <w:sz w:val="26"/>
                                <w:szCs w:val="26"/>
                                <w:shd w:val="clear" w:color="auto" w:fill="FFFFFF"/>
                              </w:rPr>
                              <w:t>"La familia, en cuanto es y debe ser siempre comunión y comunidad de personas, encuentra en el amor la fuente y el estímulo incesante para acoger, respetar y promover a cada uno de sus miembros en la altísima dignidad de personas, esto es, de imágenes vivientes de Dios"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15CAF" w:rsidRDefault="000446F6" w:rsidP="00C15CAF">
            <w:pPr>
              <w:ind w:left="720"/>
              <w:jc w:val="both"/>
              <w:rPr>
                <w:rFonts w:ascii="Caveat" w:eastAsia="Caveat" w:hAnsi="Caveat" w:cs="Caveat"/>
                <w:i/>
                <w:color w:val="CC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8" behindDoc="1" locked="0" layoutInCell="1" allowOverlap="1" wp14:anchorId="5299BDE2" wp14:editId="6F167B50">
                  <wp:simplePos x="0" y="0"/>
                  <wp:positionH relativeFrom="column">
                    <wp:posOffset>3621405</wp:posOffset>
                  </wp:positionH>
                  <wp:positionV relativeFrom="paragraph">
                    <wp:posOffset>18415</wp:posOffset>
                  </wp:positionV>
                  <wp:extent cx="942975" cy="2333625"/>
                  <wp:effectExtent l="0" t="0" r="9525" b="9525"/>
                  <wp:wrapTight wrapText="bothSides">
                    <wp:wrapPolygon edited="0">
                      <wp:start x="0" y="0"/>
                      <wp:lineTo x="0" y="21512"/>
                      <wp:lineTo x="21382" y="21512"/>
                      <wp:lineTo x="21382" y="0"/>
                      <wp:lineTo x="0" y="0"/>
                    </wp:wrapPolygon>
                  </wp:wrapTight>
                  <wp:docPr id="15" name="Imagen 15" descr="Maestra explicando Gratis Dibujos Animados Imágene｜Illustoon 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estra explicando Gratis Dibujos Animados Imágene｜Illustoon 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1C79" w:rsidRDefault="000446F6" w:rsidP="00171C79">
            <w:pPr>
              <w:jc w:val="both"/>
              <w:rPr>
                <w:rFonts w:ascii="Caveat" w:eastAsia="Caveat" w:hAnsi="Caveat" w:cs="Caveat"/>
                <w:i/>
                <w:color w:val="CC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i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735B37" wp14:editId="6D7F045A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882650</wp:posOffset>
                      </wp:positionV>
                      <wp:extent cx="2095500" cy="704850"/>
                      <wp:effectExtent l="0" t="0" r="19050" b="38100"/>
                      <wp:wrapNone/>
                      <wp:docPr id="13" name="Llamada de flecha hacia abaj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70485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508D" w:rsidRPr="00F8508D" w:rsidRDefault="00F8508D" w:rsidP="00F8508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8508D">
                                    <w:rPr>
                                      <w:sz w:val="32"/>
                                    </w:rPr>
                                    <w:t>Muy importante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735B37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lamada de flecha hacia abajo 13" o:spid="_x0000_s1028" type="#_x0000_t80" style="position:absolute;left:0;text-align:left;margin-left:28.65pt;margin-top:69.5pt;width:165pt;height:5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" adj="14035,8984,16200,9892" fillcolor="red" strokecolor="#1f4d78 [1604]" strokeweight="1pt">
                      <v:textbox>
                        <w:txbxContent>
                          <w:p w:rsidR="00F8508D" w:rsidRPr="00F8508D" w:rsidRDefault="00F8508D" w:rsidP="00F850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8508D">
                              <w:rPr>
                                <w:sz w:val="32"/>
                              </w:rPr>
                              <w:t>Muy importante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BC7">
              <w:rPr>
                <w:rFonts w:ascii="Century" w:eastAsia="Caveat" w:hAnsi="Century" w:cs="Caveat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5AE7183B" wp14:editId="6E9971E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143510</wp:posOffset>
                      </wp:positionV>
                      <wp:extent cx="4248150" cy="600075"/>
                      <wp:effectExtent l="57150" t="38100" r="57150" b="85725"/>
                      <wp:wrapSquare wrapText="bothSides"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6000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5BC7" w:rsidRPr="00045A3D" w:rsidRDefault="00045A3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045A3D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¡Excelente! Iniciamos el aprendizaje de esta guía</w:t>
                                  </w:r>
                                  <w:r w:rsidR="00105E7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en la que desarrollaremos la etap</w:t>
                                  </w:r>
                                  <w:r w:rsidRPr="00045A3D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 “</w:t>
                                  </w:r>
                                  <w:r w:rsidR="003937E6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ACTUAR</w:t>
                                  </w:r>
                                  <w:r w:rsidRPr="00045A3D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7183B" id="_x0000_s1029" type="#_x0000_t202" style="position:absolute;left:0;text-align:left;margin-left:6.15pt;margin-top:11.3pt;width:334.5pt;height:47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A25BC7" w:rsidRPr="00045A3D" w:rsidRDefault="00045A3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45A3D">
                              <w:rPr>
                                <w:rFonts w:ascii="Comic Sans MS" w:hAnsi="Comic Sans MS"/>
                                <w:sz w:val="28"/>
                              </w:rPr>
                              <w:t>¡Excelente! Iniciamos el aprendizaje de esta guía</w:t>
                            </w:r>
                            <w:r w:rsidR="00105E7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en la que desarrollaremos la etap</w:t>
                            </w:r>
                            <w:r w:rsidRPr="00045A3D">
                              <w:rPr>
                                <w:rFonts w:ascii="Comic Sans MS" w:hAnsi="Comic Sans MS"/>
                                <w:sz w:val="28"/>
                              </w:rPr>
                              <w:t>a “</w:t>
                            </w:r>
                            <w:r w:rsidR="003937E6">
                              <w:rPr>
                                <w:rFonts w:ascii="Comic Sans MS" w:hAnsi="Comic Sans MS"/>
                                <w:sz w:val="28"/>
                              </w:rPr>
                              <w:t>ACTUAR</w:t>
                            </w:r>
                            <w:r w:rsidRPr="00045A3D">
                              <w:rPr>
                                <w:rFonts w:ascii="Comic Sans MS" w:hAnsi="Comic Sans MS"/>
                                <w:sz w:val="28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25BC7" w:rsidRDefault="00A2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" w:eastAsia="Caveat" w:hAnsi="Century" w:cs="Caveat"/>
                <w:i/>
                <w:sz w:val="28"/>
                <w:szCs w:val="28"/>
              </w:rPr>
            </w:pPr>
          </w:p>
          <w:p w:rsidR="00FF7CB8" w:rsidRPr="000446F6" w:rsidRDefault="000446F6" w:rsidP="00044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F8508D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5A426967" wp14:editId="40D27DD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368935</wp:posOffset>
                      </wp:positionV>
                      <wp:extent cx="4471670" cy="1952625"/>
                      <wp:effectExtent l="0" t="0" r="24130" b="28575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1670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A3D" w:rsidRDefault="00045A3D" w:rsidP="00045A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En Educación Religiosa vamos a tener tres etapas para nuestro aprendizaje, las cuales desarrollaremos en tres semanas aproximadamente.</w:t>
                                  </w:r>
                                </w:p>
                                <w:p w:rsidR="00045A3D" w:rsidRDefault="00045A3D" w:rsidP="001D45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Observamos y analizamos nuestra realidad (semana 1).</w:t>
                                  </w:r>
                                </w:p>
                                <w:p w:rsidR="00045A3D" w:rsidRDefault="00045A3D" w:rsidP="001D45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JUZGAR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A la luz de la Palabra de Dios buscamos formas de mejorar la realidad (semana 2)</w:t>
                                  </w:r>
                                </w:p>
                                <w:p w:rsidR="00045A3D" w:rsidRDefault="00045A3D" w:rsidP="001D45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ACTUAR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tomamos decisiones y nos comprometemos con nuevas acciones para mejorar la realidad (semana 3)</w:t>
                                  </w:r>
                                </w:p>
                                <w:p w:rsidR="00045A3D" w:rsidRDefault="00045A3D" w:rsidP="00045A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26967" id="_x0000_s1030" type="#_x0000_t202" style="position:absolute;margin-left:4.3pt;margin-top:29.05pt;width:352.1pt;height:153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" strokecolor="red">
                      <v:textbox>
                        <w:txbxContent>
                          <w:p w:rsidR="00045A3D" w:rsidRDefault="00045A3D" w:rsidP="00045A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En Educación Religiosa vamos a tener tres etapas para nuestro aprendizaje, las cuales desarrollaremos en tres semanas aproximadamente.</w:t>
                            </w:r>
                          </w:p>
                          <w:p w:rsidR="00045A3D" w:rsidRDefault="00045A3D" w:rsidP="001D4543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VER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Observamos y analizamos nuestra realidad (semana 1).</w:t>
                            </w:r>
                          </w:p>
                          <w:p w:rsidR="00045A3D" w:rsidRDefault="00045A3D" w:rsidP="001D4543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JUZGAR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A la luz de la Palabra de Dios buscamos formas de mejorar la realidad (semana 2)</w:t>
                            </w:r>
                          </w:p>
                          <w:p w:rsidR="00045A3D" w:rsidRDefault="00045A3D" w:rsidP="001D4543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ACTUAR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tomamos decisiones y nos comprometemos con nuevas acciones para mejorar la realidad (semana 3)</w:t>
                            </w:r>
                          </w:p>
                          <w:p w:rsidR="00045A3D" w:rsidRDefault="00045A3D" w:rsidP="00045A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F7CB8">
        <w:tc>
          <w:tcPr>
            <w:tcW w:w="2686" w:type="dxa"/>
          </w:tcPr>
          <w:p w:rsidR="00FF7CB8" w:rsidRDefault="00FF7CB8">
            <w:pPr>
              <w:rPr>
                <w:rFonts w:ascii="Century Gothic" w:eastAsia="Century Gothic" w:hAnsi="Century Gothic" w:cs="Century Gothic"/>
              </w:rPr>
            </w:pPr>
          </w:p>
          <w:p w:rsidR="001D4543" w:rsidRPr="009B270F" w:rsidRDefault="001D4543" w:rsidP="001D4543">
            <w:pPr>
              <w:rPr>
                <w:rFonts w:ascii="Century Gothic" w:hAnsi="Century Gothic" w:cs="Times New Roman"/>
                <w:lang w:eastAsia="en-US"/>
              </w:rPr>
            </w:pPr>
            <w:r w:rsidRPr="009B270F">
              <w:rPr>
                <w:rFonts w:ascii="Century Gothic" w:hAnsi="Century Gothic" w:cs="Times New Roman"/>
                <w:lang w:eastAsia="en-US"/>
              </w:rPr>
              <w:t xml:space="preserve">Actividad </w:t>
            </w:r>
          </w:p>
          <w:p w:rsidR="001D4543" w:rsidRPr="009B270F" w:rsidRDefault="001D4543" w:rsidP="001D4543">
            <w:pPr>
              <w:rPr>
                <w:rFonts w:ascii="Century Gothic" w:hAnsi="Century Gothic" w:cs="Times New Roman"/>
                <w:lang w:eastAsia="en-US"/>
              </w:rPr>
            </w:pPr>
          </w:p>
          <w:p w:rsidR="00FF7CB8" w:rsidRDefault="001D4543" w:rsidP="001D4543">
            <w:pPr>
              <w:rPr>
                <w:rFonts w:ascii="Century Gothic" w:eastAsia="Century Gothic" w:hAnsi="Century Gothic" w:cs="Century Gothic"/>
              </w:rPr>
            </w:pPr>
            <w:r w:rsidRPr="009B270F">
              <w:rPr>
                <w:rFonts w:ascii="Century Gothic" w:hAnsi="Century Gothic" w:cs="Times New Roman"/>
                <w:lang w:eastAsia="en-US"/>
              </w:rPr>
              <w:t>Preguntas para reflexionar y responder</w:t>
            </w:r>
          </w:p>
        </w:tc>
        <w:tc>
          <w:tcPr>
            <w:tcW w:w="7378" w:type="dxa"/>
          </w:tcPr>
          <w:p w:rsidR="003974C6" w:rsidRPr="003974C6" w:rsidRDefault="004C394F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D740CE"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3E14333B" wp14:editId="27FE43AA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41275</wp:posOffset>
                  </wp:positionV>
                  <wp:extent cx="514350" cy="861695"/>
                  <wp:effectExtent l="0" t="0" r="0" b="0"/>
                  <wp:wrapNone/>
                  <wp:docPr id="1" name="Imagen 1" descr="C:\Users\Marvin Salazar Porra\Desktop\Oficina\Guias de trabajo autónomo\m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vin Salazar Porra\Desktop\Oficina\Guias de trabajo autónomo\m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74C6" w:rsidRDefault="00592A68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  <w:r w:rsidRPr="003974C6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3A0F7E8F" wp14:editId="7F771175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89535</wp:posOffset>
                      </wp:positionV>
                      <wp:extent cx="3143250" cy="352425"/>
                      <wp:effectExtent l="19050" t="19050" r="19050" b="28575"/>
                      <wp:wrapSquare wrapText="bothSides"/>
                      <wp:docPr id="24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C66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4C6" w:rsidRPr="003974C6" w:rsidRDefault="003974C6" w:rsidP="003974C6">
                                  <w:pPr>
                                    <w:jc w:val="both"/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</w:pPr>
                                  <w:r w:rsidRPr="003974C6"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  <w:t>¡Recuerda lo que hemos aprendido!</w:t>
                                  </w:r>
                                </w:p>
                                <w:p w:rsidR="003974C6" w:rsidRDefault="003974C6" w:rsidP="003974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F7E8F" id="_x0000_s1031" type="#_x0000_t202" style="position:absolute;margin-left:109.25pt;margin-top:7.05pt;width:247.5pt;height:27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" strokecolor="#fc6" strokeweight="2.25pt">
                      <v:textbox>
                        <w:txbxContent>
                          <w:p w:rsidR="003974C6" w:rsidRPr="003974C6" w:rsidRDefault="003974C6" w:rsidP="003974C6">
                            <w:pPr>
                              <w:jc w:val="both"/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</w:pPr>
                            <w:r w:rsidRPr="003974C6"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  <w:t>¡Recuerda lo que hemos aprendido!</w:t>
                            </w:r>
                          </w:p>
                          <w:p w:rsidR="003974C6" w:rsidRDefault="003974C6" w:rsidP="003974C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74C6" w:rsidRPr="003974C6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ACTUAR</w:t>
            </w:r>
          </w:p>
          <w:p w:rsidR="004C394F" w:rsidRPr="003974C6" w:rsidRDefault="004C394F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</w:p>
          <w:p w:rsidR="003974C6" w:rsidRPr="003974C6" w:rsidRDefault="000446F6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3974C6">
              <w:rPr>
                <w:rFonts w:ascii="Century Gothic" w:eastAsia="Century Gothic" w:hAnsi="Century Gothic" w:cs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1C00F987" wp14:editId="6C717CC5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461645</wp:posOffset>
                      </wp:positionV>
                      <wp:extent cx="2133600" cy="2085975"/>
                      <wp:effectExtent l="19050" t="19050" r="19050" b="28575"/>
                      <wp:wrapSquare wrapText="bothSides"/>
                      <wp:docPr id="24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2085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974C6" w:rsidRPr="00592A68" w:rsidRDefault="00592A68" w:rsidP="00592A6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92A68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Formar un hogar bonito, una familia cristiana</w:t>
                                  </w:r>
                                  <w:r w:rsidR="000446F6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92A68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requiere de mucho amor, constancia, paciencia y disciplina ¿Qué frutos quieras cosechar en tu familia? Y ¿qué semillas debes sembrar entonces?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0F987" id="_x0000_s1032" type="#_x0000_t202" style="position:absolute;margin-left:182.4pt;margin-top:36.35pt;width:168pt;height:164.2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" fillcolor="window" strokecolor="#ed7d31" strokeweight="3pt">
                      <v:textbox>
                        <w:txbxContent>
                          <w:p w:rsidR="003974C6" w:rsidRPr="00592A68" w:rsidRDefault="00592A68" w:rsidP="00592A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2A68">
                              <w:rPr>
                                <w:rFonts w:ascii="Century Gothic" w:eastAsia="Century Gothic" w:hAnsi="Century Gothic" w:cs="Century Gothic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Formar un hogar bonito, una familia cristiana</w:t>
                            </w:r>
                            <w:r w:rsidR="000446F6">
                              <w:rPr>
                                <w:rFonts w:ascii="Century Gothic" w:eastAsia="Century Gothic" w:hAnsi="Century Gothic" w:cs="Century Gothic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592A68">
                              <w:rPr>
                                <w:rFonts w:ascii="Century Gothic" w:eastAsia="Century Gothic" w:hAnsi="Century Gothic" w:cs="Century Gothic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requiere de mucho amor, constancia, paciencia y disciplina ¿Qué frutos quieras cosechar en tu familia? Y ¿qué semillas debes sembrar entonces?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974C6">
              <w:rPr>
                <w:rFonts w:ascii="Caveat" w:eastAsia="Caveat" w:hAnsi="Caveat" w:cs="Caveat"/>
                <w:i/>
                <w:noProof/>
                <w:color w:val="CC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612E1F57" wp14:editId="417524B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279400</wp:posOffset>
                      </wp:positionV>
                      <wp:extent cx="2143125" cy="1790700"/>
                      <wp:effectExtent l="19050" t="19050" r="28575" b="19050"/>
                      <wp:wrapSquare wrapText="bothSides"/>
                      <wp:docPr id="24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4C6" w:rsidRPr="00592A68" w:rsidRDefault="00562417" w:rsidP="00592A6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592A68">
                                    <w:rPr>
                                      <w:rFonts w:ascii="Century Gothic" w:hAnsi="Century Gothic"/>
                                      <w:color w:val="282828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"La familia es "base de la sociedad y el lugar donde las personas aprenden por vez primera los valores que les guían durante toda su vida".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E1F57" id="_x0000_s1033" type="#_x0000_t202" style="position:absolute;margin-left:-2.1pt;margin-top:22pt;width:168.75pt;height:14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" strokecolor="red" strokeweight="3pt">
                      <v:textbox>
                        <w:txbxContent>
                          <w:p w:rsidR="003974C6" w:rsidRPr="00592A68" w:rsidRDefault="00562417" w:rsidP="00592A68">
                            <w:pPr>
                              <w:jc w:val="center"/>
                              <w:rPr>
                                <w:rFonts w:ascii="Century Gothic" w:hAnsi="Century Gothic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592A68">
                              <w:rPr>
                                <w:rFonts w:ascii="Century Gothic" w:hAnsi="Century Gothic"/>
                                <w:color w:val="282828"/>
                                <w:sz w:val="24"/>
                                <w:szCs w:val="24"/>
                                <w:shd w:val="clear" w:color="auto" w:fill="FFFFFF"/>
                              </w:rPr>
                              <w:t>"La familia es "base de la sociedad y el lugar donde las personas aprenden por vez primera los valores que les guían durante toda su vida".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974C6" w:rsidRPr="003974C6" w:rsidRDefault="003974C6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3974C6" w:rsidRDefault="003974C6" w:rsidP="00592A68">
            <w:pPr>
              <w:spacing w:after="160"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592A68" w:rsidRDefault="00592A68" w:rsidP="00592A68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ED7D31" w:themeColor="accent2"/>
              </w:rPr>
            </w:pPr>
          </w:p>
          <w:p w:rsidR="000446F6" w:rsidRPr="003974C6" w:rsidRDefault="000446F6" w:rsidP="00592A68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ED7D31" w:themeColor="accent2"/>
              </w:rPr>
            </w:pPr>
          </w:p>
          <w:p w:rsidR="003974C6" w:rsidRPr="00592A68" w:rsidRDefault="00592A68" w:rsidP="003974C6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ED7D31" w:themeColor="accent2"/>
                <w:sz w:val="24"/>
                <w:szCs w:val="24"/>
              </w:rPr>
            </w:pPr>
            <w:r w:rsidRPr="00592A68">
              <w:rPr>
                <w:rFonts w:ascii="Century Gothic" w:eastAsia="Century Gothic" w:hAnsi="Century Gothic" w:cs="Century Gothic"/>
                <w:i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B66548F" wp14:editId="7FC6CB2F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240665</wp:posOffset>
                      </wp:positionV>
                      <wp:extent cx="2419350" cy="1257300"/>
                      <wp:effectExtent l="990600" t="0" r="38100" b="38100"/>
                      <wp:wrapNone/>
                      <wp:docPr id="3" name="Llamada de n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1257300"/>
                              </a:xfrm>
                              <a:prstGeom prst="cloudCallout">
                                <a:avLst>
                                  <a:gd name="adj1" fmla="val -89731"/>
                                  <a:gd name="adj2" fmla="val 2992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2A68" w:rsidRPr="00592A68" w:rsidRDefault="00592A68" w:rsidP="00592A6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592A68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¡iniciamos nuestro trabajo, manos a la obra!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66548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Llamada de nube 3" o:spid="_x0000_s1034" type="#_x0000_t106" style="position:absolute;left:0;text-align:left;margin-left:171.9pt;margin-top:18.95pt;width:190.5pt;height:9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" adj="-8582,17264" fillcolor="#5b9bd5 [3204]" strokecolor="#1f4d78 [1604]" strokeweight="1pt">
                      <v:stroke joinstyle="miter"/>
                      <v:textbox>
                        <w:txbxContent>
                          <w:p w:rsidR="00592A68" w:rsidRPr="00592A68" w:rsidRDefault="00592A68" w:rsidP="00592A6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92A6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¡iniciamos nuestro trabajo, manos a la obra!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74C6" w:rsidRPr="00592A68">
              <w:rPr>
                <w:rFonts w:ascii="Century Gothic" w:eastAsia="Century Gothic" w:hAnsi="Century Gothic" w:cs="Century Gothic"/>
                <w:b/>
                <w:i/>
                <w:color w:val="ED7D31" w:themeColor="accent2"/>
                <w:sz w:val="24"/>
                <w:szCs w:val="24"/>
              </w:rPr>
              <w:t xml:space="preserve"> ¡Vamos a actuar como verdaderos cristianos!</w:t>
            </w:r>
          </w:p>
          <w:p w:rsidR="003974C6" w:rsidRPr="003974C6" w:rsidRDefault="00592A68" w:rsidP="003974C6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ED7D31" w:themeColor="accent2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1" locked="0" layoutInCell="1" allowOverlap="1" wp14:anchorId="5B8D9661" wp14:editId="61CEE5A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13335</wp:posOffset>
                  </wp:positionV>
                  <wp:extent cx="1741805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261" y="21363"/>
                      <wp:lineTo x="21261" y="0"/>
                      <wp:lineTo x="0" y="0"/>
                    </wp:wrapPolygon>
                  </wp:wrapTight>
                  <wp:docPr id="2" name="Imagen 2" descr="Niños usando portátil para estudiar. Ilustración de niñ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ños usando portátil para estudiar. Ilustración de niñ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74C6" w:rsidRPr="003974C6" w:rsidRDefault="003974C6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3974C6" w:rsidRDefault="003974C6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</w:p>
          <w:p w:rsidR="00592A68" w:rsidRDefault="00592A68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</w:p>
          <w:p w:rsidR="00592A68" w:rsidRPr="003974C6" w:rsidRDefault="00592A68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</w:p>
          <w:p w:rsidR="003974C6" w:rsidRPr="003974C6" w:rsidRDefault="00614172" w:rsidP="0039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1" locked="0" layoutInCell="1" allowOverlap="1" wp14:anchorId="1DBB2AB7" wp14:editId="30627883">
                  <wp:simplePos x="0" y="0"/>
                  <wp:positionH relativeFrom="column">
                    <wp:posOffset>2811780</wp:posOffset>
                  </wp:positionH>
                  <wp:positionV relativeFrom="paragraph">
                    <wp:posOffset>163830</wp:posOffset>
                  </wp:positionV>
                  <wp:extent cx="1714500" cy="2476500"/>
                  <wp:effectExtent l="0" t="0" r="0" b="0"/>
                  <wp:wrapTight wrapText="bothSides">
                    <wp:wrapPolygon edited="0">
                      <wp:start x="0" y="0"/>
                      <wp:lineTo x="0" y="21434"/>
                      <wp:lineTo x="21360" y="21434"/>
                      <wp:lineTo x="21360" y="0"/>
                      <wp:lineTo x="0" y="0"/>
                    </wp:wrapPolygon>
                  </wp:wrapTight>
                  <wp:docPr id="6" name="Imagen 6" descr="Niño En Camisa Azul Con Ilustración De Cartel Blanco Ilustraci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ño En Camisa Azul Con Ilustración De Cartel Blanco Ilustracio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74C6" w:rsidRPr="003974C6" w:rsidRDefault="00614172" w:rsidP="0039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1" wp14:anchorId="5E500C61" wp14:editId="3FF7DD20">
                  <wp:simplePos x="0" y="0"/>
                  <wp:positionH relativeFrom="column">
                    <wp:posOffset>3192780</wp:posOffset>
                  </wp:positionH>
                  <wp:positionV relativeFrom="paragraph">
                    <wp:posOffset>144145</wp:posOffset>
                  </wp:positionV>
                  <wp:extent cx="69532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304" y="21207"/>
                      <wp:lineTo x="21304" y="0"/>
                      <wp:lineTo x="0" y="0"/>
                    </wp:wrapPolygon>
                  </wp:wrapTight>
                  <wp:docPr id="7" name="Imagen 7" descr="Dibujos Animados De Familias | Vectores, Fotos de Stock y PSD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bujos Animados De Familias | Vectores, Fotos de Stock y PSD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D6949C1" wp14:editId="7B3F6E51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201295</wp:posOffset>
                      </wp:positionV>
                      <wp:extent cx="503555" cy="466725"/>
                      <wp:effectExtent l="0" t="0" r="0" b="952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55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4172" w:rsidRPr="00614172" w:rsidRDefault="00614172" w:rsidP="0061417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14172">
                                    <w:rPr>
                                      <w:sz w:val="12"/>
                                      <w:szCs w:val="12"/>
                                    </w:rPr>
                                    <w:t>Tiempo para compartir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949C1" id="Cuadro de texto 9" o:spid="_x0000_s1035" type="#_x0000_t202" style="position:absolute;left:0;text-align:left;margin-left:306.15pt;margin-top:15.85pt;width:39.65pt;height:36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" fillcolor="white [3201]" stroked="f" strokeweight=".5pt">
                      <v:textbox>
                        <w:txbxContent>
                          <w:p w:rsidR="00614172" w:rsidRPr="00614172" w:rsidRDefault="00614172" w:rsidP="0061417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14172">
                              <w:rPr>
                                <w:sz w:val="12"/>
                                <w:szCs w:val="12"/>
                              </w:rPr>
                              <w:t>Tiempo para compartir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43F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</w:t>
            </w:r>
            <w:r w:rsidR="002D0161">
              <w:rPr>
                <w:rFonts w:ascii="Century Gothic" w:eastAsia="Century Gothic" w:hAnsi="Century Gothic" w:cs="Century Gothic"/>
                <w:i/>
                <w:color w:val="000000"/>
              </w:rPr>
              <w:t>Indicaciones a seguir:</w:t>
            </w:r>
          </w:p>
          <w:p w:rsidR="003974C6" w:rsidRDefault="0006143F" w:rsidP="002D01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contextualSpacing/>
              <w:jc w:val="both"/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Busca una cartulina, un cartón grande que tengas en casa. </w:t>
            </w:r>
          </w:p>
          <w:p w:rsidR="0006143F" w:rsidRPr="0006143F" w:rsidRDefault="003974C6" w:rsidP="009F70C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contextualSpacing/>
              <w:jc w:val="both"/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</w:pPr>
            <w:r w:rsidRPr="0006143F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En</w:t>
            </w:r>
            <w:r w:rsidRPr="0006143F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tu cuaderno de Educación Religiosa lee </w:t>
            </w:r>
            <w:r w:rsidR="0006143F" w:rsidRPr="0006143F">
              <w:rPr>
                <w:rFonts w:ascii="Century Gothic" w:eastAsia="Century Gothic" w:hAnsi="Century Gothic" w:cs="Century Gothic"/>
                <w:lang w:val="es-ES"/>
              </w:rPr>
              <w:t>las acciones o comportamientos cristianas que escribiste que tiene tu familia y que le ayudan a fortalecer las buenas relaciones, unos con otros de manera armoniosa</w:t>
            </w:r>
            <w:r w:rsidRPr="0006143F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, </w:t>
            </w:r>
            <w:r w:rsidR="000446F6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que realizaste </w:t>
            </w:r>
            <w:r w:rsidRPr="0006143F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en la guía anterior, </w:t>
            </w:r>
          </w:p>
          <w:p w:rsidR="003974C6" w:rsidRPr="0006143F" w:rsidRDefault="003974C6" w:rsidP="009F70C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contextualSpacing/>
              <w:jc w:val="both"/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</w:pPr>
            <w:r w:rsidRPr="0006143F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Selecciona las acciones que consideras son las más </w:t>
            </w:r>
            <w:r w:rsidRPr="0006143F">
              <w:rPr>
                <w:rFonts w:ascii="Century Gothic" w:eastAsia="Century Gothic" w:hAnsi="Century Gothic" w:cs="Century Gothic"/>
                <w:b/>
                <w:i/>
                <w:color w:val="000000"/>
                <w:lang w:val="es-ES"/>
              </w:rPr>
              <w:t>importantes y necesarias</w:t>
            </w:r>
            <w:r w:rsidRPr="0006143F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 de poner en práctica en tu hogar</w:t>
            </w:r>
            <w:r w:rsidR="002D0161" w:rsidRPr="0006143F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,</w:t>
            </w:r>
            <w:r w:rsidRPr="0006143F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 para fomentar una convivencia armoniosa.</w:t>
            </w:r>
          </w:p>
          <w:p w:rsidR="003974C6" w:rsidRDefault="0006143F" w:rsidP="002D01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contextualSpacing/>
              <w:jc w:val="both"/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Escribe</w:t>
            </w:r>
            <w:r w:rsidR="003974C6"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 </w:t>
            </w:r>
            <w:r w:rsidR="002D0161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una acción </w:t>
            </w:r>
            <w:r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en la cartulina</w:t>
            </w:r>
            <w:r w:rsidR="002D0161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 y </w:t>
            </w:r>
            <w:r w:rsidR="003974C6"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decórala </w:t>
            </w:r>
            <w:r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con recortes elaborando un cartel (</w:t>
            </w:r>
            <w:r w:rsidRPr="0006143F">
              <w:rPr>
                <w:rFonts w:ascii="Century Gothic" w:eastAsia="Century Gothic" w:hAnsi="Century Gothic" w:cs="Century Gothic"/>
                <w:b/>
                <w:i/>
                <w:color w:val="000000"/>
                <w:lang w:val="es-ES"/>
              </w:rPr>
              <w:t>afiche</w:t>
            </w:r>
            <w:r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, bien bonito y con letra grande)</w:t>
            </w:r>
          </w:p>
          <w:p w:rsidR="0006143F" w:rsidRPr="003974C6" w:rsidRDefault="0006143F" w:rsidP="002D01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contextualSpacing/>
              <w:jc w:val="both"/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Inventa una frase que motive a tu familia para poner en practica esa acción o comportamiento.</w:t>
            </w:r>
          </w:p>
          <w:p w:rsidR="003974C6" w:rsidRDefault="003974C6" w:rsidP="002D01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contextualSpacing/>
              <w:jc w:val="both"/>
              <w:rPr>
                <w:rFonts w:ascii="Century Gothic" w:eastAsia="Century Gothic" w:hAnsi="Century Gothic" w:cs="Century Gothic"/>
                <w:i/>
                <w:lang w:val="es-ES"/>
              </w:rPr>
            </w:pPr>
            <w:r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Una vez termina</w:t>
            </w:r>
            <w:r w:rsidR="002D0161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da,</w:t>
            </w:r>
            <w:r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 las vas a colocar en un lugar donde las puedan estar observando, tú y los miembros de tu familia, todos</w:t>
            </w:r>
            <w:r w:rsidR="0006143F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 los días, para recordar que la</w:t>
            </w:r>
            <w:r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 deben poner en práctica en la vida diaria</w:t>
            </w:r>
            <w:r w:rsidR="002D0161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,</w:t>
            </w:r>
            <w:r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 para convivir en armonía </w:t>
            </w:r>
            <w:r w:rsidR="0006143F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siguiendo el mensaje cristiano</w:t>
            </w:r>
            <w:r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.</w:t>
            </w:r>
            <w:r w:rsidRPr="003974C6">
              <w:rPr>
                <w:rFonts w:ascii="Century Gothic" w:eastAsia="Century Gothic" w:hAnsi="Century Gothic" w:cs="Century Gothic"/>
                <w:i/>
                <w:lang w:val="es-ES"/>
              </w:rPr>
              <w:t xml:space="preserve"> </w:t>
            </w:r>
          </w:p>
          <w:p w:rsidR="00212271" w:rsidRPr="000446F6" w:rsidRDefault="003974C6" w:rsidP="000446F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contextualSpacing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lang w:val="es-ES"/>
              </w:rPr>
              <w:t>En</w:t>
            </w:r>
            <w:r w:rsidRPr="003974C6">
              <w:rPr>
                <w:rFonts w:ascii="Century Gothic" w:eastAsia="Century Gothic" w:hAnsi="Century Gothic" w:cs="Century Gothic"/>
                <w:i/>
              </w:rPr>
              <w:t xml:space="preserve"> un momento en que los miembros de tu familia estén reunidos</w:t>
            </w:r>
            <w:r w:rsidR="000446F6">
              <w:rPr>
                <w:rFonts w:ascii="Century Gothic" w:eastAsia="Century Gothic" w:hAnsi="Century Gothic" w:cs="Century Gothic"/>
                <w:i/>
              </w:rPr>
              <w:t>,</w:t>
            </w:r>
            <w:r w:rsidRPr="003974C6">
              <w:rPr>
                <w:rFonts w:ascii="Century Gothic" w:eastAsia="Century Gothic" w:hAnsi="Century Gothic" w:cs="Century Gothic"/>
                <w:i/>
              </w:rPr>
              <w:t xml:space="preserve"> explícales por qué es importante la convivencia armoniosa en la familia e invítalos a poner en práctica</w:t>
            </w:r>
            <w:r w:rsidR="0006143F">
              <w:rPr>
                <w:rFonts w:ascii="Century Gothic" w:eastAsia="Century Gothic" w:hAnsi="Century Gothic" w:cs="Century Gothic"/>
                <w:i/>
              </w:rPr>
              <w:t xml:space="preserve"> las acciones que colocaste en el afiche</w:t>
            </w:r>
            <w:r w:rsidRPr="003974C6">
              <w:rPr>
                <w:rFonts w:ascii="Century Gothic" w:eastAsia="Century Gothic" w:hAnsi="Century Gothic" w:cs="Century Gothic"/>
                <w:i/>
              </w:rPr>
              <w:t>.</w:t>
            </w:r>
            <w:r w:rsidR="0006143F">
              <w:t xml:space="preserve"> </w:t>
            </w:r>
          </w:p>
        </w:tc>
      </w:tr>
    </w:tbl>
    <w:p w:rsidR="000446F6" w:rsidRDefault="000446F6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FF7CB8" w:rsidRDefault="00146D1D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 wp14:anchorId="707F4D77" wp14:editId="5ECBB2B5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0" b="0"/>
            <wp:wrapSquare wrapText="bothSides" distT="0" distB="0" distL="114300" distR="114300"/>
            <wp:docPr id="1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Pongo en práctica lo aprendido</w:t>
      </w:r>
    </w:p>
    <w:tbl>
      <w:tblPr>
        <w:tblStyle w:val="a2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8087"/>
      </w:tblGrid>
      <w:tr w:rsidR="00FF7CB8" w:rsidTr="0086162F">
        <w:tc>
          <w:tcPr>
            <w:tcW w:w="1977" w:type="dxa"/>
            <w:vAlign w:val="center"/>
          </w:tcPr>
          <w:p w:rsidR="00FF7CB8" w:rsidRDefault="00146D1D" w:rsidP="0086162F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Indicaciones</w:t>
            </w:r>
          </w:p>
        </w:tc>
        <w:tc>
          <w:tcPr>
            <w:tcW w:w="8087" w:type="dxa"/>
          </w:tcPr>
          <w:p w:rsidR="003974C6" w:rsidRPr="003974C6" w:rsidRDefault="00E45E47" w:rsidP="003974C6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782144" behindDoc="1" locked="0" layoutInCell="1" allowOverlap="1" wp14:anchorId="6CD40599" wp14:editId="1CE7B2E0">
                  <wp:simplePos x="0" y="0"/>
                  <wp:positionH relativeFrom="column">
                    <wp:posOffset>2593340</wp:posOffset>
                  </wp:positionH>
                  <wp:positionV relativeFrom="paragraph">
                    <wp:posOffset>947420</wp:posOffset>
                  </wp:positionV>
                  <wp:extent cx="2385695" cy="1362075"/>
                  <wp:effectExtent l="0" t="0" r="0" b="9525"/>
                  <wp:wrapTight wrapText="bothSides">
                    <wp:wrapPolygon edited="0">
                      <wp:start x="0" y="0"/>
                      <wp:lineTo x="0" y="21449"/>
                      <wp:lineTo x="21387" y="21449"/>
                      <wp:lineTo x="21387" y="0"/>
                      <wp:lineTo x="0" y="0"/>
                    </wp:wrapPolygon>
                  </wp:wrapTight>
                  <wp:docPr id="12" name="Imagen 12" descr="La casita de Nazaret: Jueves Santo: La última c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casita de Nazaret: Jueves Santo: La última c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172">
              <w:rPr>
                <w:rFonts w:ascii="Century Gothic" w:eastAsia="Century Gothic" w:hAnsi="Century Gothic" w:cs="Century Gothic"/>
                <w:i/>
              </w:rPr>
              <w:t>Es importante cada día practicar acciones y comportamientos que nos permitan</w:t>
            </w:r>
            <w:r w:rsidR="00582068">
              <w:rPr>
                <w:rFonts w:ascii="Century Gothic" w:eastAsia="Century Gothic" w:hAnsi="Century Gothic" w:cs="Century Gothic"/>
                <w:i/>
              </w:rPr>
              <w:t xml:space="preserve"> tener una relación familiar armoniosa</w:t>
            </w:r>
            <w:r w:rsidR="003974C6" w:rsidRPr="003974C6">
              <w:rPr>
                <w:rFonts w:ascii="Century Gothic" w:eastAsia="Century Gothic" w:hAnsi="Century Gothic" w:cs="Century Gothic"/>
                <w:i/>
              </w:rPr>
              <w:t xml:space="preserve">, </w:t>
            </w:r>
            <w:r w:rsidR="00582068">
              <w:rPr>
                <w:rFonts w:ascii="Century Gothic" w:eastAsia="Century Gothic" w:hAnsi="Century Gothic" w:cs="Century Gothic"/>
                <w:i/>
              </w:rPr>
              <w:t xml:space="preserve">para lograr esto </w:t>
            </w:r>
            <w:r w:rsidR="003974C6" w:rsidRPr="003974C6">
              <w:rPr>
                <w:rFonts w:ascii="Century Gothic" w:eastAsia="Century Gothic" w:hAnsi="Century Gothic" w:cs="Century Gothic"/>
                <w:i/>
              </w:rPr>
              <w:t xml:space="preserve">necesitamos de la ayuda </w:t>
            </w:r>
            <w:r w:rsidR="00614172">
              <w:rPr>
                <w:rFonts w:ascii="Century Gothic" w:eastAsia="Century Gothic" w:hAnsi="Century Gothic" w:cs="Century Gothic"/>
                <w:i/>
              </w:rPr>
              <w:t>de todos los miembros de la familia</w:t>
            </w:r>
            <w:r w:rsidR="003974C6" w:rsidRPr="003974C6">
              <w:rPr>
                <w:rFonts w:ascii="Century Gothic" w:eastAsia="Century Gothic" w:hAnsi="Century Gothic" w:cs="Century Gothic"/>
                <w:i/>
              </w:rPr>
              <w:t xml:space="preserve">, pero sobre todo necesitamos de la fuerza de Dios que nos ilumina y nos guía para ser </w:t>
            </w:r>
            <w:r w:rsidR="00614172">
              <w:rPr>
                <w:rFonts w:ascii="Century Gothic" w:eastAsia="Century Gothic" w:hAnsi="Century Gothic" w:cs="Century Gothic"/>
                <w:i/>
              </w:rPr>
              <w:t>hijos buenos</w:t>
            </w:r>
            <w:r w:rsidR="003974C6" w:rsidRPr="003974C6">
              <w:rPr>
                <w:rFonts w:ascii="Century Gothic" w:eastAsia="Century Gothic" w:hAnsi="Century Gothic" w:cs="Century Gothic"/>
                <w:i/>
              </w:rPr>
              <w:t>.  Por eso te invito a que junto a tu familia hagamos oración.</w:t>
            </w:r>
          </w:p>
          <w:p w:rsidR="00E45E47" w:rsidRDefault="00E45E47" w:rsidP="003974C6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3974C6" w:rsidRPr="003974C6" w:rsidRDefault="003974C6" w:rsidP="003974C6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3974C6">
              <w:rPr>
                <w:rFonts w:ascii="Century Gothic" w:eastAsia="Century Gothic" w:hAnsi="Century Gothic" w:cs="Century Gothic"/>
                <w:i/>
              </w:rPr>
              <w:t xml:space="preserve">Recuerda lo que te dice Jesús </w:t>
            </w:r>
          </w:p>
          <w:p w:rsidR="003974C6" w:rsidRDefault="003974C6" w:rsidP="003974C6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5E4AE9" w:rsidRDefault="005E4AE9" w:rsidP="0039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</w:tc>
      </w:tr>
      <w:tr w:rsidR="00FF7CB8" w:rsidTr="003A57A4">
        <w:tc>
          <w:tcPr>
            <w:tcW w:w="1977" w:type="dxa"/>
          </w:tcPr>
          <w:p w:rsidR="00FF7CB8" w:rsidRDefault="00D1494F">
            <w:pPr>
              <w:rPr>
                <w:rFonts w:ascii="Century Gothic" w:eastAsia="Century Gothic" w:hAnsi="Century Gothic" w:cs="Century Gothic"/>
              </w:rPr>
            </w:pPr>
            <w:r w:rsidRPr="006E4433">
              <w:rPr>
                <w:rFonts w:ascii="Century Gothic" w:eastAsia="Century Gothic" w:hAnsi="Century Gothic" w:cs="Century Gothic"/>
                <w:lang w:val="es-ES"/>
              </w:rPr>
              <w:t>Indicaciones o preguntas o matrices para auto regularse y evaluarse</w:t>
            </w:r>
          </w:p>
        </w:tc>
        <w:tc>
          <w:tcPr>
            <w:tcW w:w="8087" w:type="dxa"/>
          </w:tcPr>
          <w:p w:rsidR="00A34BDD" w:rsidRDefault="00A34BDD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14172" w:rsidRDefault="003974C6" w:rsidP="0039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 w:rsidRPr="003974C6">
              <w:rPr>
                <w:rFonts w:ascii="Century Gothic" w:eastAsia="Century Gothic" w:hAnsi="Century Gothic" w:cs="Century Gothic"/>
                <w:i/>
                <w:color w:val="000000"/>
              </w:rPr>
              <w:t>Te invito a realizar la siguiente oración, puedes invitar a algunas personas de tu familia para que juntos pidamos a Dios que nos ayude a convivir en armonía en el hogar y la comunidad:</w:t>
            </w:r>
          </w:p>
          <w:p w:rsidR="000446F6" w:rsidRDefault="000446F6" w:rsidP="0039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1" locked="0" layoutInCell="1" allowOverlap="1" wp14:anchorId="4F3841F5" wp14:editId="3C47332A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23495</wp:posOffset>
                  </wp:positionV>
                  <wp:extent cx="4210050" cy="3822065"/>
                  <wp:effectExtent l="0" t="0" r="0" b="6985"/>
                  <wp:wrapTight wrapText="bothSides">
                    <wp:wrapPolygon edited="0">
                      <wp:start x="0" y="0"/>
                      <wp:lineTo x="0" y="21532"/>
                      <wp:lineTo x="21502" y="21532"/>
                      <wp:lineTo x="21502" y="0"/>
                      <wp:lineTo x="0" y="0"/>
                    </wp:wrapPolygon>
                  </wp:wrapTight>
                  <wp:docPr id="10" name="Imagen 10" descr="Oración por los Hijos | Oracion por los hijos, Oración por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ración por los Hijos | Oracion por los hijos, Oración por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382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4172" w:rsidRDefault="00614172" w:rsidP="0039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614172" w:rsidRDefault="00614172" w:rsidP="0039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614172" w:rsidRDefault="00614172" w:rsidP="0039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3974C6" w:rsidRDefault="003974C6" w:rsidP="00C557B2">
            <w:pP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614172" w:rsidRDefault="00614172" w:rsidP="00C557B2">
            <w:pP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614172" w:rsidRDefault="00614172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14172" w:rsidRDefault="00614172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14172" w:rsidRDefault="00614172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14172" w:rsidRDefault="00614172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14172" w:rsidRDefault="00614172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14172" w:rsidRDefault="00614172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3974C6" w:rsidRDefault="003974C6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3974C6" w:rsidRDefault="003974C6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F63AB" w:rsidRDefault="00AF63AB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0446F6" w:rsidRDefault="000446F6" w:rsidP="00E45E47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:rsidR="000446F6" w:rsidRDefault="000446F6" w:rsidP="00E45E47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:rsidR="00A847C6" w:rsidRDefault="00A847C6" w:rsidP="00E45E47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lastRenderedPageBreak/>
        <w:t>M</w:t>
      </w:r>
      <w:r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:rsidR="00A847C6" w:rsidRDefault="00A847C6" w:rsidP="00A847C6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:rsidR="00A847C6" w:rsidRDefault="00A847C6" w:rsidP="00A847C6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A847C6" w:rsidRPr="008D5AC3" w:rsidTr="008A5B70">
        <w:tc>
          <w:tcPr>
            <w:tcW w:w="10060" w:type="dxa"/>
            <w:gridSpan w:val="2"/>
          </w:tcPr>
          <w:p w:rsidR="00A847C6" w:rsidRPr="008A5B70" w:rsidRDefault="00A847C6" w:rsidP="000673F9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8A5B70">
              <w:rPr>
                <w:rFonts w:ascii="Century Gothic" w:hAnsi="Century Gothic"/>
                <w:i/>
              </w:rPr>
              <w:t xml:space="preserve"> </w:t>
            </w:r>
            <w:r w:rsidRPr="008A5B70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A847C6" w:rsidRPr="00DD4208" w:rsidTr="008A5B70">
        <w:trPr>
          <w:trHeight w:val="700"/>
        </w:trPr>
        <w:tc>
          <w:tcPr>
            <w:tcW w:w="10060" w:type="dxa"/>
            <w:gridSpan w:val="2"/>
          </w:tcPr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</w:p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0446F6">
              <w:rPr>
                <w:rFonts w:ascii="Century Gothic" w:hAnsi="Century Gothic"/>
                <w:b/>
              </w:rPr>
              <w:t>X</w:t>
            </w:r>
            <w:r w:rsidRPr="00DB67BA">
              <w:rPr>
                <w:rFonts w:ascii="Century Gothic" w:hAnsi="Century Gothic"/>
              </w:rPr>
              <w:t xml:space="preserve">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A847C6" w:rsidTr="008A5B70">
        <w:trPr>
          <w:trHeight w:val="660"/>
        </w:trPr>
        <w:tc>
          <w:tcPr>
            <w:tcW w:w="8359" w:type="dxa"/>
          </w:tcPr>
          <w:p w:rsidR="00A847C6" w:rsidRPr="00AF7C96" w:rsidRDefault="000446F6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¿Realicé</w:t>
            </w:r>
            <w:r w:rsidR="00A847C6">
              <w:rPr>
                <w:rFonts w:ascii="Century Gothic" w:hAnsi="Century Gothic"/>
                <w:i/>
              </w:rPr>
              <w:t xml:space="preserve"> </w:t>
            </w:r>
            <w:r w:rsidR="00A847C6" w:rsidRPr="00AF7C96">
              <w:rPr>
                <w:rFonts w:ascii="Century Gothic" w:hAnsi="Century Gothic"/>
                <w:i/>
              </w:rPr>
              <w:t>lectura de las indicaciones?</w:t>
            </w:r>
          </w:p>
          <w:p w:rsidR="00A847C6" w:rsidRPr="00835908" w:rsidRDefault="00A847C6" w:rsidP="000673F9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A847C6" w:rsidRPr="00DB67BA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/>
              </w:rPr>
              <w:drawing>
                <wp:anchor distT="0" distB="0" distL="114300" distR="114300" simplePos="0" relativeHeight="251728896" behindDoc="1" locked="0" layoutInCell="1" allowOverlap="1" wp14:anchorId="4EF0B62A" wp14:editId="0389580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/>
              </w:rPr>
              <w:drawing>
                <wp:anchor distT="0" distB="0" distL="114300" distR="114300" simplePos="0" relativeHeight="251727872" behindDoc="1" locked="0" layoutInCell="1" allowOverlap="1" wp14:anchorId="4701E3AC" wp14:editId="2E88180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RPr="00DD4208" w:rsidTr="008A5B70">
        <w:trPr>
          <w:trHeight w:val="414"/>
        </w:trPr>
        <w:tc>
          <w:tcPr>
            <w:tcW w:w="8359" w:type="dxa"/>
          </w:tcPr>
          <w:p w:rsidR="00A847C6" w:rsidRPr="00DB67BA" w:rsidRDefault="000446F6" w:rsidP="000673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847C6">
              <w:rPr>
                <w:rFonts w:ascii="Century Gothic" w:hAnsi="Century Gothic"/>
                <w:i/>
              </w:rPr>
              <w:t>Solicit</w:t>
            </w:r>
            <w:r>
              <w:rPr>
                <w:rFonts w:ascii="Century Gothic" w:hAnsi="Century Gothic"/>
                <w:i/>
              </w:rPr>
              <w:t>é</w:t>
            </w:r>
            <w:r w:rsidR="00A847C6">
              <w:rPr>
                <w:rFonts w:ascii="Century Gothic" w:hAnsi="Century Gothic"/>
                <w:i/>
              </w:rPr>
              <w:t xml:space="preserve"> ayuda </w:t>
            </w:r>
            <w:r>
              <w:rPr>
                <w:rFonts w:ascii="Century Gothic" w:hAnsi="Century Gothic"/>
                <w:i/>
              </w:rPr>
              <w:t>en caso de necesitarla?</w:t>
            </w:r>
          </w:p>
          <w:p w:rsidR="00A847C6" w:rsidRPr="006900FD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A847C6" w:rsidRPr="00DB67BA" w:rsidRDefault="00A847C6" w:rsidP="000673F9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4016" behindDoc="1" locked="0" layoutInCell="1" allowOverlap="1" wp14:anchorId="360D7BA9" wp14:editId="3E4DDD0F">
                  <wp:simplePos x="0" y="0"/>
                  <wp:positionH relativeFrom="column">
                    <wp:posOffset>519742</wp:posOffset>
                  </wp:positionH>
                  <wp:positionV relativeFrom="paragraph">
                    <wp:posOffset>-15240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29920" behindDoc="1" locked="0" layoutInCell="1" allowOverlap="1" wp14:anchorId="4C265A0C" wp14:editId="765950C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436"/>
        </w:trPr>
        <w:tc>
          <w:tcPr>
            <w:tcW w:w="8359" w:type="dxa"/>
          </w:tcPr>
          <w:p w:rsidR="00A847C6" w:rsidRPr="00835908" w:rsidRDefault="000446F6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847C6">
              <w:rPr>
                <w:rFonts w:ascii="Century Gothic" w:hAnsi="Century Gothic"/>
                <w:i/>
              </w:rPr>
              <w:t>Busqué el significa</w:t>
            </w:r>
            <w:r>
              <w:rPr>
                <w:rFonts w:ascii="Century Gothic" w:hAnsi="Century Gothic"/>
                <w:i/>
              </w:rPr>
              <w:t>do de palabras que no comprendí?</w:t>
            </w:r>
          </w:p>
          <w:p w:rsidR="00A847C6" w:rsidRPr="00835908" w:rsidRDefault="00A847C6" w:rsidP="000673F9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01" w:type="dxa"/>
          </w:tcPr>
          <w:p w:rsidR="00A847C6" w:rsidRPr="00DB67BA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5040" behindDoc="1" locked="0" layoutInCell="1" allowOverlap="1" wp14:anchorId="5B7CDB00" wp14:editId="5FEA80D0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0944" behindDoc="1" locked="0" layoutInCell="1" allowOverlap="1" wp14:anchorId="425CA865" wp14:editId="77B4F5B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-32385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444"/>
        </w:trPr>
        <w:tc>
          <w:tcPr>
            <w:tcW w:w="8359" w:type="dxa"/>
          </w:tcPr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A847C6" w:rsidRDefault="00A847C6" w:rsidP="000673F9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701" w:type="dxa"/>
          </w:tcPr>
          <w:p w:rsidR="00A847C6" w:rsidRPr="00DD4208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32992" behindDoc="1" locked="0" layoutInCell="1" allowOverlap="1" wp14:anchorId="744280AF" wp14:editId="364F9D4E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31968" behindDoc="1" locked="0" layoutInCell="1" allowOverlap="1" wp14:anchorId="27528A2F" wp14:editId="248C068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696"/>
        </w:trPr>
        <w:tc>
          <w:tcPr>
            <w:tcW w:w="8359" w:type="dxa"/>
          </w:tcPr>
          <w:p w:rsidR="00A847C6" w:rsidRDefault="000446F6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847C6" w:rsidRPr="002B208F">
              <w:rPr>
                <w:rFonts w:ascii="Century Gothic" w:hAnsi="Century Gothic"/>
                <w:i/>
              </w:rPr>
              <w:t>Tu familia est</w:t>
            </w:r>
            <w:r>
              <w:rPr>
                <w:rFonts w:ascii="Century Gothic" w:hAnsi="Century Gothic"/>
                <w:i/>
              </w:rPr>
              <w:t>uvo incluida en las actividades?</w:t>
            </w:r>
          </w:p>
          <w:p w:rsidR="00A847C6" w:rsidRPr="002B208F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701" w:type="dxa"/>
          </w:tcPr>
          <w:p w:rsidR="00A847C6" w:rsidRPr="00DD4208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42208" behindDoc="1" locked="0" layoutInCell="1" allowOverlap="1" wp14:anchorId="2AE3B154" wp14:editId="7C16AB25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43232" behindDoc="1" locked="0" layoutInCell="1" allowOverlap="1" wp14:anchorId="0CB09D29" wp14:editId="6E89E4F7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847C6" w:rsidRDefault="00A847C6" w:rsidP="00A847C6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A847C6" w:rsidRDefault="00A847C6" w:rsidP="00A847C6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La </w:t>
      </w:r>
      <w:r>
        <w:rPr>
          <w:rFonts w:ascii="Century Gothic" w:hAnsi="Century Gothic"/>
          <w:b/>
          <w:i/>
        </w:rPr>
        <w:t xml:space="preserve">autoevaluación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:rsidR="00A847C6" w:rsidRPr="00F616A7" w:rsidRDefault="00A847C6" w:rsidP="00A847C6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A847C6" w:rsidRPr="008D5AC3" w:rsidTr="008A5B70">
        <w:trPr>
          <w:trHeight w:val="480"/>
        </w:trPr>
        <w:tc>
          <w:tcPr>
            <w:tcW w:w="10060" w:type="dxa"/>
            <w:gridSpan w:val="2"/>
          </w:tcPr>
          <w:p w:rsidR="00A847C6" w:rsidRPr="008A5B70" w:rsidRDefault="00A847C6" w:rsidP="000673F9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8A5B70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1184" behindDoc="1" locked="0" layoutInCell="1" allowOverlap="1" wp14:anchorId="7B19438A" wp14:editId="1340F8AD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5B70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A847C6" w:rsidRPr="00DD4208" w:rsidTr="008A5B70">
        <w:trPr>
          <w:trHeight w:val="700"/>
        </w:trPr>
        <w:tc>
          <w:tcPr>
            <w:tcW w:w="10060" w:type="dxa"/>
            <w:gridSpan w:val="2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</w:p>
          <w:p w:rsidR="00A847C6" w:rsidRPr="000446F6" w:rsidRDefault="00A847C6" w:rsidP="000673F9">
            <w:pPr>
              <w:jc w:val="both"/>
              <w:rPr>
                <w:rFonts w:ascii="Century Gothic" w:hAnsi="Century Gothic"/>
                <w:noProof/>
                <w:color w:val="000000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0446F6">
              <w:rPr>
                <w:rFonts w:ascii="Century Gothic" w:hAnsi="Century Gothic"/>
                <w:b/>
              </w:rPr>
              <w:t>X</w:t>
            </w:r>
            <w:r w:rsidRPr="00F0207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</w:rPr>
              <w:t>al responder las siguientes preguntas</w:t>
            </w:r>
          </w:p>
        </w:tc>
      </w:tr>
      <w:tr w:rsidR="00A847C6" w:rsidTr="008A5B70">
        <w:trPr>
          <w:trHeight w:val="596"/>
        </w:trPr>
        <w:tc>
          <w:tcPr>
            <w:tcW w:w="8359" w:type="dxa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:rsidR="00A847C6" w:rsidRPr="00F02072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7088" behindDoc="1" locked="0" layoutInCell="1" allowOverlap="1" wp14:anchorId="0A92A3EF" wp14:editId="36A7BBC0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6064" behindDoc="1" locked="0" layoutInCell="1" allowOverlap="1" wp14:anchorId="5BDA89DE" wp14:editId="69E7F0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RPr="00DD4208" w:rsidTr="008A5B70">
        <w:trPr>
          <w:trHeight w:val="420"/>
        </w:trPr>
        <w:tc>
          <w:tcPr>
            <w:tcW w:w="8359" w:type="dxa"/>
          </w:tcPr>
          <w:p w:rsidR="00A847C6" w:rsidRPr="00F02072" w:rsidRDefault="00A847C6" w:rsidP="000673F9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>
              <w:rPr>
                <w:rFonts w:ascii="Century Gothic" w:hAnsi="Century Gothic"/>
              </w:rPr>
              <w:t>estaba bien</w:t>
            </w:r>
            <w:r w:rsidRPr="00F02072">
              <w:rPr>
                <w:rFonts w:ascii="Century Gothic" w:hAnsi="Century Gothic"/>
              </w:rPr>
              <w:t>?</w:t>
            </w:r>
          </w:p>
          <w:p w:rsidR="00A847C6" w:rsidRPr="006900FD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A847C6" w:rsidRPr="00F02072" w:rsidRDefault="00A847C6" w:rsidP="000673F9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9136" behindDoc="1" locked="0" layoutInCell="1" allowOverlap="1" wp14:anchorId="0208ED53" wp14:editId="2B853FC7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8112" behindDoc="1" locked="0" layoutInCell="1" allowOverlap="1" wp14:anchorId="31EC78BB" wp14:editId="57E07A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570"/>
        </w:trPr>
        <w:tc>
          <w:tcPr>
            <w:tcW w:w="8359" w:type="dxa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:rsidR="00A847C6" w:rsidRPr="00F02072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4256" behindDoc="1" locked="0" layoutInCell="1" allowOverlap="1" wp14:anchorId="59CFD38E" wp14:editId="14F3E713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0160" behindDoc="1" locked="0" layoutInCell="1" allowOverlap="1" wp14:anchorId="6BF47A5F" wp14:editId="1D0790B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0446F6">
        <w:trPr>
          <w:trHeight w:val="1657"/>
        </w:trPr>
        <w:tc>
          <w:tcPr>
            <w:tcW w:w="10060" w:type="dxa"/>
            <w:gridSpan w:val="2"/>
          </w:tcPr>
          <w:p w:rsidR="00A847C6" w:rsidRPr="006900FD" w:rsidRDefault="00A847C6" w:rsidP="000673F9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>
              <w:rPr>
                <w:rFonts w:ascii="Century Gothic" w:hAnsi="Century Gothic"/>
                <w:b/>
              </w:rPr>
              <w:t>la respuesta en el cuaderno de Educación Religiosa:</w:t>
            </w:r>
          </w:p>
          <w:p w:rsidR="00A847C6" w:rsidRPr="00C7078C" w:rsidRDefault="00A847C6" w:rsidP="000673F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Pr="00362325">
              <w:rPr>
                <w:rFonts w:ascii="Century Gothic" w:hAnsi="Century Gothic"/>
                <w:i/>
              </w:rPr>
              <w:t>Qué sabía antes de estos temas y qué sé ahora</w:t>
            </w:r>
            <w:r>
              <w:rPr>
                <w:rFonts w:ascii="Century Gothic" w:hAnsi="Century Gothic"/>
                <w:i/>
              </w:rPr>
              <w:t>?</w:t>
            </w:r>
          </w:p>
          <w:p w:rsidR="00A847C6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fue la parte favorita del trabajo?</w:t>
            </w:r>
          </w:p>
          <w:p w:rsidR="00A847C6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:rsidR="00A847C6" w:rsidRPr="002D0161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 w:rsidRPr="006900FD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:rsidR="00A847C6" w:rsidRDefault="00A847C6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0446F6" w:rsidRDefault="000446F6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tbl>
      <w:tblPr>
        <w:tblW w:w="10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2551"/>
        <w:gridCol w:w="2127"/>
        <w:gridCol w:w="2278"/>
      </w:tblGrid>
      <w:tr w:rsidR="00941BEC" w:rsidRPr="00A83170" w:rsidTr="003420B7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C" w:rsidRPr="00A83170" w:rsidRDefault="00941BEC" w:rsidP="00941BE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</w:rPr>
              <w:lastRenderedPageBreak/>
              <w:t>“Autoevalúo mi nivel de desempeño”</w:t>
            </w:r>
            <w:r w:rsidRPr="00A83170">
              <w:rPr>
                <w:rFonts w:ascii="Century Gothic" w:eastAsia="Times New Roman" w:hAnsi="Century Gothic" w:cs="Arial"/>
              </w:rPr>
              <w:t> </w:t>
            </w:r>
          </w:p>
          <w:p w:rsidR="00941BEC" w:rsidRPr="00A83170" w:rsidRDefault="00941BEC" w:rsidP="00941BE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 </w:t>
            </w:r>
          </w:p>
          <w:p w:rsidR="00941BEC" w:rsidRPr="00A83170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A</w:t>
            </w:r>
            <w:r w:rsidRPr="00A83170">
              <w:rPr>
                <w:rFonts w:ascii="Century Gothic" w:eastAsia="Times New Roman" w:hAnsi="Century Gothic" w:cs="Arial"/>
                <w:b/>
                <w:bCs/>
              </w:rPr>
              <w:t>l terminar</w:t>
            </w:r>
            <w:r w:rsidRPr="00A83170">
              <w:rPr>
                <w:rFonts w:ascii="Century Gothic" w:eastAsia="Times New Roman" w:hAnsi="Century Gothic" w:cs="Arial"/>
              </w:rPr>
              <w:t> por completo el trabajo, autoevalúo mi nivel de desempeño. </w:t>
            </w:r>
          </w:p>
        </w:tc>
      </w:tr>
      <w:tr w:rsidR="00941BEC" w:rsidRPr="00A83170" w:rsidTr="003420B7">
        <w:trPr>
          <w:trHeight w:val="690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C" w:rsidRPr="00A83170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 </w:t>
            </w:r>
          </w:p>
          <w:p w:rsidR="00941BEC" w:rsidRPr="00A83170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Escribo una equis (</w:t>
            </w:r>
            <w:r w:rsidRPr="00A83170">
              <w:rPr>
                <w:rFonts w:ascii="Century Gothic" w:eastAsia="Times New Roman" w:hAnsi="Century Gothic" w:cs="Arial"/>
                <w:b/>
              </w:rPr>
              <w:t>X</w:t>
            </w:r>
            <w:r w:rsidRPr="00A83170">
              <w:rPr>
                <w:rFonts w:ascii="Century Gothic" w:eastAsia="Times New Roman" w:hAnsi="Century Gothic" w:cs="Arial"/>
              </w:rPr>
              <w:t>) en el nivel que mejor represente mi desempeño en cada indicador. </w:t>
            </w:r>
          </w:p>
        </w:tc>
      </w:tr>
      <w:tr w:rsidR="00941BEC" w:rsidRPr="00A83170" w:rsidTr="00A02706">
        <w:trPr>
          <w:trHeight w:val="39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</w:rPr>
              <w:t>Indi</w:t>
            </w:r>
            <w:r w:rsidR="006A6A0D" w:rsidRPr="00A83170">
              <w:rPr>
                <w:rFonts w:ascii="Century Gothic" w:eastAsia="Times New Roman" w:hAnsi="Century Gothic" w:cs="Arial"/>
                <w:b/>
                <w:bCs/>
              </w:rPr>
              <w:t>cador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ind w:left="45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Niveles de desempeño</w:t>
            </w:r>
          </w:p>
        </w:tc>
      </w:tr>
      <w:tr w:rsidR="00941BEC" w:rsidRPr="00A83170" w:rsidTr="00A02706">
        <w:trPr>
          <w:trHeight w:val="39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941BEC">
            <w:pPr>
              <w:spacing w:after="0" w:line="240" w:lineRule="auto"/>
              <w:rPr>
                <w:rFonts w:ascii="Century Gothic" w:eastAsia="Times New Roman" w:hAnsi="Century Gothic" w:cs="Segoe U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ind w:left="30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Inicial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ind w:left="45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Intermedio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Avanzado</w:t>
            </w:r>
          </w:p>
        </w:tc>
      </w:tr>
      <w:tr w:rsidR="00E45E47" w:rsidRPr="00A83170" w:rsidTr="00E45E47">
        <w:trPr>
          <w:trHeight w:val="9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47" w:rsidRPr="00171C79" w:rsidRDefault="00171C79" w:rsidP="00171C79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71C7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Deduzco</w:t>
            </w:r>
            <w:r w:rsidR="00E45E47" w:rsidRPr="00171C7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diferentes comportamientos que favorecen la conviv</w:t>
            </w:r>
            <w:r w:rsidR="000446F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encia en la familia y contribuye</w:t>
            </w:r>
            <w:r w:rsidR="00E45E47" w:rsidRPr="00171C7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 en la construcción de una sociedad armoniosa.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47" w:rsidRDefault="00171C79" w:rsidP="00E45E47">
            <w:pPr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Menciono </w:t>
            </w:r>
            <w:r w:rsidR="00E45E47" w:rsidRPr="00171C79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comportamientos cristianos para mejorar la convivencia familiar.</w:t>
            </w:r>
          </w:p>
          <w:p w:rsidR="000446F6" w:rsidRDefault="000446F6" w:rsidP="00E45E47">
            <w:pPr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  <w:p w:rsidR="000446F6" w:rsidRDefault="000446F6" w:rsidP="00E45E47">
            <w:pPr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  <w:p w:rsidR="00171C79" w:rsidRPr="000446F6" w:rsidRDefault="000446F6" w:rsidP="00E45E47">
            <w:pPr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0446F6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 xml:space="preserve">(    </w:t>
            </w:r>
            <w:r w:rsidR="00171C79" w:rsidRPr="000446F6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 xml:space="preserve"> 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47" w:rsidRDefault="00171C79" w:rsidP="00E45E47">
            <w:pPr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Destaco </w:t>
            </w:r>
            <w:r w:rsidR="00E45E47" w:rsidRPr="00171C79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comportamientos que permiten el bienestar y la convivencia en la familia</w:t>
            </w:r>
            <w:r w:rsidR="000446F6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,</w:t>
            </w:r>
            <w:r w:rsidR="00E45E47" w:rsidRPr="00171C79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desde la perspectiva cristiana.</w:t>
            </w:r>
          </w:p>
          <w:p w:rsidR="00171C79" w:rsidRPr="000446F6" w:rsidRDefault="000446F6" w:rsidP="00E45E47">
            <w:pPr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0446F6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 xml:space="preserve">(    </w:t>
            </w:r>
            <w:r w:rsidR="00171C79" w:rsidRPr="000446F6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 xml:space="preserve">  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47" w:rsidRDefault="00171C79" w:rsidP="00E45E47">
            <w:pPr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Derivo</w:t>
            </w:r>
            <w:r w:rsidR="00E45E47" w:rsidRPr="00171C79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alternativas </w:t>
            </w:r>
            <w:r w:rsidRPr="00171C79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de comportamientos</w:t>
            </w:r>
            <w:r w:rsidR="00E45E47" w:rsidRPr="00171C79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cristianos en favor de la convivencia y el bienestar de la familia.</w:t>
            </w:r>
          </w:p>
          <w:p w:rsidR="000446F6" w:rsidRDefault="000446F6" w:rsidP="00E45E47">
            <w:pPr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171C79" w:rsidRPr="000446F6" w:rsidRDefault="000446F6" w:rsidP="00E45E47">
            <w:pPr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0446F6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 xml:space="preserve">(    </w:t>
            </w:r>
            <w:r w:rsidR="00171C79" w:rsidRPr="000446F6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 xml:space="preserve">  )</w:t>
            </w:r>
          </w:p>
        </w:tc>
      </w:tr>
    </w:tbl>
    <w:p w:rsidR="00941BEC" w:rsidRDefault="00941BEC">
      <w:pPr>
        <w:spacing w:line="240" w:lineRule="auto"/>
        <w:jc w:val="both"/>
        <w:rPr>
          <w:rFonts w:ascii="Century Gothic" w:eastAsia="Century Gothic" w:hAnsi="Century Gothic" w:cs="Century Gothic"/>
          <w:color w:val="808080"/>
        </w:rPr>
      </w:pPr>
    </w:p>
    <w:p w:rsidR="000446F6" w:rsidRDefault="000446F6">
      <w:pPr>
        <w:spacing w:line="240" w:lineRule="auto"/>
        <w:jc w:val="both"/>
        <w:rPr>
          <w:rFonts w:ascii="Century Gothic" w:eastAsia="Century Gothic" w:hAnsi="Century Gothic" w:cs="Century Gothic"/>
          <w:color w:val="808080"/>
        </w:rPr>
      </w:pPr>
      <w:r>
        <w:rPr>
          <w:rFonts w:ascii="Century Gothic" w:eastAsia="Century Gothic" w:hAnsi="Century Gothic" w:cs="Century Gothic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FC7D1C8" wp14:editId="4FC7B9F3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4829175" cy="155257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F6" w:rsidRPr="000A1382" w:rsidRDefault="000446F6" w:rsidP="000446F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382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¡Excelente! Haz concluido las tres etapas</w:t>
                            </w:r>
                          </w:p>
                          <w:p w:rsidR="000446F6" w:rsidRPr="000A1382" w:rsidRDefault="000446F6" w:rsidP="000446F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382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 – JUZGAR –ACTUAR</w:t>
                            </w:r>
                          </w:p>
                          <w:p w:rsidR="000446F6" w:rsidRPr="000A1382" w:rsidRDefault="000446F6" w:rsidP="000446F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382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 las que hemos aprendido que la convivencia armoniosa en la familia y la comunidad es muy importante y como cristianos la debemos procurar.</w:t>
                            </w:r>
                          </w:p>
                          <w:p w:rsidR="000446F6" w:rsidRDefault="000446F6" w:rsidP="00044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7D1C8" id="Cuadro de texto 11" o:spid="_x0000_s1036" type="#_x0000_t202" style="position:absolute;left:0;text-align:left;margin-left:0;margin-top:5.45pt;width:380.25pt;height:122.25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" fillcolor="white [3201]" strokecolor="#70ad47 [3209]" strokeweight="1pt">
                <v:textbox>
                  <w:txbxContent>
                    <w:p w:rsidR="000446F6" w:rsidRPr="000A1382" w:rsidRDefault="000446F6" w:rsidP="000446F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382"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¡Excelente! Haz concluido las tres etapas</w:t>
                      </w:r>
                    </w:p>
                    <w:p w:rsidR="000446F6" w:rsidRPr="000A1382" w:rsidRDefault="000446F6" w:rsidP="000446F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382"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 – JUZGAR –ACTUAR</w:t>
                      </w:r>
                    </w:p>
                    <w:p w:rsidR="000446F6" w:rsidRPr="000A1382" w:rsidRDefault="000446F6" w:rsidP="000446F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382"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 las que hemos aprendido que la convivencia armoniosa en la familia y la comunidad es muy importante y como cristianos la debemos procurar.</w:t>
                      </w:r>
                    </w:p>
                    <w:p w:rsidR="000446F6" w:rsidRDefault="000446F6" w:rsidP="000446F6"/>
                  </w:txbxContent>
                </v:textbox>
                <w10:wrap anchorx="margin"/>
              </v:shape>
            </w:pict>
          </mc:Fallback>
        </mc:AlternateContent>
      </w:r>
    </w:p>
    <w:p w:rsidR="000446F6" w:rsidRDefault="000446F6">
      <w:pPr>
        <w:spacing w:line="240" w:lineRule="auto"/>
        <w:jc w:val="both"/>
        <w:rPr>
          <w:rFonts w:ascii="Century Gothic" w:eastAsia="Century Gothic" w:hAnsi="Century Gothic" w:cs="Century Gothic"/>
          <w:color w:val="808080"/>
        </w:rPr>
      </w:pPr>
    </w:p>
    <w:p w:rsidR="000446F6" w:rsidRDefault="000446F6">
      <w:pPr>
        <w:spacing w:line="240" w:lineRule="auto"/>
        <w:jc w:val="both"/>
        <w:rPr>
          <w:rFonts w:ascii="Century Gothic" w:eastAsia="Century Gothic" w:hAnsi="Century Gothic" w:cs="Century Gothic"/>
          <w:color w:val="808080"/>
        </w:rPr>
      </w:pPr>
    </w:p>
    <w:p w:rsidR="000446F6" w:rsidRDefault="000446F6">
      <w:pPr>
        <w:spacing w:line="240" w:lineRule="auto"/>
        <w:jc w:val="both"/>
        <w:rPr>
          <w:rFonts w:ascii="Century Gothic" w:eastAsia="Century Gothic" w:hAnsi="Century Gothic" w:cs="Century Gothic"/>
          <w:color w:val="808080"/>
        </w:rPr>
      </w:pPr>
    </w:p>
    <w:p w:rsidR="000446F6" w:rsidRDefault="000446F6">
      <w:pPr>
        <w:spacing w:line="240" w:lineRule="auto"/>
        <w:jc w:val="both"/>
        <w:rPr>
          <w:rFonts w:ascii="Century Gothic" w:eastAsia="Century Gothic" w:hAnsi="Century Gothic" w:cs="Century Gothic"/>
          <w:color w:val="808080"/>
        </w:rPr>
      </w:pPr>
    </w:p>
    <w:p w:rsidR="000446F6" w:rsidRDefault="000446F6">
      <w:pPr>
        <w:spacing w:line="240" w:lineRule="auto"/>
        <w:jc w:val="both"/>
        <w:rPr>
          <w:rFonts w:ascii="Century Gothic" w:eastAsia="Century Gothic" w:hAnsi="Century Gothic" w:cs="Century Gothic"/>
          <w:color w:val="808080"/>
        </w:rPr>
      </w:pPr>
    </w:p>
    <w:p w:rsidR="000446F6" w:rsidRDefault="000446F6">
      <w:pPr>
        <w:spacing w:line="240" w:lineRule="auto"/>
        <w:jc w:val="both"/>
        <w:rPr>
          <w:rFonts w:ascii="Century Gothic" w:eastAsia="Century Gothic" w:hAnsi="Century Gothic" w:cs="Century Gothic"/>
          <w:color w:val="808080"/>
        </w:rPr>
      </w:pPr>
    </w:p>
    <w:p w:rsidR="000446F6" w:rsidRDefault="000446F6">
      <w:pPr>
        <w:spacing w:line="240" w:lineRule="auto"/>
        <w:jc w:val="both"/>
        <w:rPr>
          <w:rFonts w:ascii="Century Gothic" w:eastAsia="Century Gothic" w:hAnsi="Century Gothic" w:cs="Century Gothic"/>
          <w:color w:val="808080"/>
        </w:rPr>
      </w:pPr>
    </w:p>
    <w:p w:rsidR="00EF604D" w:rsidRDefault="00EF604D" w:rsidP="00EF604D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Guía de Trabajo Autónomo.</w:t>
      </w:r>
    </w:p>
    <w:p w:rsidR="00EF604D" w:rsidRDefault="00EF604D" w:rsidP="00EF604D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 Realizada por la Profesora Marcia </w:t>
      </w:r>
      <w:proofErr w:type="spellStart"/>
      <w:r>
        <w:rPr>
          <w:rFonts w:ascii="Century Gothic" w:eastAsia="Century Gothic" w:hAnsi="Century Gothic" w:cs="Century Gothic"/>
          <w:i/>
        </w:rPr>
        <w:t>Pocasangre</w:t>
      </w:r>
      <w:proofErr w:type="spellEnd"/>
      <w:r>
        <w:rPr>
          <w:rFonts w:ascii="Century Gothic" w:eastAsia="Century Gothic" w:hAnsi="Century Gothic" w:cs="Century Gothic"/>
          <w:i/>
        </w:rPr>
        <w:t xml:space="preserve"> Fonseca</w:t>
      </w:r>
    </w:p>
    <w:p w:rsidR="00EF604D" w:rsidRDefault="00EF604D" w:rsidP="00EF604D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Revisada por la Asesora Nacional </w:t>
      </w:r>
      <w:proofErr w:type="spellStart"/>
      <w:r>
        <w:rPr>
          <w:rFonts w:ascii="Century Gothic" w:eastAsia="Century Gothic" w:hAnsi="Century Gothic" w:cs="Century Gothic"/>
          <w:i/>
        </w:rPr>
        <w:t>Seidy</w:t>
      </w:r>
      <w:proofErr w:type="spellEnd"/>
      <w:r>
        <w:rPr>
          <w:rFonts w:ascii="Century Gothic" w:eastAsia="Century Gothic" w:hAnsi="Century Gothic" w:cs="Century Gothic"/>
          <w:i/>
        </w:rPr>
        <w:t xml:space="preserve"> Fallas Mora</w:t>
      </w:r>
    </w:p>
    <w:p w:rsidR="00EF604D" w:rsidRDefault="00EF604D" w:rsidP="00EF604D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Visto Bueno/ </w:t>
      </w:r>
      <w:proofErr w:type="spellStart"/>
      <w:r>
        <w:rPr>
          <w:rFonts w:ascii="Century Gothic" w:eastAsia="Century Gothic" w:hAnsi="Century Gothic" w:cs="Century Gothic"/>
          <w:i/>
        </w:rPr>
        <w:t>Jose</w:t>
      </w:r>
      <w:proofErr w:type="spellEnd"/>
      <w:r>
        <w:rPr>
          <w:rFonts w:ascii="Century Gothic" w:eastAsia="Century Gothic" w:hAnsi="Century Gothic" w:cs="Century Gothic"/>
          <w:i/>
        </w:rPr>
        <w:t xml:space="preserve"> Marvin Salazar Porras</w:t>
      </w:r>
    </w:p>
    <w:p w:rsidR="005926A8" w:rsidRPr="00A83170" w:rsidRDefault="005926A8">
      <w:pPr>
        <w:spacing w:line="240" w:lineRule="auto"/>
        <w:jc w:val="both"/>
        <w:rPr>
          <w:rFonts w:ascii="Century Gothic" w:eastAsia="Century Gothic" w:hAnsi="Century Gothic" w:cs="Century Gothic"/>
          <w:color w:val="808080"/>
        </w:rPr>
      </w:pPr>
    </w:p>
    <w:sectPr w:rsidR="005926A8" w:rsidRPr="00A83170" w:rsidSect="006F6DBF">
      <w:headerReference w:type="default" r:id="rId19"/>
      <w:pgSz w:w="12240" w:h="15840"/>
      <w:pgMar w:top="354" w:right="1080" w:bottom="113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B1" w:rsidRDefault="005463B1">
      <w:pPr>
        <w:spacing w:after="0" w:line="240" w:lineRule="auto"/>
      </w:pPr>
      <w:r>
        <w:separator/>
      </w:r>
    </w:p>
  </w:endnote>
  <w:endnote w:type="continuationSeparator" w:id="0">
    <w:p w:rsidR="005463B1" w:rsidRDefault="0054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eat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B1" w:rsidRDefault="005463B1">
      <w:pPr>
        <w:spacing w:after="0" w:line="240" w:lineRule="auto"/>
      </w:pPr>
      <w:r>
        <w:separator/>
      </w:r>
    </w:p>
  </w:footnote>
  <w:footnote w:type="continuationSeparator" w:id="0">
    <w:p w:rsidR="005463B1" w:rsidRDefault="0054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B8" w:rsidRPr="006F6DBF" w:rsidRDefault="006F6DBF" w:rsidP="006F6DBF">
    <w:pPr>
      <w:pStyle w:val="Ttulo1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DC07C94" wp14:editId="5C783446">
          <wp:simplePos x="0" y="0"/>
          <wp:positionH relativeFrom="column">
            <wp:posOffset>5534025</wp:posOffset>
          </wp:positionH>
          <wp:positionV relativeFrom="paragraph">
            <wp:posOffset>151765</wp:posOffset>
          </wp:positionV>
          <wp:extent cx="775970" cy="686435"/>
          <wp:effectExtent l="0" t="0" r="5080" b="0"/>
          <wp:wrapSquare wrapText="bothSides" distT="0" distB="0" distL="114300" distR="114300"/>
          <wp:docPr id="243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2868435" wp14:editId="2D8AC8FC">
          <wp:simplePos x="0" y="0"/>
          <wp:positionH relativeFrom="margin">
            <wp:align>left</wp:align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2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04D3C65" wp14:editId="6E12C827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753350" cy="756285"/>
          <wp:effectExtent l="0" t="0" r="0" b="5715"/>
          <wp:wrapSquare wrapText="bothSides" distT="0" distB="0" distL="114300" distR="114300"/>
          <wp:docPr id="2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160"/>
    <w:multiLevelType w:val="multilevel"/>
    <w:tmpl w:val="49EA2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604"/>
    <w:multiLevelType w:val="hybridMultilevel"/>
    <w:tmpl w:val="DA8E04F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F8E"/>
    <w:multiLevelType w:val="multilevel"/>
    <w:tmpl w:val="BD7A8C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69E3829"/>
    <w:multiLevelType w:val="hybridMultilevel"/>
    <w:tmpl w:val="68F62AD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2EA5"/>
    <w:multiLevelType w:val="multilevel"/>
    <w:tmpl w:val="35383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A41F40"/>
    <w:multiLevelType w:val="multilevel"/>
    <w:tmpl w:val="096CE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0770D0"/>
    <w:multiLevelType w:val="multilevel"/>
    <w:tmpl w:val="6FE07AAE"/>
    <w:lvl w:ilvl="0">
      <w:start w:val="1"/>
      <w:numFmt w:val="bullet"/>
      <w:lvlText w:val="●"/>
      <w:lvlJc w:val="left"/>
      <w:pPr>
        <w:ind w:left="6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8074ED"/>
    <w:multiLevelType w:val="multilevel"/>
    <w:tmpl w:val="1396E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D050E"/>
    <w:multiLevelType w:val="multilevel"/>
    <w:tmpl w:val="4AF2B2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B8"/>
    <w:rsid w:val="00012BFE"/>
    <w:rsid w:val="00032D76"/>
    <w:rsid w:val="00035282"/>
    <w:rsid w:val="000417BF"/>
    <w:rsid w:val="000446F6"/>
    <w:rsid w:val="00045A3D"/>
    <w:rsid w:val="0006143F"/>
    <w:rsid w:val="00085D26"/>
    <w:rsid w:val="000C355C"/>
    <w:rsid w:val="000E452A"/>
    <w:rsid w:val="00105E79"/>
    <w:rsid w:val="00146D1D"/>
    <w:rsid w:val="00171C79"/>
    <w:rsid w:val="00194D3A"/>
    <w:rsid w:val="001D4543"/>
    <w:rsid w:val="00212271"/>
    <w:rsid w:val="00215DCD"/>
    <w:rsid w:val="002173CA"/>
    <w:rsid w:val="00224F9C"/>
    <w:rsid w:val="00254AFE"/>
    <w:rsid w:val="00272542"/>
    <w:rsid w:val="002A4FEF"/>
    <w:rsid w:val="002D0161"/>
    <w:rsid w:val="003420B7"/>
    <w:rsid w:val="00361F16"/>
    <w:rsid w:val="00390A26"/>
    <w:rsid w:val="003937E6"/>
    <w:rsid w:val="003974C6"/>
    <w:rsid w:val="003A1973"/>
    <w:rsid w:val="003A57A4"/>
    <w:rsid w:val="003C5D29"/>
    <w:rsid w:val="003D7B30"/>
    <w:rsid w:val="00413B9F"/>
    <w:rsid w:val="004365CC"/>
    <w:rsid w:val="004949B9"/>
    <w:rsid w:val="004C394F"/>
    <w:rsid w:val="00510403"/>
    <w:rsid w:val="00531752"/>
    <w:rsid w:val="00541548"/>
    <w:rsid w:val="005463B1"/>
    <w:rsid w:val="00562417"/>
    <w:rsid w:val="00582068"/>
    <w:rsid w:val="00592280"/>
    <w:rsid w:val="005926A8"/>
    <w:rsid w:val="00592A68"/>
    <w:rsid w:val="005E067B"/>
    <w:rsid w:val="005E4AE9"/>
    <w:rsid w:val="005F1C8C"/>
    <w:rsid w:val="00614172"/>
    <w:rsid w:val="00687DEB"/>
    <w:rsid w:val="006A3C24"/>
    <w:rsid w:val="006A5CC9"/>
    <w:rsid w:val="006A6A0D"/>
    <w:rsid w:val="006B4FB5"/>
    <w:rsid w:val="006F4048"/>
    <w:rsid w:val="006F6DBF"/>
    <w:rsid w:val="00794374"/>
    <w:rsid w:val="007B07E6"/>
    <w:rsid w:val="007E38E4"/>
    <w:rsid w:val="0086162F"/>
    <w:rsid w:val="00862F14"/>
    <w:rsid w:val="008669B2"/>
    <w:rsid w:val="0089153B"/>
    <w:rsid w:val="008A5B70"/>
    <w:rsid w:val="008E1F21"/>
    <w:rsid w:val="009249E1"/>
    <w:rsid w:val="009409F7"/>
    <w:rsid w:val="00941BEC"/>
    <w:rsid w:val="009431CE"/>
    <w:rsid w:val="0096581A"/>
    <w:rsid w:val="00A02706"/>
    <w:rsid w:val="00A062D6"/>
    <w:rsid w:val="00A25BC7"/>
    <w:rsid w:val="00A34BDD"/>
    <w:rsid w:val="00A56FE3"/>
    <w:rsid w:val="00A63012"/>
    <w:rsid w:val="00A83170"/>
    <w:rsid w:val="00A847C6"/>
    <w:rsid w:val="00AC088E"/>
    <w:rsid w:val="00AF11D2"/>
    <w:rsid w:val="00AF406E"/>
    <w:rsid w:val="00AF63AB"/>
    <w:rsid w:val="00B11A18"/>
    <w:rsid w:val="00B95307"/>
    <w:rsid w:val="00BE299E"/>
    <w:rsid w:val="00BF07AC"/>
    <w:rsid w:val="00C11982"/>
    <w:rsid w:val="00C15CAF"/>
    <w:rsid w:val="00C557B2"/>
    <w:rsid w:val="00C72BF2"/>
    <w:rsid w:val="00CF1C8D"/>
    <w:rsid w:val="00D1494F"/>
    <w:rsid w:val="00D6205D"/>
    <w:rsid w:val="00D83D4D"/>
    <w:rsid w:val="00DD69E6"/>
    <w:rsid w:val="00E154D7"/>
    <w:rsid w:val="00E222A0"/>
    <w:rsid w:val="00E45E47"/>
    <w:rsid w:val="00EB459E"/>
    <w:rsid w:val="00EE7B4E"/>
    <w:rsid w:val="00EF604D"/>
    <w:rsid w:val="00F70487"/>
    <w:rsid w:val="00F8508D"/>
    <w:rsid w:val="00FA43CB"/>
    <w:rsid w:val="00FC015F"/>
    <w:rsid w:val="00FE3EEE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41D11"/>
  <w15:docId w15:val="{525F08A4-F072-4E52-ACDE-51A5BE1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E1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agraph">
    <w:name w:val="paragraph"/>
    <w:basedOn w:val="Normal"/>
    <w:rsid w:val="0094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41BEC"/>
  </w:style>
  <w:style w:type="character" w:customStyle="1" w:styleId="eop">
    <w:name w:val="eop"/>
    <w:basedOn w:val="Fuentedeprrafopredeter"/>
    <w:rsid w:val="00941BEC"/>
  </w:style>
  <w:style w:type="paragraph" w:styleId="Descripcin">
    <w:name w:val="caption"/>
    <w:basedOn w:val="Normal"/>
    <w:next w:val="Normal"/>
    <w:uiPriority w:val="35"/>
    <w:unhideWhenUsed/>
    <w:qFormat/>
    <w:rsid w:val="003D7B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F6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DBF"/>
  </w:style>
  <w:style w:type="character" w:styleId="Refdecomentario">
    <w:name w:val="annotation reference"/>
    <w:basedOn w:val="Fuentedeprrafopredeter"/>
    <w:uiPriority w:val="99"/>
    <w:semiHidden/>
    <w:unhideWhenUsed/>
    <w:rsid w:val="00592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26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26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6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6A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r/tVlftPlCFFefluMOdwqVlWA==">AMUW2mVf7U8RI1+1QqZqdlRy1A5p3FQRbqZ1SucMyFjPaGl2/ZIhiDNChtFhUSYGbA9+3GkPkug2ojKkTOUM04kgu1M1ZKT4FvQn9mYwG/7PDMFcohDgWUs5nLytpe2SANUD07Lu4k+o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Magalli</dc:creator>
  <cp:lastModifiedBy>Marvin Salazar Porras</cp:lastModifiedBy>
  <cp:revision>5</cp:revision>
  <dcterms:created xsi:type="dcterms:W3CDTF">2020-05-22T03:40:00Z</dcterms:created>
  <dcterms:modified xsi:type="dcterms:W3CDTF">2020-05-24T20:33:00Z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1207235449</vt:i4>
  </property>
</Properties>
</file>