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B75" w:rsidRPr="008C65A5" w:rsidRDefault="008614D9" w:rsidP="002E2B75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eastAsia="es-CR"/>
        </w:rPr>
        <w:drawing>
          <wp:anchor distT="0" distB="0" distL="114300" distR="114300" simplePos="0" relativeHeight="251677696" behindDoc="1" locked="0" layoutInCell="1" allowOverlap="1" wp14:anchorId="43AFC81B">
            <wp:simplePos x="0" y="0"/>
            <wp:positionH relativeFrom="column">
              <wp:posOffset>5941277</wp:posOffset>
            </wp:positionH>
            <wp:positionV relativeFrom="paragraph">
              <wp:posOffset>-496570</wp:posOffset>
            </wp:positionV>
            <wp:extent cx="775970" cy="686435"/>
            <wp:effectExtent l="0" t="0" r="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2E2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7BC070F" wp14:editId="23678EF0">
            <wp:simplePos x="0" y="0"/>
            <wp:positionH relativeFrom="margin">
              <wp:posOffset>-2540</wp:posOffset>
            </wp:positionH>
            <wp:positionV relativeFrom="paragraph">
              <wp:posOffset>-347129</wp:posOffset>
            </wp:positionV>
            <wp:extent cx="720090" cy="459105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75" w:rsidRPr="008C65A5">
        <w:rPr>
          <w:rFonts w:ascii="Century Gothic" w:hAnsi="Century Gothic"/>
          <w:b/>
          <w:sz w:val="28"/>
        </w:rPr>
        <w:t>Guía de trabajo autónomo</w:t>
      </w:r>
      <w:r w:rsidR="002E2B75">
        <w:rPr>
          <w:rFonts w:ascii="Century Gothic" w:hAnsi="Century Gothic"/>
          <w:b/>
          <w:sz w:val="28"/>
        </w:rPr>
        <w:t xml:space="preserve"> Ciencias</w:t>
      </w:r>
    </w:p>
    <w:p w:rsidR="002E2B75" w:rsidRPr="00696C1E" w:rsidRDefault="002E2B75" w:rsidP="002E2B7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:rsidR="00B527C8" w:rsidRDefault="00B527C8" w:rsidP="002E2B75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57"/>
      </w:tblGrid>
      <w:tr w:rsidR="00B527C8" w:rsidTr="00B51AE0">
        <w:tc>
          <w:tcPr>
            <w:tcW w:w="10057" w:type="dxa"/>
            <w:shd w:val="clear" w:color="auto" w:fill="F2F2F2" w:themeFill="background1" w:themeFillShade="F2"/>
          </w:tcPr>
          <w:p w:rsidR="00666340" w:rsidRPr="004E03B2" w:rsidRDefault="00B527C8" w:rsidP="00666340">
            <w:pPr>
              <w:jc w:val="both"/>
              <w:rPr>
                <w:rFonts w:ascii="Century Gothic" w:hAnsi="Century Gothic"/>
              </w:rPr>
            </w:pPr>
            <w:r w:rsidRPr="004E03B2">
              <w:rPr>
                <w:rFonts w:ascii="Century Gothic" w:hAnsi="Century Gothic"/>
              </w:rPr>
              <w:t>Centro Educativo:</w:t>
            </w:r>
            <w:r w:rsidR="00666340">
              <w:rPr>
                <w:rFonts w:ascii="Century Gothic" w:hAnsi="Century Gothic"/>
              </w:rPr>
              <w:t xml:space="preserve"> __________________</w:t>
            </w:r>
            <w:r w:rsidRPr="004E03B2">
              <w:rPr>
                <w:rFonts w:ascii="Century Gothic" w:hAnsi="Century Gothic"/>
              </w:rPr>
              <w:t xml:space="preserve"> </w:t>
            </w:r>
            <w:r w:rsidR="00666340">
              <w:rPr>
                <w:rFonts w:ascii="Century Gothic" w:hAnsi="Century Gothic"/>
              </w:rPr>
              <w:t xml:space="preserve">                                        </w:t>
            </w:r>
            <w:r w:rsidR="00666340" w:rsidRPr="004E03B2">
              <w:rPr>
                <w:rFonts w:ascii="Century Gothic" w:hAnsi="Century Gothic"/>
              </w:rPr>
              <w:t xml:space="preserve">Nivel: </w:t>
            </w:r>
            <w:r w:rsidR="005C59E9">
              <w:rPr>
                <w:rFonts w:ascii="Century Gothic" w:hAnsi="Century Gothic"/>
                <w:u w:val="single"/>
              </w:rPr>
              <w:t>s</w:t>
            </w:r>
            <w:r w:rsidR="000A5549">
              <w:rPr>
                <w:rFonts w:ascii="Century Gothic" w:hAnsi="Century Gothic"/>
                <w:u w:val="single"/>
              </w:rPr>
              <w:t>exto A</w:t>
            </w:r>
            <w:r w:rsidR="00391C23">
              <w:rPr>
                <w:rFonts w:ascii="Century Gothic" w:hAnsi="Century Gothic"/>
                <w:u w:val="single"/>
              </w:rPr>
              <w:t>ño</w:t>
            </w:r>
          </w:p>
          <w:p w:rsidR="00B527C8" w:rsidRPr="00666340" w:rsidRDefault="004E03B2" w:rsidP="00B51AE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Educador/a:</w:t>
            </w:r>
            <w:r w:rsidR="00666340" w:rsidRPr="004E03B2">
              <w:rPr>
                <w:rFonts w:ascii="Century Gothic" w:hAnsi="Century Gothic"/>
              </w:rPr>
              <w:t xml:space="preserve"> </w:t>
            </w:r>
            <w:r w:rsidR="00666340">
              <w:rPr>
                <w:rFonts w:ascii="Century Gothic" w:hAnsi="Century Gothic"/>
              </w:rPr>
              <w:t xml:space="preserve"> ________________                                                     </w:t>
            </w:r>
            <w:r w:rsidR="00666340" w:rsidRPr="004E03B2">
              <w:rPr>
                <w:rFonts w:ascii="Century Gothic" w:hAnsi="Century Gothic"/>
              </w:rPr>
              <w:t xml:space="preserve">Asignatura: </w:t>
            </w:r>
            <w:r w:rsidR="00666340" w:rsidRPr="00666340">
              <w:rPr>
                <w:rFonts w:ascii="Century Gothic" w:hAnsi="Century Gothic"/>
                <w:u w:val="single"/>
              </w:rPr>
              <w:t>Ciencias</w:t>
            </w:r>
          </w:p>
        </w:tc>
      </w:tr>
    </w:tbl>
    <w:p w:rsidR="003B0FAA" w:rsidRPr="00B551F5" w:rsidRDefault="003B0FAA" w:rsidP="00B551F5">
      <w:pPr>
        <w:rPr>
          <w:rFonts w:ascii="Century Gothic" w:hAnsi="Century Gothic"/>
          <w:b/>
        </w:rPr>
      </w:pPr>
    </w:p>
    <w:p w:rsidR="004E03B2" w:rsidRDefault="003B0FAA" w:rsidP="004E03B2">
      <w:pPr>
        <w:pStyle w:val="Prrafodelista"/>
        <w:numPr>
          <w:ilvl w:val="0"/>
          <w:numId w:val="10"/>
        </w:numPr>
        <w:spacing w:line="240" w:lineRule="auto"/>
        <w:ind w:left="1134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lang w:val="es-CR" w:eastAsia="es-CR"/>
        </w:rPr>
        <w:drawing>
          <wp:anchor distT="0" distB="0" distL="114300" distR="114300" simplePos="0" relativeHeight="251660288" behindDoc="0" locked="0" layoutInCell="1" allowOverlap="1" wp14:anchorId="56E34169" wp14:editId="67514A22">
            <wp:simplePos x="0" y="0"/>
            <wp:positionH relativeFrom="column">
              <wp:posOffset>123825</wp:posOffset>
            </wp:positionH>
            <wp:positionV relativeFrom="paragraph">
              <wp:posOffset>40005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75">
        <w:rPr>
          <w:rFonts w:ascii="Century Gothic" w:hAnsi="Century Gothic"/>
          <w:b/>
          <w:sz w:val="24"/>
        </w:rPr>
        <w:t>Me preparo p</w:t>
      </w:r>
      <w:r w:rsidR="002E2B75" w:rsidRPr="00117EE0">
        <w:rPr>
          <w:rFonts w:ascii="Century Gothic" w:hAnsi="Century Gothic"/>
          <w:b/>
          <w:sz w:val="24"/>
        </w:rPr>
        <w:t xml:space="preserve">ara hacer la guía </w:t>
      </w:r>
      <w:r w:rsidR="002E2B75">
        <w:rPr>
          <w:rFonts w:ascii="Century Gothic" w:hAnsi="Century Gothic"/>
          <w:b/>
          <w:sz w:val="24"/>
        </w:rPr>
        <w:t xml:space="preserve"> Actividades para reforzar</w:t>
      </w:r>
    </w:p>
    <w:p w:rsidR="002E2B75" w:rsidRDefault="002E2B75" w:rsidP="004E03B2">
      <w:pPr>
        <w:pStyle w:val="Prrafodelista"/>
        <w:spacing w:line="240" w:lineRule="auto"/>
        <w:jc w:val="both"/>
        <w:rPr>
          <w:rFonts w:ascii="Century Gothic" w:hAnsi="Century Gothic"/>
          <w:b/>
          <w:color w:val="4472C4" w:themeColor="accent1"/>
        </w:rPr>
      </w:pPr>
      <w:r w:rsidRPr="00CA5E28">
        <w:rPr>
          <w:rFonts w:ascii="Century Gothic" w:hAnsi="Century Gothic"/>
          <w:b/>
          <w:color w:val="4472C4" w:themeColor="accent1"/>
        </w:rPr>
        <w:t>Pautas que debo verificar antes de iniciar mi trabajo.</w:t>
      </w:r>
    </w:p>
    <w:p w:rsidR="004E03B2" w:rsidRPr="004E03B2" w:rsidRDefault="004E03B2" w:rsidP="004E03B2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260"/>
        <w:gridCol w:w="7804"/>
      </w:tblGrid>
      <w:tr w:rsidR="002E2B75" w:rsidTr="00E0012B">
        <w:tc>
          <w:tcPr>
            <w:tcW w:w="2260" w:type="dxa"/>
            <w:shd w:val="clear" w:color="auto" w:fill="DEEAF6" w:themeFill="accent5" w:themeFillTint="33"/>
          </w:tcPr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Materiales o recursos que voy a necesitar</w:t>
            </w:r>
          </w:p>
        </w:tc>
        <w:tc>
          <w:tcPr>
            <w:tcW w:w="7804" w:type="dxa"/>
            <w:shd w:val="clear" w:color="auto" w:fill="F2F2F2" w:themeFill="background1" w:themeFillShade="F2"/>
          </w:tcPr>
          <w:p w:rsidR="00320DD4" w:rsidRDefault="00320DD4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Para este trabajo debo contar con los siguientes materiales:</w:t>
            </w:r>
          </w:p>
          <w:p w:rsidR="002E2B75" w:rsidRPr="002E2B75" w:rsidRDefault="00320DD4" w:rsidP="00B5318E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Mi cuaderno, un </w:t>
            </w:r>
            <w:r w:rsidR="002E2B75" w:rsidRPr="00320DD4">
              <w:rPr>
                <w:rFonts w:ascii="Century Gothic" w:hAnsi="Century Gothic"/>
                <w:color w:val="000000" w:themeColor="text1"/>
              </w:rPr>
              <w:t xml:space="preserve">lápiz, </w:t>
            </w:r>
            <w:r w:rsidR="00A16279">
              <w:rPr>
                <w:rFonts w:ascii="Century Gothic" w:hAnsi="Century Gothic"/>
                <w:color w:val="000000" w:themeColor="text1"/>
              </w:rPr>
              <w:t xml:space="preserve">lapicero, lápices de color y </w:t>
            </w:r>
            <w:r w:rsidR="009A362C" w:rsidRPr="00320DD4">
              <w:rPr>
                <w:rFonts w:ascii="Century Gothic" w:hAnsi="Century Gothic"/>
                <w:color w:val="000000" w:themeColor="text1"/>
              </w:rPr>
              <w:t>celular</w:t>
            </w:r>
            <w:r w:rsidR="00A16279">
              <w:rPr>
                <w:rFonts w:ascii="Century Gothic" w:hAnsi="Century Gothic"/>
                <w:color w:val="000000" w:themeColor="text1"/>
              </w:rPr>
              <w:t>.</w:t>
            </w:r>
          </w:p>
        </w:tc>
      </w:tr>
      <w:tr w:rsidR="002E2B75" w:rsidTr="00E0012B">
        <w:tc>
          <w:tcPr>
            <w:tcW w:w="2260" w:type="dxa"/>
            <w:shd w:val="clear" w:color="auto" w:fill="DEEAF6" w:themeFill="accent5" w:themeFillTint="33"/>
          </w:tcPr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804" w:type="dxa"/>
            <w:shd w:val="clear" w:color="auto" w:fill="F2F2F2" w:themeFill="background1" w:themeFillShade="F2"/>
          </w:tcPr>
          <w:p w:rsidR="00451A33" w:rsidRDefault="001D4858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Debo ubicarme en un lugar </w:t>
            </w:r>
            <w:r w:rsidR="00451A33">
              <w:rPr>
                <w:rFonts w:ascii="Century Gothic" w:hAnsi="Century Gothic"/>
                <w:color w:val="000000" w:themeColor="text1"/>
              </w:rPr>
              <w:t>apropiado, cómodo y ventilado.</w:t>
            </w:r>
          </w:p>
          <w:p w:rsidR="002E2B75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Debo contar con buena iluminación (si es natural es mejor).</w:t>
            </w:r>
          </w:p>
          <w:p w:rsidR="00451A33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Evito distractores, ruido, televisión o radio para no afectar mi concentración.</w:t>
            </w:r>
          </w:p>
          <w:p w:rsidR="00451A33" w:rsidRPr="001D4858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Me lavó las manos con agua y jabón</w:t>
            </w:r>
            <w:r w:rsidR="00C21FD6">
              <w:rPr>
                <w:rFonts w:ascii="Century Gothic" w:hAnsi="Century Gothic"/>
                <w:color w:val="000000" w:themeColor="text1"/>
              </w:rPr>
              <w:t xml:space="preserve"> antes  y después de realizar el trabajo.</w:t>
            </w:r>
          </w:p>
          <w:p w:rsidR="00DD543D" w:rsidRPr="00CA5E28" w:rsidRDefault="00DD543D" w:rsidP="00DD543D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2E2B75" w:rsidTr="00E0012B">
        <w:tc>
          <w:tcPr>
            <w:tcW w:w="2260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804" w:type="dxa"/>
            <w:shd w:val="clear" w:color="auto" w:fill="F2F2F2" w:themeFill="background1" w:themeFillShade="F2"/>
          </w:tcPr>
          <w:p w:rsidR="002E2B75" w:rsidRPr="00CA5E28" w:rsidRDefault="00A3029F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77024" behindDoc="0" locked="0" layoutInCell="1" allowOverlap="1" wp14:anchorId="289D3667" wp14:editId="323CC9D0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1393825</wp:posOffset>
                  </wp:positionV>
                  <wp:extent cx="3038475" cy="1933575"/>
                  <wp:effectExtent l="19050" t="38100" r="28575" b="28575"/>
                  <wp:wrapNone/>
                  <wp:docPr id="4" name="Diagrama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DD4">
              <w:rPr>
                <w:rFonts w:ascii="Century Gothic" w:hAnsi="Century Gothic"/>
                <w:color w:val="000000" w:themeColor="text1"/>
              </w:rPr>
              <w:t>Requiero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DA295D">
              <w:rPr>
                <w:rFonts w:ascii="Century Gothic" w:hAnsi="Century Gothic"/>
                <w:color w:val="000000" w:themeColor="text1"/>
              </w:rPr>
              <w:t>de un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 xml:space="preserve"> tiempo aproximado de </w:t>
            </w:r>
            <w:r w:rsidR="00CA5E28" w:rsidRPr="00CA5E28">
              <w:rPr>
                <w:rFonts w:ascii="Century Gothic" w:hAnsi="Century Gothic"/>
                <w:color w:val="000000" w:themeColor="text1"/>
              </w:rPr>
              <w:t>8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>0 minutos</w:t>
            </w:r>
            <w:r w:rsidR="00115B56">
              <w:rPr>
                <w:rFonts w:ascii="Century Gothic" w:hAnsi="Century Gothic"/>
                <w:color w:val="000000" w:themeColor="text1"/>
              </w:rPr>
              <w:t xml:space="preserve"> para realizar el trabajo, puedo dividir el tiempo y retomar al día siguiente hasta que logre completarlo.</w:t>
            </w:r>
          </w:p>
        </w:tc>
      </w:tr>
    </w:tbl>
    <w:p w:rsidR="002E2B75" w:rsidRDefault="002E2B75" w:rsidP="002E2B75">
      <w:pPr>
        <w:jc w:val="both"/>
        <w:rPr>
          <w:rFonts w:ascii="Century Gothic" w:hAnsi="Century Gothic"/>
        </w:rPr>
      </w:pPr>
      <w:r w:rsidRPr="006732E2">
        <w:rPr>
          <w:rFonts w:ascii="Century Gothic" w:hAnsi="Century Gothic"/>
          <w:b/>
          <w:i/>
          <w:noProof/>
          <w:lang w:eastAsia="es-CR"/>
        </w:rPr>
        <w:drawing>
          <wp:anchor distT="0" distB="0" distL="114300" distR="114300" simplePos="0" relativeHeight="251661312" behindDoc="0" locked="0" layoutInCell="1" allowOverlap="1" wp14:anchorId="3495F742" wp14:editId="783B70F2">
            <wp:simplePos x="0" y="0"/>
            <wp:positionH relativeFrom="column">
              <wp:posOffset>84455</wp:posOffset>
            </wp:positionH>
            <wp:positionV relativeFrom="paragraph">
              <wp:posOffset>107315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75" w:rsidRDefault="0022422F" w:rsidP="004E03B2">
      <w:pPr>
        <w:pStyle w:val="Prrafodelista"/>
        <w:numPr>
          <w:ilvl w:val="0"/>
          <w:numId w:val="10"/>
        </w:numPr>
        <w:spacing w:line="240" w:lineRule="auto"/>
        <w:ind w:left="1134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y/o aprender en clase.</w:t>
      </w:r>
      <w:r w:rsidR="002E2B75" w:rsidRPr="00117EE0">
        <w:rPr>
          <w:rFonts w:ascii="Century Gothic" w:hAnsi="Century Gothic"/>
          <w:b/>
          <w:i/>
          <w:sz w:val="24"/>
        </w:rPr>
        <w:t xml:space="preserve"> </w:t>
      </w:r>
    </w:p>
    <w:p w:rsidR="00B527C8" w:rsidRPr="00117EE0" w:rsidRDefault="00B527C8" w:rsidP="00B527C8">
      <w:pPr>
        <w:pStyle w:val="Prrafodelista"/>
        <w:spacing w:line="240" w:lineRule="auto"/>
        <w:jc w:val="both"/>
        <w:rPr>
          <w:rFonts w:ascii="Century Gothic" w:hAnsi="Century Gothic"/>
          <w:b/>
          <w:i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260"/>
        <w:gridCol w:w="7804"/>
      </w:tblGrid>
      <w:tr w:rsidR="002E2B75" w:rsidTr="00E0012B">
        <w:tc>
          <w:tcPr>
            <w:tcW w:w="2260" w:type="dxa"/>
            <w:shd w:val="clear" w:color="auto" w:fill="DEEAF6" w:themeFill="accent5" w:themeFillTint="33"/>
          </w:tcPr>
          <w:p w:rsidR="00B527C8" w:rsidRDefault="00B527C8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804" w:type="dxa"/>
            <w:shd w:val="clear" w:color="auto" w:fill="F2F2F2" w:themeFill="background1" w:themeFillShade="F2"/>
          </w:tcPr>
          <w:p w:rsidR="004E03B2" w:rsidRDefault="005844EE" w:rsidP="005844EE">
            <w:pPr>
              <w:jc w:val="center"/>
              <w:rPr>
                <w:rFonts w:ascii="Century Gothic" w:hAnsi="Century Gothic"/>
                <w:b/>
                <w:i/>
                <w:color w:val="4472C4" w:themeColor="accent1"/>
              </w:rPr>
            </w:pPr>
            <w:r>
              <w:rPr>
                <w:rFonts w:ascii="Century Gothic" w:hAnsi="Century Gothic"/>
                <w:b/>
                <w:i/>
                <w:color w:val="4472C4" w:themeColor="accent1"/>
              </w:rPr>
              <w:t>¿Qué voy a aprender?</w:t>
            </w:r>
          </w:p>
          <w:p w:rsidR="005844EE" w:rsidRDefault="005844EE" w:rsidP="005844EE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Pr="00A3029F" w:rsidRDefault="00EC038D" w:rsidP="005844EE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EC038D" w:rsidRDefault="00EC038D" w:rsidP="005844EE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</w:p>
          <w:p w:rsidR="00B067BD" w:rsidRDefault="00881CB9" w:rsidP="00EC038D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¿Qué función desempeña el sistema nervioso? </w:t>
            </w:r>
          </w:p>
          <w:p w:rsidR="000256D7" w:rsidRPr="000256D7" w:rsidRDefault="00881CB9" w:rsidP="00EC038D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Recuerdo que este sistema </w:t>
            </w:r>
            <w:r w:rsidR="0022422F">
              <w:rPr>
                <w:rFonts w:ascii="Century Gothic" w:hAnsi="Century Gothic"/>
                <w:color w:val="000000" w:themeColor="text1"/>
              </w:rPr>
              <w:t>dirige y coordina la actuación de cada parte del cuerpo, además transmite las órdenes que permiten realizar cada acción de forma rápida y perfecta</w:t>
            </w:r>
            <w:r>
              <w:rPr>
                <w:rFonts w:ascii="Century Gothic" w:hAnsi="Century Gothic"/>
                <w:color w:val="000000" w:themeColor="text1"/>
              </w:rPr>
              <w:t>. Pero</w:t>
            </w:r>
            <w:r w:rsidR="0022422F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EC038D">
              <w:rPr>
                <w:rFonts w:ascii="Century Gothic" w:hAnsi="Century Gothic"/>
                <w:color w:val="000000" w:themeColor="text1"/>
              </w:rPr>
              <w:t>¿Q</w:t>
            </w:r>
            <w:r w:rsidR="00B067BD">
              <w:rPr>
                <w:rFonts w:ascii="Century Gothic" w:hAnsi="Century Gothic"/>
                <w:color w:val="000000" w:themeColor="text1"/>
              </w:rPr>
              <w:t>ué información conozco</w:t>
            </w:r>
            <w:r w:rsidR="00EC038D" w:rsidRPr="00EC038D">
              <w:rPr>
                <w:rFonts w:ascii="Century Gothic" w:hAnsi="Century Gothic"/>
                <w:color w:val="000000" w:themeColor="text1"/>
              </w:rPr>
              <w:t xml:space="preserve"> de la hormona del crecimiento? </w:t>
            </w:r>
            <w:r w:rsidR="00EC038D">
              <w:rPr>
                <w:rFonts w:ascii="Century Gothic" w:hAnsi="Century Gothic"/>
                <w:color w:val="000000" w:themeColor="text1"/>
              </w:rPr>
              <w:t>¿Qué otr</w:t>
            </w:r>
            <w:r w:rsidR="00EC038D" w:rsidRPr="00EC038D">
              <w:rPr>
                <w:rFonts w:ascii="Century Gothic" w:hAnsi="Century Gothic"/>
                <w:color w:val="000000" w:themeColor="text1"/>
              </w:rPr>
              <w:t xml:space="preserve">as hormonas </w:t>
            </w:r>
            <w:r w:rsidR="00EC038D">
              <w:rPr>
                <w:rFonts w:ascii="Century Gothic" w:hAnsi="Century Gothic"/>
                <w:color w:val="000000" w:themeColor="text1"/>
              </w:rPr>
              <w:t>de</w:t>
            </w:r>
            <w:r w:rsidR="00EC038D" w:rsidRPr="00EC038D">
              <w:rPr>
                <w:rFonts w:ascii="Century Gothic" w:hAnsi="Century Gothic"/>
                <w:color w:val="000000" w:themeColor="text1"/>
              </w:rPr>
              <w:t xml:space="preserve">l </w:t>
            </w:r>
            <w:r w:rsidR="00EC038D" w:rsidRPr="00EC038D">
              <w:rPr>
                <w:rFonts w:ascii="Century Gothic" w:hAnsi="Century Gothic"/>
                <w:color w:val="000000" w:themeColor="text1"/>
              </w:rPr>
              <w:lastRenderedPageBreak/>
              <w:t>cuerpo humano</w:t>
            </w:r>
            <w:r w:rsidR="00B067BD">
              <w:rPr>
                <w:rFonts w:ascii="Century Gothic" w:hAnsi="Century Gothic"/>
                <w:color w:val="000000" w:themeColor="text1"/>
              </w:rPr>
              <w:t xml:space="preserve"> conozco</w:t>
            </w:r>
            <w:r w:rsidR="00EC038D" w:rsidRPr="00EC038D">
              <w:rPr>
                <w:rFonts w:ascii="Century Gothic" w:hAnsi="Century Gothic"/>
                <w:color w:val="000000" w:themeColor="text1"/>
              </w:rPr>
              <w:t xml:space="preserve">? ¿Qué relación tienen las hormonas, con algunas enfermedades como diabetes y alteraciones en el crecimiento? </w:t>
            </w:r>
          </w:p>
        </w:tc>
      </w:tr>
      <w:tr w:rsidR="002E2B75" w:rsidTr="00E0012B">
        <w:tc>
          <w:tcPr>
            <w:tcW w:w="2260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Actividad</w:t>
            </w: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Preguntas para reflexionar y responder</w:t>
            </w:r>
          </w:p>
        </w:tc>
        <w:tc>
          <w:tcPr>
            <w:tcW w:w="7804" w:type="dxa"/>
            <w:shd w:val="clear" w:color="auto" w:fill="F2F2F2" w:themeFill="background1" w:themeFillShade="F2"/>
          </w:tcPr>
          <w:p w:rsidR="00B067BD" w:rsidRDefault="008020AC" w:rsidP="00A1135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Para descubrir la respuesta a esta</w:t>
            </w:r>
            <w:r w:rsidR="00B067BD">
              <w:rPr>
                <w:rFonts w:ascii="Century Gothic" w:hAnsi="Century Gothic"/>
                <w:color w:val="000000" w:themeColor="text1"/>
              </w:rPr>
              <w:t>s</w:t>
            </w:r>
            <w:r>
              <w:rPr>
                <w:rFonts w:ascii="Century Gothic" w:hAnsi="Century Gothic"/>
                <w:color w:val="000000" w:themeColor="text1"/>
              </w:rPr>
              <w:t xml:space="preserve"> interrogante</w:t>
            </w:r>
            <w:r w:rsidR="00B067BD">
              <w:rPr>
                <w:rFonts w:ascii="Century Gothic" w:hAnsi="Century Gothic"/>
                <w:color w:val="000000" w:themeColor="text1"/>
              </w:rPr>
              <w:t>s</w:t>
            </w:r>
            <w:r>
              <w:rPr>
                <w:rFonts w:ascii="Century Gothic" w:hAnsi="Century Gothic"/>
                <w:color w:val="000000" w:themeColor="text1"/>
              </w:rPr>
              <w:t>, l</w:t>
            </w:r>
            <w:r w:rsidR="006302CD">
              <w:rPr>
                <w:rFonts w:ascii="Century Gothic" w:hAnsi="Century Gothic"/>
                <w:color w:val="000000" w:themeColor="text1"/>
              </w:rPr>
              <w:t xml:space="preserve">eo la siguiente situación: </w:t>
            </w:r>
          </w:p>
          <w:p w:rsidR="000D79D3" w:rsidRDefault="006302CD" w:rsidP="00A11354">
            <w:pPr>
              <w:jc w:val="both"/>
              <w:rPr>
                <w:rFonts w:ascii="Century Gothic" w:hAnsi="Century Gothic"/>
                <w:noProof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“</w:t>
            </w:r>
            <w:r w:rsidR="006D45B4">
              <w:rPr>
                <w:rFonts w:ascii="Century Gothic" w:hAnsi="Century Gothic"/>
                <w:color w:val="000000" w:themeColor="text1"/>
              </w:rPr>
              <w:t xml:space="preserve">Mi nombre es Evelyn y 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>voy a cumplir 12 años este mes. Tengo 1.40</w:t>
            </w:r>
            <w:r w:rsidR="008B3344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>m de estatura, mientras que mis compañeras miden más de 1.50</w:t>
            </w:r>
            <w:r w:rsidR="008B3344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 xml:space="preserve">m, nunca fui de las más bajas de mi grupo, pero ahora que estoy en sexto </w:t>
            </w:r>
            <w:r w:rsidR="008B3344">
              <w:rPr>
                <w:rFonts w:ascii="Century Gothic" w:hAnsi="Century Gothic"/>
                <w:color w:val="000000" w:themeColor="text1"/>
              </w:rPr>
              <w:t>año</w:t>
            </w:r>
            <w:r w:rsidR="002E0EE9">
              <w:rPr>
                <w:rFonts w:ascii="Century Gothic" w:hAnsi="Century Gothic"/>
                <w:color w:val="000000" w:themeColor="text1"/>
              </w:rPr>
              <w:t>,</w:t>
            </w:r>
            <w:r w:rsidR="00B067BD">
              <w:rPr>
                <w:rFonts w:ascii="Century Gothic" w:hAnsi="Century Gothic"/>
                <w:color w:val="000000" w:themeColor="text1"/>
              </w:rPr>
              <w:t xml:space="preserve"> todas crecieron menos yo. M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>i mamá mide 1.70</w:t>
            </w:r>
            <w:r w:rsidR="008B3344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B067BD">
              <w:rPr>
                <w:rFonts w:ascii="Century Gothic" w:hAnsi="Century Gothic"/>
                <w:color w:val="000000" w:themeColor="text1"/>
              </w:rPr>
              <w:t>m.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2E0EE9">
              <w:rPr>
                <w:rFonts w:ascii="Century Gothic" w:hAnsi="Century Gothic"/>
                <w:color w:val="000000" w:themeColor="text1"/>
              </w:rPr>
              <w:t>¡</w:t>
            </w:r>
            <w:r w:rsidR="00B067BD">
              <w:rPr>
                <w:rFonts w:ascii="Century Gothic" w:hAnsi="Century Gothic"/>
                <w:color w:val="000000" w:themeColor="text1"/>
              </w:rPr>
              <w:t>Y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 xml:space="preserve">o </w:t>
            </w:r>
            <w:r w:rsidR="008A1A07" w:rsidRPr="00A37E2D">
              <w:rPr>
                <w:rFonts w:ascii="Century Gothic" w:hAnsi="Century Gothic"/>
                <w:color w:val="000000" w:themeColor="text1"/>
              </w:rPr>
              <w:t>debería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8A1A07" w:rsidRPr="00A37E2D">
              <w:rPr>
                <w:rFonts w:ascii="Century Gothic" w:hAnsi="Century Gothic"/>
                <w:color w:val="000000" w:themeColor="text1"/>
              </w:rPr>
              <w:t>estar más alta</w:t>
            </w:r>
            <w:r w:rsidR="002E0EE9">
              <w:rPr>
                <w:rFonts w:ascii="Century Gothic" w:hAnsi="Century Gothic"/>
                <w:color w:val="000000" w:themeColor="text1"/>
              </w:rPr>
              <w:t>!</w:t>
            </w:r>
            <w:r w:rsidR="008A1A07" w:rsidRPr="00A37E2D">
              <w:rPr>
                <w:rFonts w:ascii="Century Gothic" w:hAnsi="Century Gothic"/>
                <w:color w:val="000000" w:themeColor="text1"/>
              </w:rPr>
              <w:t xml:space="preserve"> Hago poco </w:t>
            </w:r>
            <w:r w:rsidR="00B067BD">
              <w:rPr>
                <w:rFonts w:ascii="Century Gothic" w:hAnsi="Century Gothic"/>
                <w:color w:val="000000" w:themeColor="text1"/>
              </w:rPr>
              <w:t>ejercicio.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B067BD">
              <w:rPr>
                <w:rFonts w:ascii="Century Gothic" w:hAnsi="Century Gothic"/>
                <w:color w:val="000000" w:themeColor="text1"/>
              </w:rPr>
              <w:t>N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>o estoy gord</w:t>
            </w:r>
            <w:r w:rsidR="008A1A07" w:rsidRPr="00A37E2D">
              <w:rPr>
                <w:rFonts w:ascii="Century Gothic" w:hAnsi="Century Gothic"/>
                <w:color w:val="000000" w:themeColor="text1"/>
              </w:rPr>
              <w:t>a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>,</w:t>
            </w:r>
            <w:r w:rsidR="008A1A07" w:rsidRPr="00A37E2D">
              <w:rPr>
                <w:rFonts w:ascii="Century Gothic" w:hAnsi="Century Gothic"/>
                <w:color w:val="000000" w:themeColor="text1"/>
              </w:rPr>
              <w:t xml:space="preserve"> ni flaca. ¿Qué debería hacer para al menos alcanzarlas? </w:t>
            </w:r>
            <w:r w:rsidR="00B067BD">
              <w:rPr>
                <w:rFonts w:ascii="Century Gothic" w:hAnsi="Century Gothic"/>
                <w:color w:val="000000" w:themeColor="text1"/>
              </w:rPr>
              <w:t>¿C</w:t>
            </w:r>
            <w:r w:rsidR="002E0EE9">
              <w:rPr>
                <w:rFonts w:ascii="Century Gothic" w:hAnsi="Century Gothic"/>
                <w:color w:val="000000" w:themeColor="text1"/>
              </w:rPr>
              <w:t>omer más?</w:t>
            </w:r>
            <w:r w:rsidR="008A1A07" w:rsidRPr="00A37E2D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B067BD">
              <w:rPr>
                <w:rFonts w:ascii="Century Gothic" w:hAnsi="Century Gothic"/>
                <w:color w:val="000000" w:themeColor="text1"/>
              </w:rPr>
              <w:t>¿</w:t>
            </w:r>
            <w:r w:rsidR="002E0EE9">
              <w:rPr>
                <w:rFonts w:ascii="Century Gothic" w:hAnsi="Century Gothic"/>
                <w:color w:val="000000" w:themeColor="text1"/>
              </w:rPr>
              <w:t>Hacer más ejercicio</w:t>
            </w:r>
            <w:r w:rsidR="006D45B4" w:rsidRPr="00A37E2D">
              <w:rPr>
                <w:rFonts w:ascii="Century Gothic" w:hAnsi="Century Gothic"/>
                <w:color w:val="000000" w:themeColor="text1"/>
              </w:rPr>
              <w:t>?</w:t>
            </w:r>
            <w:r w:rsidR="00054784">
              <w:rPr>
                <w:rFonts w:ascii="Century Gothic" w:hAnsi="Century Gothic"/>
                <w:color w:val="000000" w:themeColor="text1"/>
              </w:rPr>
              <w:t>”.</w:t>
            </w:r>
            <w:r w:rsidR="002C63DE">
              <w:rPr>
                <w:rFonts w:ascii="Century Gothic" w:hAnsi="Century Gothic"/>
                <w:noProof/>
                <w:color w:val="000000" w:themeColor="text1"/>
              </w:rPr>
              <w:t xml:space="preserve"> </w:t>
            </w:r>
          </w:p>
          <w:p w:rsidR="002E0EE9" w:rsidRDefault="00DD4558" w:rsidP="002E0EE9">
            <w:pPr>
              <w:jc w:val="center"/>
            </w:pPr>
            <w:r w:rsidRPr="00DD4558">
              <w:rPr>
                <w:noProof/>
                <w:sz w:val="24"/>
                <w:szCs w:val="24"/>
              </w:rPr>
              <w:object w:dxaOrig="5865" w:dyaOrig="2325">
                <v:shape id="_x0000_i1025" type="#_x0000_t75" alt="" style="width:216.15pt;height:84.85pt;mso-width-percent:0;mso-height-percent:0;mso-width-percent:0;mso-height-percent:0" o:ole="">
                  <v:imagedata r:id="rId19" o:title="" chromakey="white"/>
                </v:shape>
                <o:OLEObject Type="Embed" ProgID="PBrush" ShapeID="_x0000_i1025" DrawAspect="Content" ObjectID="_1649743183" r:id="rId20"/>
              </w:object>
            </w:r>
            <w:r w:rsidR="006D0ABE">
              <w:t xml:space="preserve"> o </w:t>
            </w:r>
            <w:r w:rsidRPr="00DD4558">
              <w:rPr>
                <w:noProof/>
                <w:sz w:val="24"/>
                <w:szCs w:val="24"/>
              </w:rPr>
              <w:object w:dxaOrig="7245" w:dyaOrig="4050">
                <v:shape id="_x0000_i1026" type="#_x0000_t75" alt="" style="width:151.8pt;height:84.85pt;mso-width-percent:0;mso-height-percent:0;mso-width-percent:0;mso-height-percent:0" o:ole="">
                  <v:imagedata r:id="rId21" o:title=""/>
                </v:shape>
                <o:OLEObject Type="Embed" ProgID="PBrush" ShapeID="_x0000_i1026" DrawAspect="Content" ObjectID="_1649743184" r:id="rId22"/>
              </w:object>
            </w:r>
          </w:p>
          <w:p w:rsidR="002E0EE9" w:rsidRDefault="002E0EE9" w:rsidP="002E0EE9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R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>espond</w:t>
            </w:r>
            <w:r>
              <w:rPr>
                <w:rFonts w:ascii="Century Gothic" w:hAnsi="Century Gothic"/>
                <w:i/>
                <w:color w:val="000000" w:themeColor="text1"/>
              </w:rPr>
              <w:t>o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 xml:space="preserve"> la</w:t>
            </w:r>
            <w:r>
              <w:rPr>
                <w:rFonts w:ascii="Century Gothic" w:hAnsi="Century Gothic"/>
                <w:i/>
                <w:color w:val="000000" w:themeColor="text1"/>
              </w:rPr>
              <w:t>s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  <w:i/>
                <w:color w:val="000000" w:themeColor="text1"/>
              </w:rPr>
              <w:t xml:space="preserve"> siguientes 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>pregunta</w:t>
            </w:r>
            <w:r>
              <w:rPr>
                <w:rFonts w:ascii="Century Gothic" w:hAnsi="Century Gothic"/>
                <w:i/>
                <w:color w:val="000000" w:themeColor="text1"/>
              </w:rPr>
              <w:t>s y anoto las posibles respuestas en forma escrita en mi cuaderno:</w:t>
            </w:r>
          </w:p>
          <w:p w:rsidR="004A545F" w:rsidRDefault="00A11354" w:rsidP="002F2B4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4E03B2">
              <w:rPr>
                <w:rFonts w:ascii="Century Gothic" w:hAnsi="Century Gothic"/>
                <w:color w:val="000000" w:themeColor="text1"/>
              </w:rPr>
              <w:t>¿</w:t>
            </w:r>
            <w:r w:rsidR="008457A8">
              <w:rPr>
                <w:rFonts w:ascii="Century Gothic" w:hAnsi="Century Gothic"/>
                <w:color w:val="000000" w:themeColor="text1"/>
              </w:rPr>
              <w:t>Por qué considero</w:t>
            </w:r>
            <w:r w:rsidR="00946B01">
              <w:rPr>
                <w:rFonts w:ascii="Century Gothic" w:hAnsi="Century Gothic"/>
                <w:color w:val="000000" w:themeColor="text1"/>
              </w:rPr>
              <w:t xml:space="preserve"> que Evelyn fue superad</w:t>
            </w:r>
            <w:r w:rsidR="00E0012B">
              <w:rPr>
                <w:rFonts w:ascii="Century Gothic" w:hAnsi="Century Gothic"/>
                <w:color w:val="000000" w:themeColor="text1"/>
              </w:rPr>
              <w:t>a</w:t>
            </w:r>
            <w:r w:rsidR="00946B01">
              <w:rPr>
                <w:rFonts w:ascii="Century Gothic" w:hAnsi="Century Gothic"/>
                <w:color w:val="000000" w:themeColor="text1"/>
              </w:rPr>
              <w:t xml:space="preserve"> en estatura por sus compañeras</w:t>
            </w:r>
            <w:r w:rsidRPr="004E03B2">
              <w:rPr>
                <w:rFonts w:ascii="Century Gothic" w:hAnsi="Century Gothic"/>
                <w:color w:val="000000" w:themeColor="text1"/>
              </w:rPr>
              <w:t>?</w:t>
            </w:r>
            <w:r w:rsidR="00054784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8457A8">
              <w:rPr>
                <w:rFonts w:ascii="Century Gothic" w:hAnsi="Century Gothic"/>
                <w:color w:val="000000" w:themeColor="text1"/>
              </w:rPr>
              <w:t xml:space="preserve"> Sugiero</w:t>
            </w:r>
            <w:r w:rsidR="00054784">
              <w:rPr>
                <w:rFonts w:ascii="Century Gothic" w:hAnsi="Century Gothic"/>
                <w:color w:val="000000" w:themeColor="text1"/>
              </w:rPr>
              <w:t xml:space="preserve"> una explicación.</w:t>
            </w:r>
          </w:p>
          <w:p w:rsidR="00E0012B" w:rsidRDefault="00E0012B" w:rsidP="002E0EE9">
            <w:pPr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9795342" wp14:editId="0E7BADB6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56515</wp:posOffset>
                      </wp:positionV>
                      <wp:extent cx="4676775" cy="596900"/>
                      <wp:effectExtent l="0" t="0" r="9525" b="12700"/>
                      <wp:wrapNone/>
                      <wp:docPr id="23" name="Rectángulo redondead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6775" cy="596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61A3485" id="Rectángulo redondeado 23" o:spid="_x0000_s1026" style="position:absolute;margin-left:6.2pt;margin-top:4.45pt;width:368.25pt;height:4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" filled="f" strokecolor="#a5a5a5 [3206]" strokeweight="1pt">
                      <v:stroke joinstyle="miter"/>
                    </v:roundrect>
                  </w:pict>
                </mc:Fallback>
              </mc:AlternateContent>
            </w:r>
          </w:p>
          <w:p w:rsidR="00E0012B" w:rsidRDefault="00E0012B" w:rsidP="002E0EE9">
            <w:pPr>
              <w:rPr>
                <w:rFonts w:ascii="Century Gothic" w:hAnsi="Century Gothic"/>
                <w:color w:val="000000" w:themeColor="text1"/>
              </w:rPr>
            </w:pPr>
          </w:p>
          <w:p w:rsidR="00E0012B" w:rsidRDefault="00E0012B" w:rsidP="002E0EE9">
            <w:pPr>
              <w:rPr>
                <w:rFonts w:ascii="Century Gothic" w:hAnsi="Century Gothic"/>
                <w:color w:val="000000" w:themeColor="text1"/>
              </w:rPr>
            </w:pPr>
          </w:p>
          <w:p w:rsidR="00E0012B" w:rsidRDefault="00E0012B" w:rsidP="002E0EE9">
            <w:pPr>
              <w:rPr>
                <w:rFonts w:ascii="Century Gothic" w:hAnsi="Century Gothic"/>
                <w:color w:val="000000" w:themeColor="text1"/>
              </w:rPr>
            </w:pPr>
          </w:p>
          <w:p w:rsidR="00E0012B" w:rsidRDefault="00E0012B" w:rsidP="00A11354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2E2B75" w:rsidRDefault="004A545F" w:rsidP="00A1135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4E03B2">
              <w:rPr>
                <w:rFonts w:ascii="Century Gothic" w:hAnsi="Century Gothic"/>
                <w:color w:val="000000" w:themeColor="text1"/>
              </w:rPr>
              <w:t>¿</w:t>
            </w:r>
            <w:r w:rsidR="00946B01">
              <w:rPr>
                <w:rFonts w:ascii="Century Gothic" w:hAnsi="Century Gothic"/>
                <w:color w:val="000000" w:themeColor="text1"/>
              </w:rPr>
              <w:t>Cómo podría Evelyn procurar un desarrollo similar al de sus compañeras</w:t>
            </w:r>
            <w:r w:rsidRPr="004E03B2">
              <w:rPr>
                <w:rFonts w:ascii="Century Gothic" w:hAnsi="Century Gothic"/>
                <w:color w:val="000000" w:themeColor="text1"/>
              </w:rPr>
              <w:t>?</w:t>
            </w:r>
          </w:p>
          <w:p w:rsidR="00E0012B" w:rsidRDefault="00E0012B" w:rsidP="00A1135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3873977" wp14:editId="15B45E27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12700</wp:posOffset>
                      </wp:positionV>
                      <wp:extent cx="4676775" cy="584200"/>
                      <wp:effectExtent l="12700" t="12700" r="9525" b="12700"/>
                      <wp:wrapNone/>
                      <wp:docPr id="26" name="Rectángulo redondead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6775" cy="5842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7A8F85E" id="Rectángulo redondeado 26" o:spid="_x0000_s1026" style="position:absolute;margin-left:3.2pt;margin-top:1pt;width:368.25pt;height:4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" filled="f" strokecolor="#a5a5a5 [3206]" strokeweight="2.25pt">
                      <v:stroke joinstyle="miter"/>
                    </v:roundrect>
                  </w:pict>
                </mc:Fallback>
              </mc:AlternateContent>
            </w:r>
          </w:p>
          <w:p w:rsidR="00E0012B" w:rsidRDefault="00E0012B" w:rsidP="00A11354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E0012B" w:rsidRDefault="00E0012B" w:rsidP="00A11354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E0012B" w:rsidRDefault="00E0012B" w:rsidP="00A11354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A2D86" w:rsidRDefault="007A2D86" w:rsidP="00946B01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054784" w:rsidRDefault="00054784" w:rsidP="00946B0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¿Por qué es importante  realizar deporte con frecuencia </w:t>
            </w:r>
            <w:r w:rsidR="00946B01">
              <w:rPr>
                <w:rFonts w:ascii="Century Gothic" w:hAnsi="Century Gothic"/>
                <w:color w:val="000000" w:themeColor="text1"/>
              </w:rPr>
              <w:t xml:space="preserve">y comer saludablemente para el desarrollo adecuado de nuestro cuerpo? </w:t>
            </w:r>
            <w:r>
              <w:rPr>
                <w:rFonts w:ascii="Century Gothic" w:hAnsi="Century Gothic"/>
                <w:color w:val="000000" w:themeColor="text1"/>
              </w:rPr>
              <w:t>Explique.</w:t>
            </w:r>
          </w:p>
          <w:p w:rsidR="00E0012B" w:rsidRDefault="007A2D86" w:rsidP="00946B0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3873977" wp14:editId="15B45E27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179706</wp:posOffset>
                      </wp:positionV>
                      <wp:extent cx="4676775" cy="584200"/>
                      <wp:effectExtent l="12700" t="12700" r="9525" b="12700"/>
                      <wp:wrapNone/>
                      <wp:docPr id="32" name="Rectángulo redondead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6775" cy="5842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4034A7D" id="Rectángulo redondeado 32" o:spid="_x0000_s1026" style="position:absolute;margin-left:4.2pt;margin-top:14.15pt;width:368.25pt;height:4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" filled="f" strokecolor="#a5a5a5 [3206]" strokeweight="2.25pt">
                      <v:stroke joinstyle="miter"/>
                    </v:roundrect>
                  </w:pict>
                </mc:Fallback>
              </mc:AlternateContent>
            </w:r>
          </w:p>
          <w:p w:rsidR="007A2D86" w:rsidRDefault="007A2D86" w:rsidP="00946B01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E0012B" w:rsidRDefault="00E0012B" w:rsidP="00946B01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E0012B" w:rsidRDefault="00E0012B" w:rsidP="00946B01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E0012B" w:rsidRDefault="00E0012B" w:rsidP="00946B01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E0012B" w:rsidRDefault="002F2B44" w:rsidP="00946B0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Helvetica" w:hAnsi="Helvetica"/>
                <w:b/>
                <w:noProof/>
                <w:color w:val="FFC000" w:themeColor="accent4"/>
                <w:sz w:val="28"/>
                <w:szCs w:val="28"/>
                <w:lang w:eastAsia="es-CR"/>
              </w:rPr>
              <w:lastRenderedPageBreak/>
              <w:drawing>
                <wp:inline distT="0" distB="0" distL="0" distR="0" wp14:anchorId="71933CD1" wp14:editId="389120D4">
                  <wp:extent cx="4671753" cy="1903615"/>
                  <wp:effectExtent l="0" t="0" r="0" b="0"/>
                  <wp:docPr id="130" name="Diagrama 13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" r:lo="rId24" r:qs="rId25" r:cs="rId26"/>
                    </a:graphicData>
                  </a:graphic>
                </wp:inline>
              </w:drawing>
            </w:r>
          </w:p>
          <w:p w:rsidR="00E0012B" w:rsidRDefault="00E0012B" w:rsidP="00946B01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A2D86" w:rsidRPr="004A545F" w:rsidRDefault="007A2D86" w:rsidP="00946B01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</w:tr>
    </w:tbl>
    <w:p w:rsidR="0022422F" w:rsidRDefault="002E2B75" w:rsidP="007A2D86">
      <w:pPr>
        <w:jc w:val="both"/>
        <w:rPr>
          <w:rFonts w:ascii="Century Gothic" w:hAnsi="Century Gothic"/>
          <w:b/>
        </w:rPr>
      </w:pPr>
      <w:r w:rsidRPr="006732E2">
        <w:rPr>
          <w:rFonts w:ascii="Century Gothic" w:hAnsi="Century Gothic"/>
          <w:b/>
          <w:noProof/>
          <w:lang w:eastAsia="es-CR"/>
        </w:rPr>
        <w:lastRenderedPageBreak/>
        <w:drawing>
          <wp:anchor distT="0" distB="0" distL="114300" distR="114300" simplePos="0" relativeHeight="251662336" behindDoc="0" locked="0" layoutInCell="1" allowOverlap="1" wp14:anchorId="1B68E92E" wp14:editId="22C64787">
            <wp:simplePos x="0" y="0"/>
            <wp:positionH relativeFrom="column">
              <wp:posOffset>384810</wp:posOffset>
            </wp:positionH>
            <wp:positionV relativeFrom="paragraph">
              <wp:posOffset>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 xml:space="preserve"> </w:t>
      </w:r>
    </w:p>
    <w:p w:rsidR="002E2B75" w:rsidRDefault="002E2B75" w:rsidP="007A2D86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Pongo</w:t>
      </w:r>
      <w:r w:rsidRPr="00117EE0">
        <w:rPr>
          <w:rFonts w:ascii="Century Gothic" w:hAnsi="Century Gothic"/>
          <w:b/>
        </w:rPr>
        <w:t xml:space="preserve"> en práctica lo aprendido en clase</w:t>
      </w:r>
    </w:p>
    <w:p w:rsidR="007A2D86" w:rsidRPr="00117EE0" w:rsidRDefault="007A2D86" w:rsidP="007A2D86">
      <w:pPr>
        <w:jc w:val="both"/>
        <w:rPr>
          <w:rFonts w:ascii="Century Gothic" w:hAnsi="Century Gothic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7801"/>
      </w:tblGrid>
      <w:tr w:rsidR="002E2B75" w:rsidTr="00E0012B">
        <w:tc>
          <w:tcPr>
            <w:tcW w:w="2263" w:type="dxa"/>
            <w:shd w:val="clear" w:color="auto" w:fill="DEEAF6" w:themeFill="accent5" w:themeFillTint="33"/>
          </w:tcPr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E2B75" w:rsidRPr="00B527C8" w:rsidRDefault="002E2B75" w:rsidP="00CA5E28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527C8">
              <w:rPr>
                <w:rFonts w:ascii="Century Gothic" w:hAnsi="Century Gothic"/>
                <w:b/>
                <w:sz w:val="24"/>
              </w:rPr>
              <w:t>Indicaciones</w:t>
            </w:r>
          </w:p>
        </w:tc>
        <w:tc>
          <w:tcPr>
            <w:tcW w:w="7801" w:type="dxa"/>
            <w:shd w:val="clear" w:color="auto" w:fill="F2F2F2" w:themeFill="background1" w:themeFillShade="F2"/>
          </w:tcPr>
          <w:p w:rsidR="00666340" w:rsidRDefault="00666340" w:rsidP="0066634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241358" cy="215265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41530" r="56110" b="21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61" cy="22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 </w:t>
            </w:r>
            <w:r w:rsidR="00D60F12">
              <w:rPr>
                <w:rFonts w:ascii="Century Gothic" w:hAnsi="Century Gothic"/>
                <w:color w:val="000000" w:themeColor="text1"/>
              </w:rPr>
              <w:t>Analizo la relación entre las glándulas y las hormonas</w:t>
            </w:r>
            <w:r w:rsidR="00E0012B">
              <w:rPr>
                <w:rFonts w:ascii="Century Gothic" w:hAnsi="Century Gothic"/>
                <w:color w:val="000000" w:themeColor="text1"/>
              </w:rPr>
              <w:t>.</w:t>
            </w:r>
          </w:p>
          <w:p w:rsidR="005161E3" w:rsidRDefault="005161E3" w:rsidP="0066634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Helvetica" w:hAnsi="Helvetica"/>
                <w:b/>
                <w:noProof/>
                <w:color w:val="FFC000" w:themeColor="accent4"/>
                <w:sz w:val="28"/>
                <w:szCs w:val="28"/>
                <w:lang w:eastAsia="es-CR"/>
              </w:rPr>
              <w:drawing>
                <wp:inline distT="0" distB="0" distL="0" distR="0" wp14:anchorId="2409144E" wp14:editId="0B5CB05B">
                  <wp:extent cx="4551903" cy="1727835"/>
                  <wp:effectExtent l="0" t="0" r="0" b="0"/>
                  <wp:docPr id="6" name="Diagrama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" r:lo="rId32" r:qs="rId33" r:cs="rId34"/>
                    </a:graphicData>
                  </a:graphic>
                </wp:inline>
              </w:drawing>
            </w:r>
          </w:p>
          <w:p w:rsidR="00E0012B" w:rsidRDefault="00E0012B" w:rsidP="00666340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142704" w:rsidRDefault="00054784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Leo atentamente </w:t>
            </w:r>
            <w:r w:rsidR="009F6443">
              <w:rPr>
                <w:rFonts w:ascii="Century Gothic" w:hAnsi="Century Gothic"/>
                <w:color w:val="000000" w:themeColor="text1"/>
              </w:rPr>
              <w:t>los siguientes casos:</w:t>
            </w:r>
          </w:p>
          <w:p w:rsidR="00E0012B" w:rsidRDefault="00E0012B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E0012B" w:rsidRDefault="006F379D" w:rsidP="00F56E3E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b/>
                <w:color w:val="000000" w:themeColor="text1"/>
              </w:rPr>
              <w:t>Caso 1</w:t>
            </w:r>
            <w:r w:rsidR="009F6443" w:rsidRPr="009F6443">
              <w:rPr>
                <w:rFonts w:ascii="Century Gothic" w:hAnsi="Century Gothic"/>
                <w:b/>
                <w:color w:val="000000" w:themeColor="text1"/>
              </w:rPr>
              <w:t xml:space="preserve">: </w:t>
            </w:r>
            <w:r w:rsidR="00054784">
              <w:rPr>
                <w:rFonts w:ascii="Century Gothic" w:hAnsi="Century Gothic"/>
                <w:color w:val="000000" w:themeColor="text1"/>
              </w:rPr>
              <w:t>“</w:t>
            </w:r>
            <w:r w:rsidR="007A6FD7">
              <w:rPr>
                <w:rFonts w:ascii="Century Gothic" w:hAnsi="Century Gothic"/>
                <w:color w:val="000000" w:themeColor="text1"/>
              </w:rPr>
              <w:t>Enrique</w:t>
            </w:r>
            <w:r w:rsidR="009A182D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="009A182D">
              <w:rPr>
                <w:rFonts w:ascii="Century Gothic" w:hAnsi="Century Gothic"/>
                <w:color w:val="000000" w:themeColor="text1"/>
              </w:rPr>
              <w:t>esta</w:t>
            </w:r>
            <w:proofErr w:type="spellEnd"/>
            <w:r w:rsidR="009A182D">
              <w:rPr>
                <w:rFonts w:ascii="Century Gothic" w:hAnsi="Century Gothic"/>
                <w:color w:val="000000" w:themeColor="text1"/>
              </w:rPr>
              <w:t xml:space="preserve"> en </w:t>
            </w:r>
            <w:r w:rsidR="007A6FD7">
              <w:rPr>
                <w:rFonts w:ascii="Century Gothic" w:hAnsi="Century Gothic"/>
                <w:color w:val="000000" w:themeColor="text1"/>
              </w:rPr>
              <w:t>sexto</w:t>
            </w:r>
            <w:r w:rsidR="009A182D">
              <w:rPr>
                <w:rFonts w:ascii="Century Gothic" w:hAnsi="Century Gothic"/>
                <w:color w:val="000000" w:themeColor="text1"/>
              </w:rPr>
              <w:t xml:space="preserve"> año y </w:t>
            </w:r>
            <w:r w:rsidR="001B7F5D">
              <w:rPr>
                <w:rFonts w:ascii="Century Gothic" w:hAnsi="Century Gothic"/>
                <w:color w:val="000000" w:themeColor="text1"/>
              </w:rPr>
              <w:t xml:space="preserve">hace días </w:t>
            </w:r>
            <w:r w:rsidR="001F0245">
              <w:rPr>
                <w:rFonts w:ascii="Century Gothic" w:hAnsi="Century Gothic"/>
                <w:color w:val="000000" w:themeColor="text1"/>
              </w:rPr>
              <w:t>está</w:t>
            </w:r>
            <w:r w:rsidR="001B7F5D">
              <w:rPr>
                <w:rFonts w:ascii="Century Gothic" w:hAnsi="Century Gothic"/>
                <w:color w:val="000000" w:themeColor="text1"/>
              </w:rPr>
              <w:t xml:space="preserve"> preocupado por su mamá porque </w:t>
            </w:r>
            <w:r w:rsidR="001B7F5D" w:rsidRPr="001B7F5D">
              <w:rPr>
                <w:rFonts w:ascii="Century Gothic" w:hAnsi="Century Gothic"/>
                <w:color w:val="000000" w:themeColor="text1"/>
              </w:rPr>
              <w:t>viene enferma desde hace tiempo, pero ahora ha</w:t>
            </w:r>
            <w:r w:rsidR="00F56E3E">
              <w:rPr>
                <w:rFonts w:ascii="Century Gothic" w:hAnsi="Century Gothic"/>
                <w:color w:val="000000" w:themeColor="text1"/>
              </w:rPr>
              <w:t xml:space="preserve"> e</w:t>
            </w:r>
            <w:r w:rsidR="001B7F5D">
              <w:rPr>
                <w:rFonts w:ascii="Century Gothic" w:hAnsi="Century Gothic"/>
                <w:color w:val="000000" w:themeColor="text1"/>
              </w:rPr>
              <w:t xml:space="preserve">mpeorado: </w:t>
            </w:r>
            <w:r w:rsidR="001B7F5D" w:rsidRPr="001B7F5D">
              <w:rPr>
                <w:rFonts w:ascii="Century Gothic" w:hAnsi="Century Gothic"/>
                <w:color w:val="000000" w:themeColor="text1"/>
              </w:rPr>
              <w:t>siempre anda cansada, algunas veces presenta nauseas, orina con mucha frecuencia,</w:t>
            </w:r>
            <w:r w:rsidR="001B7F5D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1B7F5D" w:rsidRPr="001B7F5D">
              <w:rPr>
                <w:rFonts w:ascii="Century Gothic" w:hAnsi="Century Gothic"/>
                <w:color w:val="000000" w:themeColor="text1"/>
              </w:rPr>
              <w:t xml:space="preserve">tiene visión borrosa y hace tiempo se hizo una herida que no le </w:t>
            </w:r>
            <w:r w:rsidR="001B7F5D">
              <w:rPr>
                <w:rFonts w:ascii="Century Gothic" w:hAnsi="Century Gothic"/>
                <w:color w:val="000000" w:themeColor="text1"/>
              </w:rPr>
              <w:t>cicatriza</w:t>
            </w:r>
            <w:r w:rsidR="00E0012B">
              <w:rPr>
                <w:rFonts w:ascii="Century Gothic" w:hAnsi="Century Gothic"/>
                <w:color w:val="000000" w:themeColor="text1"/>
              </w:rPr>
              <w:t>”</w:t>
            </w:r>
            <w:r w:rsidR="001B7F5D">
              <w:rPr>
                <w:rFonts w:ascii="Century Gothic" w:hAnsi="Century Gothic"/>
                <w:color w:val="000000" w:themeColor="text1"/>
              </w:rPr>
              <w:t>.</w:t>
            </w:r>
          </w:p>
          <w:p w:rsidR="00E0012B" w:rsidRDefault="009F6443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9F6443">
              <w:rPr>
                <w:rFonts w:ascii="Century Gothic" w:hAnsi="Century Gothic"/>
                <w:b/>
                <w:color w:val="000000" w:themeColor="text1"/>
              </w:rPr>
              <w:t>Caso 2:</w:t>
            </w:r>
            <w:r>
              <w:rPr>
                <w:rFonts w:ascii="Century Gothic" w:hAnsi="Century Gothic"/>
                <w:color w:val="000000" w:themeColor="text1"/>
              </w:rPr>
              <w:t xml:space="preserve"> “María hace seis meses presenta trastornos en su ciclo menstrual, que implican una amenorrea, es decir</w:t>
            </w:r>
            <w:r w:rsidR="00CF6002">
              <w:rPr>
                <w:rFonts w:ascii="Century Gothic" w:hAnsi="Century Gothic"/>
                <w:color w:val="000000" w:themeColor="text1"/>
              </w:rPr>
              <w:t>,</w:t>
            </w:r>
            <w:r>
              <w:rPr>
                <w:rFonts w:ascii="Century Gothic" w:hAnsi="Century Gothic"/>
                <w:color w:val="000000" w:themeColor="text1"/>
              </w:rPr>
              <w:t xml:space="preserve"> la ausencia de la menstruación”.</w:t>
            </w:r>
          </w:p>
          <w:p w:rsidR="009F6443" w:rsidRDefault="009F6443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CF6002">
              <w:rPr>
                <w:rFonts w:ascii="Century Gothic" w:hAnsi="Century Gothic"/>
                <w:b/>
                <w:color w:val="000000" w:themeColor="text1"/>
              </w:rPr>
              <w:t>Caso 3: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CF6002">
              <w:rPr>
                <w:rFonts w:ascii="Century Gothic" w:hAnsi="Century Gothic"/>
                <w:color w:val="000000" w:themeColor="text1"/>
              </w:rPr>
              <w:t>“</w:t>
            </w:r>
            <w:r>
              <w:rPr>
                <w:rFonts w:ascii="Century Gothic" w:hAnsi="Century Gothic"/>
                <w:color w:val="000000" w:themeColor="text1"/>
              </w:rPr>
              <w:t xml:space="preserve">Roberto ha notado que en su cuello </w:t>
            </w:r>
            <w:r w:rsidR="00CF6002">
              <w:rPr>
                <w:rFonts w:ascii="Century Gothic" w:hAnsi="Century Gothic"/>
                <w:color w:val="000000" w:themeColor="text1"/>
              </w:rPr>
              <w:t xml:space="preserve">apareció un bulto y su peso ha aumentado considerablemente en poco tiempo a pesar que lleva una dieta </w:t>
            </w:r>
            <w:r w:rsidR="00A663E2">
              <w:rPr>
                <w:rFonts w:ascii="Century Gothic" w:hAnsi="Century Gothic"/>
                <w:color w:val="000000" w:themeColor="text1"/>
              </w:rPr>
              <w:t>saludable</w:t>
            </w:r>
            <w:r w:rsidR="00CF6002">
              <w:rPr>
                <w:rFonts w:ascii="Century Gothic" w:hAnsi="Century Gothic"/>
                <w:color w:val="000000" w:themeColor="text1"/>
              </w:rPr>
              <w:t>”.</w:t>
            </w:r>
          </w:p>
          <w:p w:rsidR="00CF6002" w:rsidRDefault="00CF6002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CF6002">
              <w:rPr>
                <w:rFonts w:ascii="Century Gothic" w:hAnsi="Century Gothic"/>
                <w:b/>
                <w:color w:val="000000" w:themeColor="text1"/>
              </w:rPr>
              <w:t>Caso 4:</w:t>
            </w:r>
            <w:r>
              <w:rPr>
                <w:rFonts w:ascii="Century Gothic" w:hAnsi="Century Gothic"/>
                <w:color w:val="000000" w:themeColor="text1"/>
              </w:rPr>
              <w:t xml:space="preserve"> “Roxana</w:t>
            </w:r>
            <w:r w:rsidR="00A663E2">
              <w:rPr>
                <w:rFonts w:ascii="Century Gothic" w:hAnsi="Century Gothic"/>
                <w:color w:val="000000" w:themeColor="text1"/>
              </w:rPr>
              <w:t xml:space="preserve"> desea tener un(a) hijo(a)</w:t>
            </w:r>
            <w:r>
              <w:rPr>
                <w:rFonts w:ascii="Century Gothic" w:hAnsi="Century Gothic"/>
                <w:color w:val="000000" w:themeColor="text1"/>
              </w:rPr>
              <w:t xml:space="preserve"> tiene </w:t>
            </w:r>
            <w:r w:rsidR="00A663E2">
              <w:rPr>
                <w:rFonts w:ascii="Century Gothic" w:hAnsi="Century Gothic"/>
                <w:color w:val="000000" w:themeColor="text1"/>
              </w:rPr>
              <w:t>más de un año</w:t>
            </w:r>
            <w:r>
              <w:rPr>
                <w:rFonts w:ascii="Century Gothic" w:hAnsi="Century Gothic"/>
                <w:color w:val="000000" w:themeColor="text1"/>
              </w:rPr>
              <w:t xml:space="preserve"> intentando quedar embarazada, pero no lo logra</w:t>
            </w:r>
            <w:r w:rsidR="00A663E2">
              <w:rPr>
                <w:rFonts w:ascii="Century Gothic" w:hAnsi="Century Gothic"/>
                <w:color w:val="000000" w:themeColor="text1"/>
              </w:rPr>
              <w:t>,  ya no utiliza ningún método anticonceptivo y su esposo se realizó las pruebas de infertilidad, las cuales salieron negativas</w:t>
            </w:r>
            <w:r>
              <w:rPr>
                <w:rFonts w:ascii="Century Gothic" w:hAnsi="Century Gothic"/>
                <w:color w:val="000000" w:themeColor="text1"/>
              </w:rPr>
              <w:t>”.</w:t>
            </w:r>
          </w:p>
          <w:p w:rsidR="00CF6002" w:rsidRDefault="00CF6002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CF6002">
              <w:rPr>
                <w:rFonts w:ascii="Century Gothic" w:hAnsi="Century Gothic"/>
                <w:b/>
                <w:color w:val="000000" w:themeColor="text1"/>
              </w:rPr>
              <w:lastRenderedPageBreak/>
              <w:t>Caso 5:</w:t>
            </w:r>
            <w:r w:rsidR="006F379D">
              <w:rPr>
                <w:rFonts w:ascii="Century Gothic" w:hAnsi="Century Gothic"/>
                <w:color w:val="000000" w:themeColor="text1"/>
              </w:rPr>
              <w:t xml:space="preserve"> “Mario está</w:t>
            </w:r>
            <w:r>
              <w:rPr>
                <w:rFonts w:ascii="Century Gothic" w:hAnsi="Century Gothic"/>
                <w:color w:val="000000" w:themeColor="text1"/>
              </w:rPr>
              <w:t xml:space="preserve"> en tercer año de la escuela y es mucho más alto que los demás niños, lo cual le causa angustia”.</w:t>
            </w:r>
          </w:p>
          <w:p w:rsidR="00E0012B" w:rsidRDefault="006F379D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Analizo</w:t>
            </w:r>
            <w:r w:rsidR="00A663E2">
              <w:rPr>
                <w:rFonts w:ascii="Century Gothic" w:hAnsi="Century Gothic"/>
                <w:color w:val="000000" w:themeColor="text1"/>
              </w:rPr>
              <w:t xml:space="preserve"> cuidadosamente cada caso considerando la función que desempeñan las hormonas y los efectos </w:t>
            </w:r>
            <w:r>
              <w:rPr>
                <w:rFonts w:ascii="Century Gothic" w:hAnsi="Century Gothic"/>
                <w:color w:val="000000" w:themeColor="text1"/>
              </w:rPr>
              <w:t>que pueden estar causando. Anoto: ¿Qué está ocurriendo? ¿P</w:t>
            </w:r>
            <w:r w:rsidR="00D057F8">
              <w:rPr>
                <w:rFonts w:ascii="Century Gothic" w:hAnsi="Century Gothic"/>
                <w:color w:val="000000" w:themeColor="text1"/>
              </w:rPr>
              <w:t xml:space="preserve">or qué está </w:t>
            </w:r>
            <w:r>
              <w:rPr>
                <w:rFonts w:ascii="Century Gothic" w:hAnsi="Century Gothic"/>
                <w:color w:val="000000" w:themeColor="text1"/>
              </w:rPr>
              <w:t>sucediendo esa situación</w:t>
            </w:r>
            <w:r w:rsidR="00D057F8">
              <w:rPr>
                <w:rFonts w:ascii="Century Gothic" w:hAnsi="Century Gothic"/>
                <w:color w:val="000000" w:themeColor="text1"/>
              </w:rPr>
              <w:t>? ¿</w:t>
            </w:r>
            <w:r>
              <w:rPr>
                <w:rFonts w:ascii="Century Gothic" w:hAnsi="Century Gothic"/>
                <w:color w:val="000000" w:themeColor="text1"/>
              </w:rPr>
              <w:t>Cuáles son sus efectos? Organizo</w:t>
            </w:r>
            <w:r w:rsidR="00D057F8">
              <w:rPr>
                <w:rFonts w:ascii="Century Gothic" w:hAnsi="Century Gothic"/>
                <w:color w:val="000000" w:themeColor="text1"/>
              </w:rPr>
              <w:t xml:space="preserve"> la información en un árbol de problemas:</w:t>
            </w:r>
          </w:p>
          <w:p w:rsidR="00E0012B" w:rsidRDefault="00E0012B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20BE0" w:rsidRDefault="00D057F8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lang w:eastAsia="es-CR"/>
              </w:rPr>
              <w:drawing>
                <wp:inline distT="0" distB="0" distL="0" distR="0" wp14:anchorId="2C9C7E4D" wp14:editId="0AA6288B">
                  <wp:extent cx="4807390" cy="1360805"/>
                  <wp:effectExtent l="0" t="19050" r="0" b="0"/>
                  <wp:docPr id="13" name="Diagrama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" r:lo="rId37" r:qs="rId38" r:cs="rId39"/>
                    </a:graphicData>
                  </a:graphic>
                </wp:inline>
              </w:drawing>
            </w:r>
          </w:p>
          <w:p w:rsidR="00720BE0" w:rsidRDefault="00357B5C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63112</wp:posOffset>
                  </wp:positionH>
                  <wp:positionV relativeFrom="paragraph">
                    <wp:posOffset>74295</wp:posOffset>
                  </wp:positionV>
                  <wp:extent cx="285233" cy="370679"/>
                  <wp:effectExtent l="0" t="0" r="635" b="0"/>
                  <wp:wrapThrough wrapText="bothSides">
                    <wp:wrapPolygon edited="0">
                      <wp:start x="4330" y="0"/>
                      <wp:lineTo x="0" y="7780"/>
                      <wp:lineTo x="0" y="20007"/>
                      <wp:lineTo x="20205" y="20007"/>
                      <wp:lineTo x="20205" y="0"/>
                      <wp:lineTo x="4330" y="0"/>
                    </wp:wrapPolygon>
                  </wp:wrapThrough>
                  <wp:docPr id="17" name="Imagen 17" descr="user upload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er upload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9FBF6"/>
                              </a:clrFrom>
                              <a:clrTo>
                                <a:srgbClr val="F9FB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6" t="25176" r="14409" b="24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33" cy="37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2AC" w:rsidRDefault="002F2F3C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6C5EF8">
              <w:rPr>
                <w:rFonts w:ascii="Century Gothic" w:hAnsi="Century Gothic"/>
                <w:color w:val="000000" w:themeColor="text1"/>
              </w:rPr>
              <w:t>Refle</w:t>
            </w:r>
            <w:r w:rsidR="009D4E41">
              <w:rPr>
                <w:rFonts w:ascii="Century Gothic" w:hAnsi="Century Gothic"/>
                <w:color w:val="000000" w:themeColor="text1"/>
              </w:rPr>
              <w:t>xiono  y contrasto lo aprendido.</w:t>
            </w:r>
          </w:p>
          <w:p w:rsidR="00B037F7" w:rsidRDefault="00B037F7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20BE0" w:rsidRDefault="00720BE0" w:rsidP="00720BE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Para comprender como se regula el funcionamiento de mi cuerpo, leo con atención la información presente en el </w:t>
            </w:r>
            <w:r w:rsidRPr="00E111D8">
              <w:rPr>
                <w:rFonts w:ascii="Century Gothic" w:hAnsi="Century Gothic"/>
                <w:b/>
                <w:color w:val="000000" w:themeColor="text1"/>
              </w:rPr>
              <w:t>anexo 1</w:t>
            </w:r>
            <w:r>
              <w:rPr>
                <w:rFonts w:ascii="Century Gothic" w:hAnsi="Century Gothic"/>
                <w:b/>
                <w:color w:val="000000" w:themeColor="text1"/>
              </w:rPr>
              <w:t xml:space="preserve">. </w:t>
            </w:r>
            <w:r>
              <w:rPr>
                <w:rFonts w:ascii="Century Gothic" w:hAnsi="Century Gothic"/>
                <w:color w:val="000000" w:themeColor="text1"/>
              </w:rPr>
              <w:t>Subrayo las palabras que no conozco, busco su significado y lo escribo en mi cuaderno.</w:t>
            </w:r>
          </w:p>
          <w:p w:rsidR="00720BE0" w:rsidRDefault="00720BE0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20BE0" w:rsidRDefault="00720BE0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De acuerdo a la lectura realizada, contesto en mi cuaderno las siguientes preguntas:</w:t>
            </w:r>
          </w:p>
          <w:p w:rsidR="00720BE0" w:rsidRDefault="00720BE0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20BE0" w:rsidRDefault="00720BE0" w:rsidP="00720BE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¿Cuáles glándulas conforman el sistema endocrino? ¿De qué se encarga cada una de ellas?</w:t>
            </w:r>
          </w:p>
          <w:p w:rsidR="00720BE0" w:rsidRDefault="00720BE0" w:rsidP="00720BE0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20BE0" w:rsidRDefault="00720BE0" w:rsidP="00720BE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</w:t>
            </w:r>
            <w:r w:rsidR="007444E6">
              <w:rPr>
                <w:rFonts w:ascii="Century Gothic" w:hAnsi="Century Gothic"/>
                <w:color w:val="000000" w:themeColor="text1"/>
              </w:rPr>
              <w:t xml:space="preserve">Qué relación tiene el sistema endocrino con el sistema </w:t>
            </w:r>
            <w:r w:rsidR="007444E6" w:rsidRPr="007444E6">
              <w:rPr>
                <w:rFonts w:ascii="Century Gothic" w:hAnsi="Century Gothic"/>
                <w:color w:val="000000" w:themeColor="text1"/>
              </w:rPr>
              <w:t xml:space="preserve">nervioso </w:t>
            </w:r>
            <w:r w:rsidR="007444E6">
              <w:rPr>
                <w:rFonts w:ascii="Century Gothic" w:hAnsi="Century Gothic"/>
                <w:color w:val="000000" w:themeColor="text1"/>
              </w:rPr>
              <w:t xml:space="preserve">para </w:t>
            </w:r>
            <w:r w:rsidR="007444E6" w:rsidRPr="007444E6">
              <w:rPr>
                <w:rFonts w:ascii="Century Gothic" w:hAnsi="Century Gothic"/>
                <w:color w:val="000000" w:themeColor="text1"/>
              </w:rPr>
              <w:t xml:space="preserve">el funcionamiento </w:t>
            </w:r>
            <w:r w:rsidR="007444E6">
              <w:rPr>
                <w:rFonts w:ascii="Century Gothic" w:hAnsi="Century Gothic"/>
                <w:color w:val="000000" w:themeColor="text1"/>
              </w:rPr>
              <w:t xml:space="preserve">adecuado de nuestro </w:t>
            </w:r>
            <w:r w:rsidR="007444E6" w:rsidRPr="007444E6">
              <w:rPr>
                <w:rFonts w:ascii="Century Gothic" w:hAnsi="Century Gothic"/>
                <w:color w:val="000000" w:themeColor="text1"/>
              </w:rPr>
              <w:t>cuerpo</w:t>
            </w:r>
            <w:r>
              <w:rPr>
                <w:rFonts w:ascii="Century Gothic" w:hAnsi="Century Gothic"/>
                <w:color w:val="000000" w:themeColor="text1"/>
              </w:rPr>
              <w:t>?</w:t>
            </w:r>
          </w:p>
          <w:p w:rsidR="00720BE0" w:rsidRDefault="00720BE0" w:rsidP="00720BE0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20BE0" w:rsidRDefault="00804768" w:rsidP="00720BE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</w:t>
            </w:r>
            <w:r w:rsidR="00720BE0">
              <w:rPr>
                <w:rFonts w:ascii="Century Gothic" w:hAnsi="Century Gothic"/>
                <w:color w:val="000000" w:themeColor="text1"/>
              </w:rPr>
              <w:t xml:space="preserve">Cómo </w:t>
            </w:r>
            <w:r w:rsidR="007444E6">
              <w:rPr>
                <w:rFonts w:ascii="Century Gothic" w:hAnsi="Century Gothic"/>
                <w:color w:val="000000" w:themeColor="text1"/>
              </w:rPr>
              <w:t>podemos mantener saludable</w:t>
            </w:r>
            <w:r w:rsidR="00E00EAF">
              <w:rPr>
                <w:rFonts w:ascii="Century Gothic" w:hAnsi="Century Gothic"/>
                <w:color w:val="000000" w:themeColor="text1"/>
              </w:rPr>
              <w:t>s</w:t>
            </w:r>
            <w:r w:rsidR="007444E6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gramStart"/>
            <w:r w:rsidR="007444E6">
              <w:rPr>
                <w:rFonts w:ascii="Century Gothic" w:hAnsi="Century Gothic"/>
                <w:color w:val="000000" w:themeColor="text1"/>
              </w:rPr>
              <w:t xml:space="preserve">nuestro </w:t>
            </w:r>
            <w:r w:rsidR="007444E6" w:rsidRPr="007444E6">
              <w:rPr>
                <w:rFonts w:ascii="Century Gothic" w:hAnsi="Century Gothic"/>
                <w:color w:val="000000" w:themeColor="text1"/>
              </w:rPr>
              <w:t>sistema</w:t>
            </w:r>
            <w:r w:rsidR="0048786A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E00EAF">
              <w:rPr>
                <w:rFonts w:ascii="Century Gothic" w:hAnsi="Century Gothic"/>
                <w:color w:val="000000" w:themeColor="text1"/>
              </w:rPr>
              <w:t>n</w:t>
            </w:r>
            <w:r w:rsidR="007444E6" w:rsidRPr="007444E6">
              <w:rPr>
                <w:rFonts w:ascii="Century Gothic" w:hAnsi="Century Gothic"/>
                <w:color w:val="000000" w:themeColor="text1"/>
              </w:rPr>
              <w:t>ervioso, endocri</w:t>
            </w:r>
            <w:r w:rsidR="007444E6">
              <w:rPr>
                <w:rFonts w:ascii="Century Gothic" w:hAnsi="Century Gothic"/>
                <w:color w:val="000000" w:themeColor="text1"/>
              </w:rPr>
              <w:t>no y reproductores</w:t>
            </w:r>
            <w:proofErr w:type="gramEnd"/>
            <w:r>
              <w:rPr>
                <w:rFonts w:ascii="Century Gothic" w:hAnsi="Century Gothic"/>
                <w:color w:val="000000" w:themeColor="text1"/>
              </w:rPr>
              <w:t>?</w:t>
            </w:r>
          </w:p>
          <w:p w:rsidR="005161E3" w:rsidRDefault="00793122" w:rsidP="005161E3">
            <w:r>
              <w:rPr>
                <w:noProof/>
                <w:lang w:eastAsia="es-CR"/>
              </w:rPr>
              <w:drawing>
                <wp:inline distT="0" distB="0" distL="0" distR="0" wp14:anchorId="3157ECDE" wp14:editId="1526DF96">
                  <wp:extent cx="458583" cy="418869"/>
                  <wp:effectExtent l="0" t="0" r="0" b="63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7789" t="41530" r="56110" b="21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30" cy="42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1958BE">
              <w:rPr>
                <w:rFonts w:ascii="Century Gothic" w:hAnsi="Century Gothic"/>
                <w:color w:val="000000" w:themeColor="text1"/>
              </w:rPr>
              <w:t>Vuelvo a repasar</w:t>
            </w:r>
            <w:r>
              <w:rPr>
                <w:rFonts w:ascii="Century Gothic" w:hAnsi="Century Gothic"/>
                <w:color w:val="000000" w:themeColor="text1"/>
              </w:rPr>
              <w:t xml:space="preserve"> el tema </w:t>
            </w:r>
            <w:r w:rsidR="00DA295D">
              <w:rPr>
                <w:rFonts w:ascii="Century Gothic" w:hAnsi="Century Gothic"/>
                <w:color w:val="000000" w:themeColor="text1"/>
              </w:rPr>
              <w:t xml:space="preserve">el sistema </w:t>
            </w:r>
            <w:r w:rsidR="00F56E3E">
              <w:rPr>
                <w:rFonts w:ascii="Century Gothic" w:hAnsi="Century Gothic"/>
                <w:color w:val="000000" w:themeColor="text1"/>
              </w:rPr>
              <w:t xml:space="preserve">endocrino </w:t>
            </w:r>
            <w:r>
              <w:rPr>
                <w:rFonts w:ascii="Century Gothic" w:hAnsi="Century Gothic"/>
                <w:color w:val="000000" w:themeColor="text1"/>
              </w:rPr>
              <w:t xml:space="preserve"> utilizando el</w:t>
            </w:r>
            <w:r w:rsidR="005161E3">
              <w:rPr>
                <w:rFonts w:ascii="Century Gothic" w:hAnsi="Century Gothic"/>
                <w:color w:val="000000" w:themeColor="text1"/>
              </w:rPr>
              <w:t xml:space="preserve"> video en el siguiente enlace: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091913">
              <w:rPr>
                <w:rFonts w:ascii="Century Gothic" w:hAnsi="Century Gothic"/>
                <w:color w:val="000000" w:themeColor="text1"/>
              </w:rPr>
              <w:t xml:space="preserve"> </w:t>
            </w:r>
            <w:hyperlink r:id="rId43" w:history="1">
              <w:r w:rsidR="005161E3">
                <w:rPr>
                  <w:rStyle w:val="Hipervnculo"/>
                </w:rPr>
                <w:t>https://www.youtube.com/watch?v=2vHIMtKFuGk</w:t>
              </w:r>
            </w:hyperlink>
          </w:p>
          <w:p w:rsidR="000E10A1" w:rsidRDefault="000E10A1" w:rsidP="001958BE">
            <w:pPr>
              <w:rPr>
                <w:rFonts w:ascii="Century Gothic" w:hAnsi="Century Gothic"/>
                <w:color w:val="000000" w:themeColor="text1"/>
              </w:rPr>
            </w:pPr>
          </w:p>
          <w:p w:rsidR="000E10A1" w:rsidRPr="001958BE" w:rsidRDefault="000E10A1" w:rsidP="001958BE"/>
          <w:p w:rsidR="00436044" w:rsidRDefault="002F2F3C" w:rsidP="002B21D0">
            <w:pPr>
              <w:jc w:val="both"/>
              <w:rPr>
                <w:rFonts w:ascii="Century Gothic" w:hAnsi="Century Gothic"/>
                <w:b/>
                <w:color w:val="538135" w:themeColor="accent6" w:themeShade="BF"/>
              </w:rPr>
            </w:pPr>
            <w:r>
              <w:fldChar w:fldCharType="begin"/>
            </w:r>
            <w:r>
              <w:instrText xml:space="preserve"> INCLUDEPICTURE "https://encrypted-tbn0.gstatic.com/images?q=tbn%3AANd9GcTYXRpMVZRmOKYIYPWpl2-hnFgz224lbYFyEwMSVPhKNJl6Pcfb" \* MERGEFORMATINET </w:instrText>
            </w:r>
            <w:r>
              <w:fldChar w:fldCharType="separate"/>
            </w:r>
            <w:r w:rsidR="00B76DB2">
              <w:rPr>
                <w:noProof/>
                <w:lang w:eastAsia="es-CR"/>
              </w:rPr>
              <w:drawing>
                <wp:inline distT="0" distB="0" distL="0" distR="0" wp14:anchorId="143D50E7" wp14:editId="0F556FB5">
                  <wp:extent cx="350982" cy="383283"/>
                  <wp:effectExtent l="0" t="0" r="5080" b="0"/>
                  <wp:docPr id="28" name="Imagen 28" descr="Resultado de imagen de lee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n de lee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75" cy="40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</w:t>
            </w:r>
            <w:r w:rsidR="002B21D0" w:rsidRPr="00FE12E7">
              <w:rPr>
                <w:rFonts w:ascii="Century Gothic" w:hAnsi="Century Gothic"/>
                <w:b/>
                <w:color w:val="538135" w:themeColor="accent6" w:themeShade="BF"/>
              </w:rPr>
              <w:t>Aplico lo aprendido</w:t>
            </w:r>
          </w:p>
          <w:p w:rsidR="001A5AD2" w:rsidRDefault="00786C41" w:rsidP="00142704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Respondo </w:t>
            </w:r>
            <w:r w:rsidR="0048786A">
              <w:rPr>
                <w:rFonts w:ascii="Century Gothic" w:hAnsi="Century Gothic"/>
              </w:rPr>
              <w:t xml:space="preserve">adecuadamente a </w:t>
            </w:r>
            <w:r>
              <w:rPr>
                <w:rFonts w:ascii="Century Gothic" w:hAnsi="Century Gothic"/>
              </w:rPr>
              <w:t>las siguientes situaciones</w:t>
            </w:r>
            <w:r w:rsidR="00171168">
              <w:rPr>
                <w:rFonts w:ascii="Century Gothic" w:hAnsi="Century Gothic"/>
              </w:rPr>
              <w:t xml:space="preserve"> de la vida cotidiana</w:t>
            </w:r>
            <w:r>
              <w:rPr>
                <w:rFonts w:ascii="Century Gothic" w:hAnsi="Century Gothic"/>
              </w:rPr>
              <w:t xml:space="preserve"> </w:t>
            </w:r>
            <w:r w:rsidR="00171168">
              <w:rPr>
                <w:rFonts w:ascii="Century Gothic" w:hAnsi="Century Gothic"/>
              </w:rPr>
              <w:t>en las que están involucradas</w:t>
            </w:r>
            <w:r w:rsidR="00545C0A">
              <w:rPr>
                <w:rFonts w:ascii="Century Gothic" w:hAnsi="Century Gothic"/>
              </w:rPr>
              <w:t xml:space="preserve"> las hormonas</w:t>
            </w:r>
            <w:r w:rsidR="00171168">
              <w:rPr>
                <w:rFonts w:ascii="Century Gothic" w:hAnsi="Century Gothic"/>
              </w:rPr>
              <w:t>:</w:t>
            </w:r>
          </w:p>
          <w:p w:rsidR="00786C41" w:rsidRDefault="00786C41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1. Imagino que voy caminando a la pulpería y de repente un perro en una casa ladra asust</w:t>
            </w:r>
            <w:r w:rsidR="00545C0A">
              <w:rPr>
                <w:rFonts w:ascii="Century Gothic" w:hAnsi="Century Gothic"/>
                <w:color w:val="000000" w:themeColor="text1"/>
              </w:rPr>
              <w:t>án</w:t>
            </w:r>
            <w:r>
              <w:rPr>
                <w:rFonts w:ascii="Century Gothic" w:hAnsi="Century Gothic"/>
                <w:color w:val="000000" w:themeColor="text1"/>
              </w:rPr>
              <w:t xml:space="preserve">dome, en ese momento experimento una </w:t>
            </w:r>
            <w:r>
              <w:rPr>
                <w:rFonts w:ascii="Century Gothic" w:hAnsi="Century Gothic"/>
                <w:color w:val="000000" w:themeColor="text1"/>
              </w:rPr>
              <w:lastRenderedPageBreak/>
              <w:t>sensación más o menos intensa, que provoca que mi pulso y respiración se aceleren.</w:t>
            </w:r>
          </w:p>
          <w:p w:rsidR="00545C0A" w:rsidRDefault="00545C0A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2. </w:t>
            </w:r>
            <w:r w:rsidR="005161E3">
              <w:rPr>
                <w:rFonts w:ascii="Century Gothic" w:hAnsi="Century Gothic"/>
                <w:color w:val="000000" w:themeColor="text1"/>
              </w:rPr>
              <w:t>Ana lleva una temporada sintiéndose muy cansada, su sed es insaciable y, aunque come a todas horas, ha perdido diez kilos en un mes. Su médico la ha remitido a su endocrino.</w:t>
            </w:r>
          </w:p>
          <w:p w:rsidR="00545C0A" w:rsidRDefault="00545C0A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3. Yenory tiene 13 años y se fractura con facilidad, al hacerle un análisis de sangre se observo que los niveles de calcio sanguíneos están </w:t>
            </w:r>
            <w:r w:rsidR="00511B47">
              <w:rPr>
                <w:rFonts w:ascii="Century Gothic" w:hAnsi="Century Gothic"/>
                <w:color w:val="000000" w:themeColor="text1"/>
              </w:rPr>
              <w:t xml:space="preserve">por encima </w:t>
            </w:r>
            <w:r>
              <w:rPr>
                <w:rFonts w:ascii="Century Gothic" w:hAnsi="Century Gothic"/>
                <w:color w:val="000000" w:themeColor="text1"/>
              </w:rPr>
              <w:t>de lo normal.</w:t>
            </w:r>
          </w:p>
          <w:p w:rsidR="00545C0A" w:rsidRDefault="00545C0A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4. La señora María llega al hospital con nueve meses de embarazo y el inicio de la labor de parto.</w:t>
            </w:r>
          </w:p>
          <w:p w:rsidR="00743414" w:rsidRDefault="00743414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73998" w:rsidRDefault="00FE12E7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207875" cy="298821"/>
                  <wp:effectExtent l="0" t="0" r="0" b="6350"/>
                  <wp:docPr id="85" name="Gráfico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570320839people6Layer-5-01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01" cy="33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5C708D">
              <w:rPr>
                <w:rFonts w:ascii="Century Gothic" w:hAnsi="Century Gothic"/>
                <w:color w:val="000000" w:themeColor="text1"/>
              </w:rPr>
              <w:t xml:space="preserve">Con mi familia </w:t>
            </w:r>
            <w:r w:rsidR="00142704">
              <w:rPr>
                <w:rFonts w:ascii="Century Gothic" w:hAnsi="Century Gothic"/>
                <w:color w:val="000000" w:themeColor="text1"/>
              </w:rPr>
              <w:t xml:space="preserve">propongo </w:t>
            </w:r>
            <w:r w:rsidR="00083F6D">
              <w:rPr>
                <w:rFonts w:ascii="Century Gothic" w:hAnsi="Century Gothic"/>
                <w:color w:val="000000" w:themeColor="text1"/>
              </w:rPr>
              <w:t xml:space="preserve"> y práctico en la semana</w:t>
            </w:r>
            <w:r w:rsidR="00091913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142704">
              <w:rPr>
                <w:rFonts w:ascii="Century Gothic" w:hAnsi="Century Gothic"/>
                <w:color w:val="000000" w:themeColor="text1"/>
              </w:rPr>
              <w:t xml:space="preserve">acciones para ayudar a mi sistema </w:t>
            </w:r>
            <w:r w:rsidR="00174CBA">
              <w:rPr>
                <w:rFonts w:ascii="Century Gothic" w:hAnsi="Century Gothic"/>
                <w:color w:val="000000" w:themeColor="text1"/>
              </w:rPr>
              <w:t>endocrino</w:t>
            </w:r>
            <w:r w:rsidR="00142704">
              <w:rPr>
                <w:rFonts w:ascii="Century Gothic" w:hAnsi="Century Gothic"/>
                <w:color w:val="000000" w:themeColor="text1"/>
              </w:rPr>
              <w:t>:</w:t>
            </w:r>
          </w:p>
          <w:p w:rsidR="00174CBA" w:rsidRDefault="00174CBA" w:rsidP="00BB6BF1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174CBA">
              <w:rPr>
                <w:rFonts w:ascii="Century Gothic" w:hAnsi="Century Gothic"/>
                <w:color w:val="000000" w:themeColor="text1"/>
              </w:rPr>
              <w:t>Seguir u</w:t>
            </w:r>
            <w:r w:rsidR="00BB6BF1" w:rsidRPr="00174CBA">
              <w:rPr>
                <w:rFonts w:ascii="Century Gothic" w:hAnsi="Century Gothic"/>
                <w:color w:val="000000" w:themeColor="text1"/>
              </w:rPr>
              <w:t>na dieta saludable</w:t>
            </w:r>
            <w:r w:rsidRPr="00174CBA">
              <w:rPr>
                <w:rFonts w:ascii="Century Gothic" w:hAnsi="Century Gothic"/>
                <w:color w:val="000000" w:themeColor="text1"/>
              </w:rPr>
              <w:t xml:space="preserve"> que incluya </w:t>
            </w:r>
            <w:r w:rsidR="00BB6BF1" w:rsidRPr="00174CBA">
              <w:rPr>
                <w:rFonts w:ascii="Century Gothic" w:hAnsi="Century Gothic"/>
                <w:color w:val="000000" w:themeColor="text1"/>
              </w:rPr>
              <w:t>frutas, vegetales, proteínas bajas en grasas, omega 3, frutos secos y cereales integrales.</w:t>
            </w:r>
          </w:p>
          <w:p w:rsidR="00174CBA" w:rsidRDefault="00BB6BF1" w:rsidP="00493B97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174CBA">
              <w:rPr>
                <w:rFonts w:ascii="Century Gothic" w:hAnsi="Century Gothic"/>
                <w:color w:val="000000" w:themeColor="text1"/>
              </w:rPr>
              <w:t>Realizar ejercicio regularmente.</w:t>
            </w:r>
          </w:p>
          <w:p w:rsidR="00174CBA" w:rsidRDefault="00174CBA" w:rsidP="00493B97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Co</w:t>
            </w:r>
            <w:r w:rsidR="00BB6BF1" w:rsidRPr="00174CBA">
              <w:rPr>
                <w:rFonts w:ascii="Century Gothic" w:hAnsi="Century Gothic"/>
                <w:color w:val="000000" w:themeColor="text1"/>
              </w:rPr>
              <w:t xml:space="preserve">ntrolar </w:t>
            </w:r>
            <w:r>
              <w:rPr>
                <w:rFonts w:ascii="Century Gothic" w:hAnsi="Century Gothic"/>
                <w:color w:val="000000" w:themeColor="text1"/>
              </w:rPr>
              <w:t>el estrés, organizando mis tareas diarias para evitar sentirme presionado.</w:t>
            </w:r>
          </w:p>
          <w:p w:rsidR="00174CBA" w:rsidRDefault="00174CBA" w:rsidP="00493B97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D</w:t>
            </w:r>
            <w:r w:rsidR="00BB6BF1" w:rsidRPr="00174CBA">
              <w:rPr>
                <w:rFonts w:ascii="Century Gothic" w:hAnsi="Century Gothic"/>
                <w:color w:val="000000" w:themeColor="text1"/>
              </w:rPr>
              <w:t>escansar bien</w:t>
            </w:r>
            <w:r>
              <w:rPr>
                <w:rFonts w:ascii="Century Gothic" w:hAnsi="Century Gothic"/>
                <w:color w:val="000000" w:themeColor="text1"/>
              </w:rPr>
              <w:t>.</w:t>
            </w:r>
          </w:p>
          <w:p w:rsidR="00174CBA" w:rsidRDefault="00174CBA" w:rsidP="00A9154D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174CBA">
              <w:rPr>
                <w:rFonts w:ascii="Century Gothic" w:hAnsi="Century Gothic"/>
                <w:color w:val="000000" w:themeColor="text1"/>
              </w:rPr>
              <w:t>Tener espacios de entretenimiento y relajación</w:t>
            </w:r>
            <w:r w:rsidR="00BB6BF1" w:rsidRPr="00174CBA">
              <w:rPr>
                <w:rFonts w:ascii="Century Gothic" w:hAnsi="Century Gothic"/>
                <w:color w:val="000000" w:themeColor="text1"/>
              </w:rPr>
              <w:t>.</w:t>
            </w:r>
          </w:p>
          <w:p w:rsidR="00174CBA" w:rsidRDefault="00BB6BF1" w:rsidP="00001778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174CBA">
              <w:rPr>
                <w:rFonts w:ascii="Century Gothic" w:hAnsi="Century Gothic"/>
                <w:color w:val="000000" w:themeColor="text1"/>
              </w:rPr>
              <w:t>Beber mucha agua</w:t>
            </w:r>
            <w:r w:rsidR="00174CBA" w:rsidRPr="00174CBA">
              <w:rPr>
                <w:rFonts w:ascii="Century Gothic" w:hAnsi="Century Gothic"/>
                <w:color w:val="000000" w:themeColor="text1"/>
              </w:rPr>
              <w:t xml:space="preserve"> (</w:t>
            </w:r>
            <w:r w:rsidRPr="00174CBA">
              <w:rPr>
                <w:rFonts w:ascii="Century Gothic" w:hAnsi="Century Gothic"/>
                <w:color w:val="000000" w:themeColor="text1"/>
              </w:rPr>
              <w:t>1,5 L al día como mínimo</w:t>
            </w:r>
            <w:r w:rsidR="00174CBA" w:rsidRPr="00174CBA">
              <w:rPr>
                <w:rFonts w:ascii="Century Gothic" w:hAnsi="Century Gothic"/>
                <w:color w:val="000000" w:themeColor="text1"/>
              </w:rPr>
              <w:t>)</w:t>
            </w:r>
            <w:r w:rsidRPr="00174CBA">
              <w:rPr>
                <w:rFonts w:ascii="Century Gothic" w:hAnsi="Century Gothic"/>
                <w:color w:val="000000" w:themeColor="text1"/>
              </w:rPr>
              <w:t>.</w:t>
            </w:r>
          </w:p>
          <w:p w:rsidR="00174CBA" w:rsidRDefault="00174CBA" w:rsidP="00001778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Rechazar el consumo de drogas,</w:t>
            </w:r>
          </w:p>
          <w:p w:rsidR="007A68DF" w:rsidRPr="007A68DF" w:rsidRDefault="00BB6BF1" w:rsidP="00FD5DBE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entury Gothic" w:hAnsi="Century Gothic"/>
              </w:rPr>
            </w:pPr>
            <w:r w:rsidRPr="007A68DF">
              <w:rPr>
                <w:rFonts w:ascii="Century Gothic" w:hAnsi="Century Gothic"/>
                <w:color w:val="000000" w:themeColor="text1"/>
              </w:rPr>
              <w:t>Mante</w:t>
            </w:r>
            <w:r w:rsidR="00174CBA" w:rsidRPr="007A68DF">
              <w:rPr>
                <w:rFonts w:ascii="Century Gothic" w:hAnsi="Century Gothic"/>
                <w:color w:val="000000" w:themeColor="text1"/>
              </w:rPr>
              <w:t xml:space="preserve">ner un estilo de vida saludable, pensando en </w:t>
            </w:r>
            <w:r w:rsidRPr="007A68DF">
              <w:rPr>
                <w:rFonts w:ascii="Century Gothic" w:hAnsi="Century Gothic"/>
                <w:color w:val="000000" w:themeColor="text1"/>
              </w:rPr>
              <w:t>positivo</w:t>
            </w:r>
            <w:r w:rsidR="00174CBA" w:rsidRPr="007A68DF">
              <w:rPr>
                <w:rFonts w:ascii="Century Gothic" w:hAnsi="Century Gothic"/>
                <w:color w:val="000000" w:themeColor="text1"/>
              </w:rPr>
              <w:t xml:space="preserve">, porque la </w:t>
            </w:r>
            <w:r w:rsidRPr="007A68DF">
              <w:rPr>
                <w:rFonts w:ascii="Century Gothic" w:hAnsi="Century Gothic"/>
                <w:color w:val="000000" w:themeColor="text1"/>
              </w:rPr>
              <w:t>actitud tiene una enorme influencia sobre la salud, el funcionamiento del cuerpo y los sentimientos.</w:t>
            </w:r>
          </w:p>
          <w:p w:rsidR="007A68DF" w:rsidRDefault="007A68DF" w:rsidP="007A68DF">
            <w:pPr>
              <w:jc w:val="both"/>
              <w:rPr>
                <w:rFonts w:ascii="Century Gothic" w:hAnsi="Century Gothic"/>
                <w:b/>
                <w:color w:val="538135" w:themeColor="accent6" w:themeShade="BF"/>
              </w:rPr>
            </w:pPr>
          </w:p>
          <w:p w:rsidR="00FB43D3" w:rsidRPr="007A68DF" w:rsidRDefault="00AB309C" w:rsidP="007A68DF">
            <w:pPr>
              <w:jc w:val="both"/>
              <w:rPr>
                <w:rFonts w:ascii="Century Gothic" w:hAnsi="Century Gothic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245376" cy="259200"/>
                  <wp:effectExtent l="0" t="0" r="0" b="0"/>
                  <wp:docPr id="82" name="Gráfico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714958283ed21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54" cy="27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68DF">
              <w:rPr>
                <w:rFonts w:ascii="Century Gothic" w:hAnsi="Century Gothic"/>
                <w:b/>
                <w:color w:val="538135" w:themeColor="accent6" w:themeShade="BF"/>
              </w:rPr>
              <w:t>Portafolio</w:t>
            </w:r>
          </w:p>
          <w:p w:rsidR="00AB309C" w:rsidRDefault="00AB309C" w:rsidP="00AB309C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Para el portafolio de evidencias r</w:t>
            </w:r>
            <w:r w:rsidRPr="00AB309C">
              <w:rPr>
                <w:rFonts w:ascii="Century Gothic" w:hAnsi="Century Gothic"/>
              </w:rPr>
              <w:t>ealizo una síntesis de conocimientos</w:t>
            </w:r>
            <w:r>
              <w:rPr>
                <w:rFonts w:ascii="Century Gothic" w:hAnsi="Century Gothic"/>
              </w:rPr>
              <w:t xml:space="preserve"> adquiridos</w:t>
            </w:r>
            <w:r w:rsidR="00F56E3E">
              <w:rPr>
                <w:rFonts w:ascii="Century Gothic" w:hAnsi="Century Gothic"/>
              </w:rPr>
              <w:t>. Utilizo los materiales y recursos que tengo disponibles, puede ser digital o físico. Puedo incluir dibujos, recortes, canciones, poemas, una vivencia familiar, entre otros. Uso mi creatividad.  P</w:t>
            </w:r>
            <w:r w:rsidRPr="00AB309C">
              <w:rPr>
                <w:rFonts w:ascii="Century Gothic" w:hAnsi="Century Gothic"/>
              </w:rPr>
              <w:t>ara ello construyo un esquema similar al que se muestra a continuación:</w:t>
            </w:r>
          </w:p>
          <w:p w:rsidR="00A3029F" w:rsidRPr="00070694" w:rsidRDefault="00F56E3E" w:rsidP="007A68DF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lastRenderedPageBreak/>
              <w:drawing>
                <wp:inline distT="0" distB="0" distL="0" distR="0" wp14:anchorId="2E06EC8B" wp14:editId="5AAD65D7">
                  <wp:extent cx="3390900" cy="3187700"/>
                  <wp:effectExtent l="0" t="0" r="0" b="0"/>
                  <wp:docPr id="8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5" w:rsidTr="00E0012B">
        <w:tc>
          <w:tcPr>
            <w:tcW w:w="2263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lastRenderedPageBreak/>
              <w:t>Indicaciones o preguntas para auto regularse y evaluarse</w:t>
            </w:r>
          </w:p>
        </w:tc>
        <w:tc>
          <w:tcPr>
            <w:tcW w:w="7801" w:type="dxa"/>
            <w:shd w:val="clear" w:color="auto" w:fill="F2F2F2" w:themeFill="background1" w:themeFillShade="F2"/>
          </w:tcPr>
          <w:p w:rsidR="00305929" w:rsidRDefault="006E2322" w:rsidP="00FB43D3">
            <w:pPr>
              <w:shd w:val="clear" w:color="auto" w:fill="F2F2F2" w:themeFill="background1" w:themeFillShade="F2"/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>¿Hag</w:t>
            </w:r>
            <w:r w:rsidR="00D87AA2"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 xml:space="preserve"> un alto? Respondo las siguientes preguntas para verificar mi avance.</w:t>
            </w:r>
          </w:p>
          <w:p w:rsidR="00F23D2E" w:rsidRDefault="00F23D2E" w:rsidP="00F23D2E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257D4C">
              <w:rPr>
                <w:rFonts w:ascii="Century Gothic" w:hAnsi="Century Gothic"/>
                <w:i/>
                <w:color w:val="000000" w:themeColor="text1"/>
              </w:rPr>
              <w:t xml:space="preserve">Marco con un </w:t>
            </w:r>
            <w:r w:rsidRPr="0054677B">
              <w:rPr>
                <w:rFonts w:ascii="Century Gothic" w:hAnsi="Century Gothic"/>
                <w:b/>
                <w:i/>
                <w:color w:val="FF0000"/>
              </w:rPr>
              <w:sym w:font="Wingdings 2" w:char="F050"/>
            </w:r>
            <w:r w:rsidRPr="0054677B">
              <w:rPr>
                <w:rFonts w:ascii="Century Gothic" w:hAnsi="Century Gothic"/>
                <w:b/>
                <w:i/>
                <w:color w:val="FF0000"/>
              </w:rPr>
              <w:t xml:space="preserve"> </w:t>
            </w:r>
            <w:r w:rsidRPr="00257D4C">
              <w:rPr>
                <w:rFonts w:ascii="Century Gothic" w:hAnsi="Century Gothic"/>
                <w:i/>
                <w:color w:val="000000" w:themeColor="text1"/>
              </w:rPr>
              <w:t>el nivel de desempeño que considero haber logrado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79"/>
              <w:gridCol w:w="3579"/>
            </w:tblGrid>
            <w:tr w:rsidR="00F23D2E" w:rsidTr="00061748">
              <w:tc>
                <w:tcPr>
                  <w:tcW w:w="3579" w:type="dxa"/>
                  <w:shd w:val="clear" w:color="auto" w:fill="A8D08D" w:themeFill="accent6" w:themeFillTint="99"/>
                </w:tcPr>
                <w:p w:rsidR="00F23D2E" w:rsidRDefault="00F23D2E" w:rsidP="00F23D2E">
                  <w:pPr>
                    <w:jc w:val="center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Indicador</w:t>
                  </w:r>
                </w:p>
              </w:tc>
              <w:tc>
                <w:tcPr>
                  <w:tcW w:w="3579" w:type="dxa"/>
                  <w:shd w:val="clear" w:color="auto" w:fill="A8D08D" w:themeFill="accent6" w:themeFillTint="99"/>
                </w:tcPr>
                <w:p w:rsidR="00F23D2E" w:rsidRDefault="00F23D2E" w:rsidP="00F23D2E">
                  <w:pPr>
                    <w:jc w:val="center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Nivel de desempeño</w:t>
                  </w:r>
                </w:p>
              </w:tc>
            </w:tr>
            <w:tr w:rsidR="00F23D2E" w:rsidTr="00A3029F">
              <w:trPr>
                <w:trHeight w:val="1096"/>
              </w:trPr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FE77A4" w:rsidP="00A3029F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 xml:space="preserve">Describo las glándulas que </w:t>
                  </w:r>
                  <w:r w:rsidR="00F23D2E">
                    <w:rPr>
                      <w:rFonts w:ascii="Century Gothic" w:hAnsi="Century Gothic"/>
                      <w:color w:val="000000" w:themeColor="text1"/>
                    </w:rPr>
                    <w:t xml:space="preserve">forman el sistema </w:t>
                  </w:r>
                  <w:r w:rsidR="00A3029F">
                    <w:rPr>
                      <w:rFonts w:ascii="Century Gothic" w:hAnsi="Century Gothic"/>
                      <w:color w:val="000000" w:themeColor="text1"/>
                    </w:rPr>
                    <w:t>endocrino</w:t>
                  </w:r>
                  <w:r w:rsidR="00F23D2E">
                    <w:rPr>
                      <w:rFonts w:ascii="Century Gothic" w:hAnsi="Century Gothic"/>
                      <w:color w:val="000000" w:themeColor="text1"/>
                    </w:rPr>
                    <w:t>.</w:t>
                  </w:r>
                </w:p>
                <w:p w:rsidR="00A3029F" w:rsidRPr="00A3029F" w:rsidRDefault="00A3029F" w:rsidP="00A3029F">
                  <w:pPr>
                    <w:jc w:val="both"/>
                    <w:rPr>
                      <w:rFonts w:ascii="Century Gothic" w:hAnsi="Century Gothic"/>
                      <w:color w:val="000000" w:themeColor="text1"/>
                      <w:sz w:val="20"/>
                    </w:rPr>
                  </w:pPr>
                </w:p>
                <w:p w:rsidR="00A3029F" w:rsidRDefault="00A3029F" w:rsidP="00A3029F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374B71BA" wp14:editId="6456C043">
                            <wp:simplePos x="0" y="0"/>
                            <wp:positionH relativeFrom="column">
                              <wp:posOffset>1977390</wp:posOffset>
                            </wp:positionH>
                            <wp:positionV relativeFrom="paragraph">
                              <wp:posOffset>258445</wp:posOffset>
                            </wp:positionV>
                            <wp:extent cx="172720" cy="158115"/>
                            <wp:effectExtent l="0" t="0" r="17780" b="6985"/>
                            <wp:wrapNone/>
                            <wp:docPr id="58" name="Rectángulo redondeado 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20" cy="15811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4FB0F81B" id="Rectángulo redondeado 58" o:spid="_x0000_s1026" style="position:absolute;margin-left:155.7pt;margin-top:20.35pt;width:13.6pt;height:12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6F1AC66B" wp14:editId="713AEF47">
                            <wp:simplePos x="0" y="0"/>
                            <wp:positionH relativeFrom="column">
                              <wp:posOffset>1974580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72800" cy="158400"/>
                            <wp:effectExtent l="0" t="0" r="17780" b="6985"/>
                            <wp:wrapNone/>
                            <wp:docPr id="55" name="Rectángulo redondeado 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800" cy="15840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5803F692" id="Rectángulo redondeado 55" o:spid="_x0000_s1026" style="position:absolute;margin-left:155.5pt;margin-top:2.9pt;width:13.6pt;height:12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Excelente</w:t>
                  </w:r>
                </w:p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7CFA7318" wp14:editId="2F1E6D1C">
                            <wp:simplePos x="0" y="0"/>
                            <wp:positionH relativeFrom="column">
                              <wp:posOffset>1977390</wp:posOffset>
                            </wp:positionH>
                            <wp:positionV relativeFrom="paragraph">
                              <wp:posOffset>245745</wp:posOffset>
                            </wp:positionV>
                            <wp:extent cx="172720" cy="158115"/>
                            <wp:effectExtent l="0" t="0" r="17780" b="6985"/>
                            <wp:wrapNone/>
                            <wp:docPr id="60" name="Rectángulo redondeado 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20" cy="15811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7258611D" id="Rectángulo redondeado 60" o:spid="_x0000_s1026" style="position:absolute;margin-left:155.7pt;margin-top:19.35pt;width:13.6pt;height:12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Muy bien</w:t>
                  </w:r>
                </w:p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Necesito mejorar</w:t>
                  </w:r>
                </w:p>
              </w:tc>
            </w:tr>
            <w:tr w:rsidR="00F23D2E" w:rsidTr="00061748"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A3029F" w:rsidP="00A3029F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Explico la función del sistema endocrino tomando en cuenta las glándulas que lo conforman y las hormonas que produce.</w:t>
                  </w:r>
                </w:p>
              </w:tc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A3029F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3168" behindDoc="0" locked="0" layoutInCell="1" allowOverlap="1" wp14:anchorId="7928F616" wp14:editId="3375A10E">
                            <wp:simplePos x="0" y="0"/>
                            <wp:positionH relativeFrom="column">
                              <wp:posOffset>1973580</wp:posOffset>
                            </wp:positionH>
                            <wp:positionV relativeFrom="paragraph">
                              <wp:posOffset>1169035</wp:posOffset>
                            </wp:positionV>
                            <wp:extent cx="172720" cy="158115"/>
                            <wp:effectExtent l="0" t="0" r="17780" b="6985"/>
                            <wp:wrapNone/>
                            <wp:docPr id="10" name="Rectángulo redondeado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20" cy="15811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3C9946A9" id="Rectángulo redondeado 10" o:spid="_x0000_s1026" style="position:absolute;margin-left:155.4pt;margin-top:92.05pt;width:13.6pt;height:12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 w:rsidR="00F23D2E"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3D4C9BB8" wp14:editId="3EFEC5CC">
                            <wp:simplePos x="0" y="0"/>
                            <wp:positionH relativeFrom="column">
                              <wp:posOffset>1977390</wp:posOffset>
                            </wp:positionH>
                            <wp:positionV relativeFrom="paragraph">
                              <wp:posOffset>258445</wp:posOffset>
                            </wp:positionV>
                            <wp:extent cx="172720" cy="158115"/>
                            <wp:effectExtent l="0" t="0" r="17780" b="6985"/>
                            <wp:wrapNone/>
                            <wp:docPr id="61" name="Rectángulo redondeado 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20" cy="15811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546B026D" id="Rectángulo redondeado 61" o:spid="_x0000_s1026" style="position:absolute;margin-left:155.7pt;margin-top:20.35pt;width:13.6pt;height:12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 w:rsidR="00F23D2E"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0" locked="0" layoutInCell="1" allowOverlap="1" wp14:anchorId="4EF708C9" wp14:editId="7618F383">
                            <wp:simplePos x="0" y="0"/>
                            <wp:positionH relativeFrom="column">
                              <wp:posOffset>1974580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72800" cy="158400"/>
                            <wp:effectExtent l="0" t="0" r="17780" b="6985"/>
                            <wp:wrapNone/>
                            <wp:docPr id="62" name="Rectángulo redondeado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800" cy="15840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50E08B63" id="Rectángulo redondeado 62" o:spid="_x0000_s1026" style="position:absolute;margin-left:155.5pt;margin-top:2.9pt;width:13.6pt;height:12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 w:rsidR="00F23D2E">
                    <w:rPr>
                      <w:rFonts w:ascii="Century Gothic" w:hAnsi="Century Gothic"/>
                      <w:color w:val="000000" w:themeColor="text1"/>
                    </w:rPr>
                    <w:t>Excelente</w:t>
                  </w:r>
                </w:p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232" behindDoc="0" locked="0" layoutInCell="1" allowOverlap="1" wp14:anchorId="3642E964" wp14:editId="40008475">
                            <wp:simplePos x="0" y="0"/>
                            <wp:positionH relativeFrom="column">
                              <wp:posOffset>1977390</wp:posOffset>
                            </wp:positionH>
                            <wp:positionV relativeFrom="paragraph">
                              <wp:posOffset>245745</wp:posOffset>
                            </wp:positionV>
                            <wp:extent cx="172720" cy="158115"/>
                            <wp:effectExtent l="0" t="0" r="17780" b="6985"/>
                            <wp:wrapNone/>
                            <wp:docPr id="63" name="Rectángulo redondeado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20" cy="15811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1A681D5C" id="Rectángulo redondeado 63" o:spid="_x0000_s1026" style="position:absolute;margin-left:155.7pt;margin-top:19.35pt;width:13.6pt;height:12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Muy bien</w:t>
                  </w:r>
                </w:p>
                <w:p w:rsidR="00F23D2E" w:rsidRDefault="00F23D2E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Necesito mejorar</w:t>
                  </w:r>
                </w:p>
              </w:tc>
            </w:tr>
            <w:tr w:rsidR="00F23D2E" w:rsidTr="00061748"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A3029F" w:rsidP="00A3029F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Explico la relación entre el sistema endocrino y el sistema nervioso.</w:t>
                  </w:r>
                </w:p>
              </w:tc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6EE66241" wp14:editId="17544B15">
                            <wp:simplePos x="0" y="0"/>
                            <wp:positionH relativeFrom="column">
                              <wp:posOffset>1977390</wp:posOffset>
                            </wp:positionH>
                            <wp:positionV relativeFrom="paragraph">
                              <wp:posOffset>258445</wp:posOffset>
                            </wp:positionV>
                            <wp:extent cx="172720" cy="158115"/>
                            <wp:effectExtent l="0" t="0" r="17780" b="6985"/>
                            <wp:wrapNone/>
                            <wp:docPr id="64" name="Rectángulo redondeado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20" cy="15811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7DBF01B1" id="Rectángulo redondeado 64" o:spid="_x0000_s1026" style="position:absolute;margin-left:155.7pt;margin-top:20.35pt;width:13.6pt;height:12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17D114A9" wp14:editId="4B125B6E">
                            <wp:simplePos x="0" y="0"/>
                            <wp:positionH relativeFrom="column">
                              <wp:posOffset>1974580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72800" cy="158400"/>
                            <wp:effectExtent l="0" t="0" r="17780" b="6985"/>
                            <wp:wrapNone/>
                            <wp:docPr id="65" name="Rectángulo redondeado 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800" cy="15840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7D9F9B6C" id="Rectángulo redondeado 65" o:spid="_x0000_s1026" style="position:absolute;margin-left:155.5pt;margin-top:2.9pt;width:13.6pt;height:12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Excelente</w:t>
                  </w:r>
                </w:p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Muy bien</w:t>
                  </w:r>
                </w:p>
                <w:p w:rsidR="00F23D2E" w:rsidRDefault="00F23D2E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Necesito mejorar</w:t>
                  </w:r>
                </w:p>
              </w:tc>
            </w:tr>
            <w:tr w:rsidR="00F23D2E" w:rsidTr="00061748"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F23D2E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 xml:space="preserve">Realizo acciones que contribuyen al  cuidado de mi </w:t>
                  </w:r>
                  <w:r w:rsidR="009E28C0">
                    <w:rPr>
                      <w:rFonts w:ascii="Century Gothic" w:hAnsi="Century Gothic"/>
                      <w:color w:val="000000" w:themeColor="text1"/>
                    </w:rPr>
                    <w:t>sistema endocrino</w: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0" locked="0" layoutInCell="1" allowOverlap="1" wp14:anchorId="1AB526C5" wp14:editId="329D144E">
                            <wp:simplePos x="0" y="0"/>
                            <wp:positionH relativeFrom="column">
                              <wp:posOffset>1977390</wp:posOffset>
                            </wp:positionH>
                            <wp:positionV relativeFrom="paragraph">
                              <wp:posOffset>258445</wp:posOffset>
                            </wp:positionV>
                            <wp:extent cx="172720" cy="158115"/>
                            <wp:effectExtent l="0" t="0" r="17780" b="6985"/>
                            <wp:wrapNone/>
                            <wp:docPr id="67" name="Rectángulo redondeado 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20" cy="15811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08D14FD8" id="Rectángulo redondeado 67" o:spid="_x0000_s1026" style="position:absolute;margin-left:155.7pt;margin-top:20.35pt;width:13.6pt;height:12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328" behindDoc="0" locked="0" layoutInCell="1" allowOverlap="1" wp14:anchorId="4F20CBC7" wp14:editId="38366A29">
                            <wp:simplePos x="0" y="0"/>
                            <wp:positionH relativeFrom="column">
                              <wp:posOffset>1974580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72800" cy="158400"/>
                            <wp:effectExtent l="0" t="0" r="17780" b="6985"/>
                            <wp:wrapNone/>
                            <wp:docPr id="68" name="Rectángulo redondeado 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800" cy="15840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54D4A51D" id="Rectángulo redondeado 68" o:spid="_x0000_s1026" style="position:absolute;margin-left:155.5pt;margin-top:2.9pt;width:13.6pt;height:12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Excelente</w:t>
                  </w:r>
                </w:p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9376" behindDoc="0" locked="0" layoutInCell="1" allowOverlap="1" wp14:anchorId="1A936AB5" wp14:editId="247163FE">
                            <wp:simplePos x="0" y="0"/>
                            <wp:positionH relativeFrom="column">
                              <wp:posOffset>1977390</wp:posOffset>
                            </wp:positionH>
                            <wp:positionV relativeFrom="paragraph">
                              <wp:posOffset>245745</wp:posOffset>
                            </wp:positionV>
                            <wp:extent cx="172720" cy="158115"/>
                            <wp:effectExtent l="0" t="0" r="17780" b="6985"/>
                            <wp:wrapNone/>
                            <wp:docPr id="69" name="Rectángulo redondeado 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20" cy="15811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0FF7155C" id="Rectángulo redondeado 69" o:spid="_x0000_s1026" style="position:absolute;margin-left:155.7pt;margin-top:19.35pt;width:13.6pt;height:12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Muy bien</w:t>
                  </w:r>
                </w:p>
                <w:p w:rsidR="00F23D2E" w:rsidRDefault="00F23D2E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Necesito mejorar</w:t>
                  </w:r>
                </w:p>
              </w:tc>
            </w:tr>
            <w:tr w:rsidR="00A3029F" w:rsidTr="00061748">
              <w:tc>
                <w:tcPr>
                  <w:tcW w:w="3579" w:type="dxa"/>
                  <w:shd w:val="clear" w:color="auto" w:fill="E2EFD9" w:themeFill="accent6" w:themeFillTint="33"/>
                </w:tcPr>
                <w:p w:rsidR="00A3029F" w:rsidRDefault="009E28C0" w:rsidP="009E28C0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Reconozco la importancia del</w:t>
                  </w:r>
                  <w:r w:rsidR="00A3029F">
                    <w:rPr>
                      <w:rFonts w:ascii="Century Gothic" w:hAnsi="Century Gothic"/>
                      <w:color w:val="000000" w:themeColor="text1"/>
                    </w:rPr>
                    <w:t xml:space="preserve"> cuidado del sistema </w: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endocrino para</w:t>
                  </w:r>
                  <w:r w:rsidR="00A3029F">
                    <w:rPr>
                      <w:rFonts w:ascii="Century Gothic" w:hAnsi="Century Gothic"/>
                      <w:color w:val="000000" w:themeColor="text1"/>
                    </w:rPr>
                    <w:t xml:space="preserve"> mi bienestar personal.</w:t>
                  </w:r>
                </w:p>
              </w:tc>
              <w:tc>
                <w:tcPr>
                  <w:tcW w:w="3579" w:type="dxa"/>
                  <w:shd w:val="clear" w:color="auto" w:fill="E2EFD9" w:themeFill="accent6" w:themeFillTint="33"/>
                </w:tcPr>
                <w:p w:rsidR="00A3029F" w:rsidRDefault="00A3029F" w:rsidP="00A3029F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0096" behindDoc="0" locked="0" layoutInCell="1" allowOverlap="1" wp14:anchorId="52391EC3" wp14:editId="745E1081">
                            <wp:simplePos x="0" y="0"/>
                            <wp:positionH relativeFrom="column">
                              <wp:posOffset>1977390</wp:posOffset>
                            </wp:positionH>
                            <wp:positionV relativeFrom="paragraph">
                              <wp:posOffset>258445</wp:posOffset>
                            </wp:positionV>
                            <wp:extent cx="172720" cy="158115"/>
                            <wp:effectExtent l="0" t="0" r="17780" b="6985"/>
                            <wp:wrapNone/>
                            <wp:docPr id="70" name="Rectángulo redondeado 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20" cy="15811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4D134E00" id="Rectángulo redondeado 70" o:spid="_x0000_s1026" style="position:absolute;margin-left:155.7pt;margin-top:20.35pt;width:13.6pt;height:12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9072" behindDoc="0" locked="0" layoutInCell="1" allowOverlap="1" wp14:anchorId="57AC13C2" wp14:editId="7F7ECCB8">
                            <wp:simplePos x="0" y="0"/>
                            <wp:positionH relativeFrom="column">
                              <wp:posOffset>1974580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72800" cy="158400"/>
                            <wp:effectExtent l="0" t="0" r="17780" b="6985"/>
                            <wp:wrapNone/>
                            <wp:docPr id="71" name="Rectángulo redondeado 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800" cy="15840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5B841184" id="Rectángulo redondeado 71" o:spid="_x0000_s1026" style="position:absolute;margin-left:155.5pt;margin-top:2.9pt;width:13.6pt;height:12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Excelente</w:t>
                  </w:r>
                </w:p>
                <w:p w:rsidR="00A3029F" w:rsidRDefault="00A3029F" w:rsidP="00A3029F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120" behindDoc="0" locked="0" layoutInCell="1" allowOverlap="1" wp14:anchorId="3E80A77B" wp14:editId="68A5DE3E">
                            <wp:simplePos x="0" y="0"/>
                            <wp:positionH relativeFrom="column">
                              <wp:posOffset>1977390</wp:posOffset>
                            </wp:positionH>
                            <wp:positionV relativeFrom="paragraph">
                              <wp:posOffset>245745</wp:posOffset>
                            </wp:positionV>
                            <wp:extent cx="172720" cy="158115"/>
                            <wp:effectExtent l="0" t="0" r="17780" b="6985"/>
                            <wp:wrapNone/>
                            <wp:docPr id="72" name="Rectángulo redondeado 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720" cy="15811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730A615D" id="Rectángulo redondeado 72" o:spid="_x0000_s1026" style="position:absolute;margin-left:155.7pt;margin-top:19.35pt;width:13.6pt;height:12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" fillcolor="white [3201]" strokecolor="#4472c4 [3204]" strokeweight="1pt">
                            <v:stroke joinstyle="miter"/>
                          </v:roundrect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Muy bien</w:t>
                  </w:r>
                </w:p>
                <w:p w:rsidR="00A3029F" w:rsidRDefault="00A3029F" w:rsidP="00A3029F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Necesito mejorar</w:t>
                  </w:r>
                </w:p>
                <w:p w:rsidR="00770F0B" w:rsidRDefault="00770F0B" w:rsidP="00A3029F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</w:tr>
          </w:tbl>
          <w:p w:rsidR="007A68DF" w:rsidRDefault="007A68DF" w:rsidP="007A6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left="720" w:right="141"/>
              <w:rPr>
                <w:rFonts w:ascii="Century Gothic" w:hAnsi="Century Gothic"/>
                <w:color w:val="000000"/>
              </w:rPr>
            </w:pPr>
          </w:p>
          <w:p w:rsidR="002E2B75" w:rsidRPr="006E2322" w:rsidRDefault="00C96317" w:rsidP="00A61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spacing w:line="360" w:lineRule="auto"/>
              <w:ind w:right="141"/>
              <w:rPr>
                <w:rFonts w:ascii="Century Gothic" w:hAnsi="Century Gothic"/>
              </w:rPr>
            </w:pPr>
            <w:r>
              <w:rPr>
                <w:noProof/>
                <w:lang w:eastAsia="es-CR"/>
              </w:rPr>
              <w:lastRenderedPageBreak/>
              <w:drawing>
                <wp:inline distT="0" distB="0" distL="0" distR="0" wp14:anchorId="656844D8" wp14:editId="6C25ECC1">
                  <wp:extent cx="4684542" cy="1667021"/>
                  <wp:effectExtent l="0" t="0" r="1905" b="0"/>
                  <wp:docPr id="21" name="Imagen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489" cy="169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8DF" w:rsidRPr="007A68DF" w:rsidRDefault="007A68DF" w:rsidP="00A61CED">
            <w:pPr>
              <w:pStyle w:val="Prrafodelista"/>
              <w:shd w:val="clear" w:color="auto" w:fill="F2F2F2" w:themeFill="background1" w:themeFillShade="F2"/>
              <w:spacing w:line="360" w:lineRule="auto"/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7A68DF" w:rsidRDefault="007A68DF" w:rsidP="002E2B75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7A68DF" w:rsidRPr="008D5D67" w:rsidRDefault="007A68DF" w:rsidP="002E2B75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276"/>
      </w:tblGrid>
      <w:tr w:rsidR="002E2B75" w:rsidRPr="008D5AC3" w:rsidTr="007A68DF">
        <w:tc>
          <w:tcPr>
            <w:tcW w:w="10060" w:type="dxa"/>
            <w:gridSpan w:val="2"/>
            <w:shd w:val="clear" w:color="auto" w:fill="DEEAF6" w:themeFill="accent5" w:themeFillTint="33"/>
          </w:tcPr>
          <w:p w:rsidR="002E2B75" w:rsidRPr="00B527C8" w:rsidRDefault="002E2B75" w:rsidP="00340545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B527C8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2E2B75" w:rsidRPr="00DD4208" w:rsidTr="007A68DF">
        <w:trPr>
          <w:trHeight w:val="700"/>
        </w:trPr>
        <w:tc>
          <w:tcPr>
            <w:tcW w:w="10060" w:type="dxa"/>
            <w:gridSpan w:val="2"/>
            <w:shd w:val="clear" w:color="auto" w:fill="F2F2F2" w:themeFill="background1" w:themeFillShade="F2"/>
          </w:tcPr>
          <w:p w:rsidR="00BB6BF1" w:rsidRPr="00F02072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2E2B75" w:rsidRPr="00F02072" w:rsidRDefault="00951A85" w:rsidP="00951A8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Coloreo</w:t>
            </w:r>
            <w:r w:rsidR="002E2B75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el símbolo que considero más apropiado al responder las siguientes preguntas:</w:t>
            </w:r>
          </w:p>
        </w:tc>
      </w:tr>
      <w:tr w:rsidR="002E2B75" w:rsidRPr="00DD4208" w:rsidTr="007A68DF">
        <w:trPr>
          <w:trHeight w:val="846"/>
        </w:trPr>
        <w:tc>
          <w:tcPr>
            <w:tcW w:w="8784" w:type="dxa"/>
            <w:shd w:val="clear" w:color="auto" w:fill="F2F2F2" w:themeFill="background1" w:themeFillShade="F2"/>
          </w:tcPr>
          <w:p w:rsidR="002E2B75" w:rsidRPr="00F02072" w:rsidRDefault="002E2B75" w:rsidP="00340545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</w:t>
            </w:r>
            <w:r w:rsidR="00F16391">
              <w:rPr>
                <w:rFonts w:ascii="Century Gothic" w:hAnsi="Century Gothic"/>
              </w:rPr>
              <w:t>o</w:t>
            </w:r>
            <w:r w:rsidRPr="00F02072">
              <w:rPr>
                <w:rFonts w:ascii="Century Gothic" w:hAnsi="Century Gothic"/>
              </w:rPr>
              <w:t xml:space="preserve"> mi trabajo para asegurarme si todo lo solicitado fue realizado?</w:t>
            </w:r>
          </w:p>
          <w:p w:rsidR="002E2B75" w:rsidRPr="00F02072" w:rsidRDefault="002E2B75" w:rsidP="00340545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276" w:type="dxa"/>
            <w:shd w:val="clear" w:color="auto" w:fill="auto"/>
          </w:tcPr>
          <w:p w:rsidR="002E2B75" w:rsidRPr="00F02072" w:rsidRDefault="00357B5C" w:rsidP="00B611F5">
            <w:pPr>
              <w:jc w:val="center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74624" behindDoc="1" locked="0" layoutInCell="1" allowOverlap="1" wp14:anchorId="572D0D5D" wp14:editId="76668E63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23495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73600" behindDoc="1" locked="0" layoutInCell="1" allowOverlap="1" wp14:anchorId="5771517E" wp14:editId="31502D69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-26670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2B75" w:rsidTr="007A68DF">
        <w:trPr>
          <w:trHeight w:val="830"/>
        </w:trPr>
        <w:tc>
          <w:tcPr>
            <w:tcW w:w="8784" w:type="dxa"/>
            <w:shd w:val="clear" w:color="auto" w:fill="F2F2F2" w:themeFill="background1" w:themeFillShade="F2"/>
          </w:tcPr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  <w:p w:rsidR="002E2B75" w:rsidRPr="00F02072" w:rsidRDefault="002E2B75" w:rsidP="00340545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276" w:type="dxa"/>
            <w:shd w:val="clear" w:color="auto" w:fill="auto"/>
          </w:tcPr>
          <w:p w:rsidR="002E2B75" w:rsidRPr="00DF5114" w:rsidRDefault="00357B5C" w:rsidP="00B611F5">
            <w:pPr>
              <w:jc w:val="center"/>
              <w:rPr>
                <w:rFonts w:ascii="Century Gothic" w:hAnsi="Century Gothic"/>
              </w:rPr>
            </w:pPr>
            <w:r w:rsidRPr="00F02072">
              <w:rPr>
                <w:noProof/>
                <w:lang w:eastAsia="es-CR"/>
              </w:rPr>
              <w:drawing>
                <wp:anchor distT="0" distB="0" distL="114300" distR="114300" simplePos="0" relativeHeight="251676672" behindDoc="1" locked="0" layoutInCell="1" allowOverlap="1" wp14:anchorId="6BEAD86E" wp14:editId="2B7DD226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27305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noProof/>
                <w:lang w:eastAsia="es-CR"/>
              </w:rPr>
              <w:drawing>
                <wp:anchor distT="0" distB="0" distL="114300" distR="114300" simplePos="0" relativeHeight="251675648" behindDoc="1" locked="0" layoutInCell="1" allowOverlap="1" wp14:anchorId="14F3BBB9" wp14:editId="6575595C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-17145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2B75" w:rsidTr="007A68DF">
        <w:trPr>
          <w:trHeight w:val="841"/>
        </w:trPr>
        <w:tc>
          <w:tcPr>
            <w:tcW w:w="10060" w:type="dxa"/>
            <w:gridSpan w:val="2"/>
            <w:shd w:val="clear" w:color="auto" w:fill="F2F2F2" w:themeFill="background1" w:themeFillShade="F2"/>
          </w:tcPr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 xml:space="preserve">Cuál fue la </w:t>
            </w:r>
            <w:r w:rsidR="00BB6BF1">
              <w:rPr>
                <w:rFonts w:ascii="Century Gothic" w:hAnsi="Century Gothic"/>
              </w:rPr>
              <w:t>actividad que más disfrute de este trabajo</w:t>
            </w:r>
            <w:r>
              <w:rPr>
                <w:rFonts w:ascii="Century Gothic" w:hAnsi="Century Gothic"/>
              </w:rPr>
              <w:t>?</w:t>
            </w:r>
          </w:p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</w:p>
          <w:p w:rsidR="002E2B75" w:rsidRPr="00F02072" w:rsidRDefault="002E2B75" w:rsidP="0034054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</w:tc>
      </w:tr>
    </w:tbl>
    <w:p w:rsidR="00121C46" w:rsidRDefault="00121C46" w:rsidP="00D8494A">
      <w:pPr>
        <w:rPr>
          <w:rFonts w:ascii="Century Gothic" w:hAnsi="Century Gothic"/>
          <w:b/>
        </w:rPr>
      </w:pPr>
    </w:p>
    <w:p w:rsidR="00D8494A" w:rsidRDefault="00D8494A" w:rsidP="00D8494A">
      <w:pPr>
        <w:rPr>
          <w:rFonts w:ascii="Century Gothic" w:hAnsi="Century Gothic"/>
          <w:b/>
        </w:rPr>
      </w:pPr>
    </w:p>
    <w:p w:rsidR="00436044" w:rsidRPr="00E01FFD" w:rsidRDefault="00436044" w:rsidP="00BB6BF1">
      <w:pPr>
        <w:jc w:val="center"/>
        <w:rPr>
          <w:rFonts w:ascii="Century Gothic" w:hAnsi="Century Gothic"/>
          <w:b/>
        </w:rPr>
      </w:pPr>
      <w:r w:rsidRPr="005E3C07">
        <w:rPr>
          <w:rFonts w:ascii="Century Gothic" w:hAnsi="Century Gothic"/>
          <w:b/>
        </w:rPr>
        <w:t>Anexo 1</w:t>
      </w:r>
    </w:p>
    <w:p w:rsidR="00E01FFD" w:rsidRDefault="00121C46" w:rsidP="00E01FFD">
      <w:pPr>
        <w:jc w:val="center"/>
        <w:rPr>
          <w:rFonts w:ascii="Arial Black" w:hAnsi="Arial Black"/>
          <w:color w:val="808080" w:themeColor="background1" w:themeShade="80"/>
          <w:sz w:val="32"/>
          <w:szCs w:val="32"/>
        </w:rPr>
      </w:pPr>
      <w:r>
        <w:rPr>
          <w:rFonts w:ascii="Arial Black" w:hAnsi="Arial Black"/>
          <w:color w:val="808080" w:themeColor="background1" w:themeShade="80"/>
          <w:sz w:val="32"/>
          <w:szCs w:val="32"/>
        </w:rPr>
        <w:t xml:space="preserve">El Sistema </w:t>
      </w:r>
      <w:r w:rsidR="001A5AD2">
        <w:rPr>
          <w:rFonts w:ascii="Arial Black" w:hAnsi="Arial Black"/>
          <w:color w:val="808080" w:themeColor="background1" w:themeShade="80"/>
          <w:sz w:val="32"/>
          <w:szCs w:val="32"/>
        </w:rPr>
        <w:t>Endocrino</w:t>
      </w:r>
    </w:p>
    <w:p w:rsidR="00435616" w:rsidRDefault="001458B0" w:rsidP="001458B0">
      <w:pPr>
        <w:tabs>
          <w:tab w:val="left" w:pos="1560"/>
        </w:tabs>
        <w:jc w:val="both"/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ab/>
      </w:r>
    </w:p>
    <w:p w:rsidR="001A5AD2" w:rsidRDefault="001A5AD2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435616">
        <w:rPr>
          <w:rFonts w:ascii="Century Gothic" w:hAnsi="Century Gothic"/>
          <w:color w:val="000000" w:themeColor="text1"/>
          <w:sz w:val="22"/>
          <w:szCs w:val="22"/>
        </w:rPr>
        <w:t>El sistema endocrino está formado por glándulas que fabrican hormonas</w:t>
      </w:r>
      <w:r w:rsidR="007D7C1D">
        <w:rPr>
          <w:rFonts w:ascii="Century Gothic" w:hAnsi="Century Gothic"/>
          <w:color w:val="000000" w:themeColor="text1"/>
          <w:sz w:val="22"/>
          <w:szCs w:val="22"/>
        </w:rPr>
        <w:t>, que</w:t>
      </w:r>
      <w:r w:rsidRPr="00435616">
        <w:rPr>
          <w:rFonts w:ascii="Century Gothic" w:hAnsi="Century Gothic"/>
          <w:color w:val="000000" w:themeColor="text1"/>
          <w:sz w:val="22"/>
          <w:szCs w:val="22"/>
        </w:rPr>
        <w:t xml:space="preserve"> son los mensajeros químicos del organismo</w:t>
      </w:r>
      <w:r w:rsidR="007D7C1D">
        <w:rPr>
          <w:rFonts w:ascii="Century Gothic" w:hAnsi="Century Gothic"/>
          <w:color w:val="000000" w:themeColor="text1"/>
          <w:sz w:val="22"/>
          <w:szCs w:val="22"/>
        </w:rPr>
        <w:t xml:space="preserve">, transportando </w:t>
      </w:r>
      <w:r w:rsidRPr="00435616">
        <w:rPr>
          <w:rFonts w:ascii="Century Gothic" w:hAnsi="Century Gothic"/>
          <w:color w:val="000000" w:themeColor="text1"/>
          <w:sz w:val="22"/>
          <w:szCs w:val="22"/>
        </w:rPr>
        <w:t xml:space="preserve">información e instrucciones </w:t>
      </w:r>
      <w:r w:rsidR="007D7C1D">
        <w:rPr>
          <w:rFonts w:ascii="Century Gothic" w:hAnsi="Century Gothic"/>
          <w:color w:val="000000" w:themeColor="text1"/>
          <w:sz w:val="22"/>
          <w:szCs w:val="22"/>
        </w:rPr>
        <w:t>para que cada sistema y órgano realice las tareas que requerimos para una vida saludable</w:t>
      </w:r>
      <w:r w:rsidRPr="00435616">
        <w:rPr>
          <w:rFonts w:ascii="Century Gothic" w:hAnsi="Century Gothic"/>
          <w:color w:val="000000" w:themeColor="text1"/>
          <w:sz w:val="22"/>
          <w:szCs w:val="22"/>
        </w:rPr>
        <w:t>.</w:t>
      </w:r>
    </w:p>
    <w:p w:rsidR="00435616" w:rsidRPr="00435616" w:rsidRDefault="00435616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1A5AD2" w:rsidRPr="00435616" w:rsidRDefault="001A5AD2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435616">
        <w:rPr>
          <w:rFonts w:ascii="Century Gothic" w:hAnsi="Century Gothic"/>
          <w:color w:val="000000" w:themeColor="text1"/>
          <w:sz w:val="22"/>
          <w:szCs w:val="22"/>
        </w:rPr>
        <w:t>El sistema endocrino influye en casi todas las células, órganos y funciones del cuerpo.</w:t>
      </w:r>
      <w:r w:rsidR="00435616">
        <w:rPr>
          <w:rFonts w:ascii="Century Gothic" w:hAnsi="Century Gothic"/>
          <w:color w:val="000000" w:themeColor="text1"/>
          <w:sz w:val="22"/>
          <w:szCs w:val="22"/>
        </w:rPr>
        <w:t xml:space="preserve"> Sus </w:t>
      </w:r>
      <w:r w:rsidRPr="00435616">
        <w:rPr>
          <w:rFonts w:ascii="Century Gothic" w:hAnsi="Century Gothic"/>
          <w:color w:val="000000" w:themeColor="text1"/>
          <w:sz w:val="22"/>
          <w:szCs w:val="22"/>
        </w:rPr>
        <w:t>glándulas liberan hormonas en el torrente sanguíneo</w:t>
      </w:r>
      <w:r w:rsidR="00435616">
        <w:rPr>
          <w:rFonts w:ascii="Century Gothic" w:hAnsi="Century Gothic"/>
          <w:color w:val="000000" w:themeColor="text1"/>
          <w:sz w:val="22"/>
          <w:szCs w:val="22"/>
        </w:rPr>
        <w:t xml:space="preserve">, </w:t>
      </w:r>
      <w:r w:rsidR="00FD4B4A">
        <w:rPr>
          <w:rFonts w:ascii="Century Gothic" w:hAnsi="Century Gothic"/>
          <w:color w:val="000000" w:themeColor="text1"/>
          <w:sz w:val="22"/>
          <w:szCs w:val="22"/>
        </w:rPr>
        <w:t>permitiendo que</w:t>
      </w:r>
      <w:r w:rsidRPr="00435616">
        <w:rPr>
          <w:rFonts w:ascii="Century Gothic" w:hAnsi="Century Gothic"/>
          <w:color w:val="000000" w:themeColor="text1"/>
          <w:sz w:val="22"/>
          <w:szCs w:val="22"/>
        </w:rPr>
        <w:t xml:space="preserve"> lleguen a células de </w:t>
      </w:r>
      <w:r w:rsidR="00FD4B4A">
        <w:rPr>
          <w:rFonts w:ascii="Century Gothic" w:hAnsi="Century Gothic"/>
          <w:color w:val="000000" w:themeColor="text1"/>
          <w:sz w:val="22"/>
          <w:szCs w:val="22"/>
        </w:rPr>
        <w:t>todo el</w:t>
      </w:r>
      <w:r w:rsidRPr="00435616">
        <w:rPr>
          <w:rFonts w:ascii="Century Gothic" w:hAnsi="Century Gothic"/>
          <w:color w:val="000000" w:themeColor="text1"/>
          <w:sz w:val="22"/>
          <w:szCs w:val="22"/>
        </w:rPr>
        <w:t xml:space="preserve"> cuerpo.</w:t>
      </w:r>
    </w:p>
    <w:p w:rsidR="001A5AD2" w:rsidRDefault="001A5AD2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435616">
        <w:rPr>
          <w:rFonts w:ascii="Century Gothic" w:hAnsi="Century Gothic"/>
          <w:color w:val="000000" w:themeColor="text1"/>
          <w:sz w:val="22"/>
          <w:szCs w:val="22"/>
        </w:rPr>
        <w:t>Las hormonas del sistema endocrino ayudan a controlar el estado de ánimo, el crecimiento y el desarrollo, la forma en que funcionan los órganos, el metabolismo y la reproducción.</w:t>
      </w:r>
    </w:p>
    <w:p w:rsidR="00FD4B4A" w:rsidRPr="00435616" w:rsidRDefault="00FD4B4A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1A5AD2" w:rsidRDefault="001A5AD2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435616">
        <w:rPr>
          <w:rFonts w:ascii="Century Gothic" w:hAnsi="Century Gothic"/>
          <w:color w:val="000000" w:themeColor="text1"/>
          <w:sz w:val="22"/>
          <w:szCs w:val="22"/>
        </w:rPr>
        <w:t xml:space="preserve">El sistema endocrino regula qué cantidad se libera de cada una de las hormonas. Esto depende de la concentración de hormonas que ya haya en la sangre, o de la concentración </w:t>
      </w:r>
      <w:r w:rsidRPr="00435616">
        <w:rPr>
          <w:rFonts w:ascii="Century Gothic" w:hAnsi="Century Gothic"/>
          <w:color w:val="000000" w:themeColor="text1"/>
          <w:sz w:val="22"/>
          <w:szCs w:val="22"/>
        </w:rPr>
        <w:lastRenderedPageBreak/>
        <w:t>de otras sustancias, como el calcio, en sangre. Hay muchas cosas que afectan a las concentraciones hormonales, como el estrés, las infecciones y los cambios en el equilibrio de líquidos y minerales que hay en la sangre.</w:t>
      </w:r>
    </w:p>
    <w:p w:rsidR="00FD4B4A" w:rsidRPr="00435616" w:rsidRDefault="00FD4B4A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1A5AD2" w:rsidRDefault="001A5AD2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435616">
        <w:rPr>
          <w:rFonts w:ascii="Century Gothic" w:hAnsi="Century Gothic"/>
          <w:color w:val="000000" w:themeColor="text1"/>
          <w:sz w:val="22"/>
          <w:szCs w:val="22"/>
        </w:rPr>
        <w:t>Una cantidad excesiva o demasiado reducida de cualquier hormona puede ser perjudicial para el cuerpo. Los medicamentos pueden tratar muchos de estos problemas.</w:t>
      </w:r>
    </w:p>
    <w:p w:rsidR="00FD4B4A" w:rsidRPr="00435616" w:rsidRDefault="00FD4B4A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FD4B4A" w:rsidRDefault="001A5AD2" w:rsidP="00FD4B4A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435616">
        <w:rPr>
          <w:rFonts w:ascii="Century Gothic" w:hAnsi="Century Gothic"/>
          <w:color w:val="000000" w:themeColor="text1"/>
          <w:sz w:val="22"/>
          <w:szCs w:val="22"/>
        </w:rPr>
        <w:t>Aunque hay muchas partes del cuerpo que fabrican hormonas, las principales glándulas que componen el sistema endocrino son las siguientes:</w:t>
      </w:r>
    </w:p>
    <w:p w:rsidR="0003565F" w:rsidRDefault="0003565F" w:rsidP="00FD4B4A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FD4B4A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FD4B4A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FD4B4A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FD4B4A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FD4B4A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Pr="00FD4B4A" w:rsidRDefault="0003565F" w:rsidP="00FD4B4A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1458B0" w:rsidRDefault="001458B0" w:rsidP="001458B0">
      <w:pPr>
        <w:shd w:val="clear" w:color="auto" w:fill="FFFFFF"/>
        <w:jc w:val="center"/>
        <w:rPr>
          <w:rFonts w:ascii="Verdana" w:hAnsi="Verdana"/>
          <w:color w:val="1C1C1C"/>
          <w:lang w:eastAsia="es-CR"/>
        </w:rPr>
      </w:pPr>
    </w:p>
    <w:p w:rsidR="007D7C1D" w:rsidRDefault="007D7C1D" w:rsidP="00A36822">
      <w:pPr>
        <w:rPr>
          <w:rFonts w:ascii="Century Gothic" w:hAnsi="Century Gothic"/>
          <w:noProof/>
          <w:color w:val="000000" w:themeColor="text1"/>
          <w:sz w:val="22"/>
          <w:szCs w:val="22"/>
        </w:rPr>
      </w:pPr>
    </w:p>
    <w:p w:rsidR="00A36822" w:rsidRDefault="00A36822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A36822" w:rsidRDefault="00A36822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03565F" w:rsidRDefault="0003565F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A36822" w:rsidRDefault="00A36822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A36822" w:rsidRDefault="008D06B7" w:rsidP="00A36822">
      <w:pPr>
        <w:spacing w:before="100" w:beforeAutospacing="1" w:afterAutospacing="1"/>
        <w:ind w:right="381"/>
        <w:jc w:val="center"/>
      </w:pP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507850" wp14:editId="18246E9B">
                <wp:simplePos x="0" y="0"/>
                <wp:positionH relativeFrom="column">
                  <wp:posOffset>4401589</wp:posOffset>
                </wp:positionH>
                <wp:positionV relativeFrom="paragraph">
                  <wp:posOffset>326794</wp:posOffset>
                </wp:positionV>
                <wp:extent cx="2427316" cy="1479666"/>
                <wp:effectExtent l="50800" t="38100" r="87630" b="120650"/>
                <wp:wrapNone/>
                <wp:docPr id="34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316" cy="147966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b/>
                                <w:i/>
                                <w:sz w:val="22"/>
                                <w:szCs w:val="22"/>
                                <w:lang w:val="es-ES"/>
                              </w:rPr>
                              <w:t>Tiroides: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situada en el cuello.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Tiroxina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Incrementa la velocidad metabólica de la mayoría de las células, crecimiento y desarrollo.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Calcitonina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Disminuye los niveles de calcio en la sangre e impide su reabsorción ósea.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507850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346.6pt;margin-top:25.75pt;width:191.15pt;height:11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" fillcolor="white [3201]" strokecolor="#ffd966 [1943]" strokeweight="1pt">
                <v:fill color2="#ffe599 [1303]" focus="100%" type="gradient"/>
                <v:shadow on="t" color="#7f5f00 [1607]" opacity=".5" offset="1pt,.74833mm"/>
                <v:textbox>
                  <w:txbxContent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b/>
                          <w:i/>
                          <w:sz w:val="22"/>
                          <w:szCs w:val="22"/>
                          <w:lang w:val="es-ES"/>
                        </w:rPr>
                        <w:t>Tiroides: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situada en el cuello.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Tiroxina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Incrementa la velocidad metabólica de la mayoría de las células, crecimiento y desarrollo.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Calcitonina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Disminuye los niveles de calcio en la sangre e impide su reabsorción ósea.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BFC390" wp14:editId="57BE14D2">
                <wp:simplePos x="0" y="0"/>
                <wp:positionH relativeFrom="column">
                  <wp:posOffset>-403167</wp:posOffset>
                </wp:positionH>
                <wp:positionV relativeFrom="paragraph">
                  <wp:posOffset>213880</wp:posOffset>
                </wp:positionV>
                <wp:extent cx="2069869" cy="3455035"/>
                <wp:effectExtent l="50800" t="38100" r="89535" b="111760"/>
                <wp:wrapNone/>
                <wp:docPr id="3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869" cy="34550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s-ES"/>
                              </w:rPr>
                              <w:t>Hipófisis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>: se localiza en la base del cerebro y también se conoce como glándula pituitaria.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Somatotropina es  la hormona del crecimiento.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 xml:space="preserve">Función: 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>Favorece el desarro</w:t>
                            </w:r>
                            <w:r w:rsidR="001061E7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>ll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>o de los tejidos del organismo e influye en el metabolismo de los hidratos de carbono.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Prolactina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Producción de leche </w:t>
                            </w:r>
                            <w:r w:rsidR="008D06B7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>a través de las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glándulas mamarias.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Adrenocorticotropina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estimula la corteza suprarrenal.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oxitocina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Estimula las contracciones musculares, en especial del útero.</w:t>
                            </w:r>
                          </w:p>
                          <w:p w:rsidR="00A36822" w:rsidRDefault="00A36822" w:rsidP="00A3682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BFC390" id="Text Box 43" o:spid="_x0000_s1027" type="#_x0000_t202" style="position:absolute;left:0;text-align:left;margin-left:-31.75pt;margin-top:16.85pt;width:163pt;height:272.05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" fillcolor="white [3201]" strokecolor="#ffd966 [1943]" strokeweight="1pt">
                <v:fill color2="#ffe599 [1303]" focus="100%" type="gradient"/>
                <v:shadow on="t" color="#7f5f00 [1607]" opacity=".5" offset="1pt,.74833mm"/>
                <v:textbox style="mso-fit-shape-to-text:t">
                  <w:txbxContent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s-ES"/>
                        </w:rPr>
                        <w:t>Hipófisis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>: se localiza en la base del cerebro y también se conoce como glándula pituitaria.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Somatotropina es  la hormona del crecimiento.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 xml:space="preserve">Función: 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>Favorece el desarro</w:t>
                      </w:r>
                      <w:r w:rsidR="001061E7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>ll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>o de los tejidos del organismo e influye en el metabolismo de los hidratos de carbono.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Prolactina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Producción de leche </w:t>
                      </w:r>
                      <w:r w:rsidR="008D06B7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>a través de las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glándulas mamarias.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Adrenocorticotropina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estimula la corteza suprarrenal.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oxitocina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Estimula las contracciones musculares, en especial del útero.</w:t>
                      </w:r>
                    </w:p>
                    <w:p w:rsidR="00A36822" w:rsidRDefault="00A36822" w:rsidP="00A3682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6822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07966B51" wp14:editId="309FC2F1">
                <wp:simplePos x="0" y="0"/>
                <wp:positionH relativeFrom="column">
                  <wp:posOffset>1057275</wp:posOffset>
                </wp:positionH>
                <wp:positionV relativeFrom="paragraph">
                  <wp:posOffset>-410845</wp:posOffset>
                </wp:positionV>
                <wp:extent cx="4485640" cy="351790"/>
                <wp:effectExtent l="3175" t="0" r="6985" b="8255"/>
                <wp:wrapNone/>
                <wp:docPr id="35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64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822" w:rsidRPr="00F27F44" w:rsidRDefault="00A36822" w:rsidP="00A36822">
                            <w:pPr>
                              <w:jc w:val="center"/>
                              <w:rPr>
                                <w:rFonts w:ascii="Arial Black" w:hAnsi="Arial Black"/>
                                <w:color w:val="660033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27F44">
                              <w:rPr>
                                <w:rFonts w:ascii="Arial Black" w:hAnsi="Arial Black"/>
                                <w:color w:val="660033"/>
                                <w:sz w:val="28"/>
                                <w:szCs w:val="28"/>
                                <w:lang w:val="es-ES"/>
                              </w:rPr>
                              <w:t>Principales glándulas del Cuerpo Humano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966B51" id="Text Box 128" o:spid="_x0000_s1028" type="#_x0000_t202" style="position:absolute;left:0;text-align:left;margin-left:83.25pt;margin-top:-32.35pt;width:353.2pt;height:27.7pt;z-index:-25151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" strokecolor="white [3212]">
                <v:textbox style="mso-fit-shape-to-text:t">
                  <w:txbxContent>
                    <w:p w:rsidR="00A36822" w:rsidRPr="00F27F44" w:rsidRDefault="00A36822" w:rsidP="00A36822">
                      <w:pPr>
                        <w:jc w:val="center"/>
                        <w:rPr>
                          <w:rFonts w:ascii="Arial Black" w:hAnsi="Arial Black"/>
                          <w:color w:val="660033"/>
                          <w:sz w:val="28"/>
                          <w:szCs w:val="28"/>
                          <w:lang w:val="es-ES"/>
                        </w:rPr>
                      </w:pPr>
                      <w:r w:rsidRPr="00F27F44">
                        <w:rPr>
                          <w:rFonts w:ascii="Arial Black" w:hAnsi="Arial Black"/>
                          <w:color w:val="660033"/>
                          <w:sz w:val="28"/>
                          <w:szCs w:val="28"/>
                          <w:lang w:val="es-ES"/>
                        </w:rPr>
                        <w:t>Principales glándulas del Cuerpo Humano</w:t>
                      </w:r>
                    </w:p>
                  </w:txbxContent>
                </v:textbox>
              </v:shape>
            </w:pict>
          </mc:Fallback>
        </mc:AlternateContent>
      </w:r>
      <w:r w:rsidR="00A36822">
        <w:rPr>
          <w:noProof/>
          <w:lang w:eastAsia="es-CR"/>
        </w:rPr>
        <w:drawing>
          <wp:anchor distT="0" distB="0" distL="114300" distR="114300" simplePos="0" relativeHeight="251802624" behindDoc="0" locked="0" layoutInCell="1" allowOverlap="1" wp14:anchorId="74BB9D4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363595" cy="7251700"/>
            <wp:effectExtent l="0" t="0" r="1905" b="0"/>
            <wp:wrapSquare wrapText="bothSides"/>
            <wp:docPr id="9" name="Imagen 4" descr="http://www.kalipedia.com/kalipediamedia/cienciasnaturales/media/200704/17/delavida/20070417klpcnavid_90.Ges.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lipedia.com/kalipediamedia/cienciasnaturales/media/200704/17/delavida/20070417klpcnavid_90.Ges.SCO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822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EABC479" wp14:editId="6E9D035C">
                <wp:simplePos x="0" y="0"/>
                <wp:positionH relativeFrom="column">
                  <wp:posOffset>2514600</wp:posOffset>
                </wp:positionH>
                <wp:positionV relativeFrom="paragraph">
                  <wp:posOffset>4772025</wp:posOffset>
                </wp:positionV>
                <wp:extent cx="1577340" cy="1753870"/>
                <wp:effectExtent l="12700" t="9525" r="22860" b="27305"/>
                <wp:wrapNone/>
                <wp:docPr id="35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7340" cy="17538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29783" dir="3885598" algn="ctr" rotWithShape="0">
                                  <a:schemeClr val="accent4">
                                    <a:lumMod val="50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78C4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0" o:spid="_x0000_s1026" type="#_x0000_t32" style="position:absolute;margin-left:198pt;margin-top:375.75pt;width:124.2pt;height:138.1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" strokecolor="#ffc000 [3207]" strokeweight="1pt"/>
            </w:pict>
          </mc:Fallback>
        </mc:AlternateContent>
      </w:r>
      <w:r w:rsidR="00A36822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896E379" wp14:editId="6FA166F4">
                <wp:simplePos x="0" y="0"/>
                <wp:positionH relativeFrom="column">
                  <wp:posOffset>1714500</wp:posOffset>
                </wp:positionH>
                <wp:positionV relativeFrom="paragraph">
                  <wp:posOffset>4772025</wp:posOffset>
                </wp:positionV>
                <wp:extent cx="2377440" cy="1590675"/>
                <wp:effectExtent l="12700" t="9525" r="22860" b="25400"/>
                <wp:wrapNone/>
                <wp:docPr id="352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7440" cy="1590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29783" dir="3885598" algn="ctr" rotWithShape="0">
                                  <a:schemeClr val="accent4">
                                    <a:lumMod val="50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CAE6F2" id="AutoShape 111" o:spid="_x0000_s1026" type="#_x0000_t32" style="position:absolute;margin-left:135pt;margin-top:375.75pt;width:187.2pt;height:125.2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" strokecolor="#ffc000 [3207]" strokeweight="1pt"/>
            </w:pict>
          </mc:Fallback>
        </mc:AlternateContent>
      </w:r>
      <w:r w:rsidR="00A36822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ABC0A5" wp14:editId="7D0A65C3">
                <wp:simplePos x="0" y="0"/>
                <wp:positionH relativeFrom="column">
                  <wp:posOffset>2743200</wp:posOffset>
                </wp:positionH>
                <wp:positionV relativeFrom="paragraph">
                  <wp:posOffset>2476500</wp:posOffset>
                </wp:positionV>
                <wp:extent cx="1348740" cy="2228850"/>
                <wp:effectExtent l="12700" t="12700" r="22860" b="19050"/>
                <wp:wrapNone/>
                <wp:docPr id="34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8740" cy="22288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29783" dir="3885598" algn="ctr" rotWithShape="0">
                                  <a:schemeClr val="accent4">
                                    <a:lumMod val="50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2BE326" id="AutoShape 109" o:spid="_x0000_s1026" type="#_x0000_t32" style="position:absolute;margin-left:3in;margin-top:195pt;width:106.2pt;height:175.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" strokecolor="#ffc000 [3207]" strokeweight="1pt"/>
            </w:pict>
          </mc:Fallback>
        </mc:AlternateContent>
      </w:r>
    </w:p>
    <w:p w:rsidR="00A36822" w:rsidRDefault="00A36822" w:rsidP="00A36822">
      <w:pPr>
        <w:rPr>
          <w:rFonts w:ascii="Century Gothic" w:hAnsi="Century Gothic"/>
          <w:color w:val="000000" w:themeColor="text1"/>
          <w:sz w:val="22"/>
          <w:szCs w:val="22"/>
        </w:rPr>
      </w:pPr>
    </w:p>
    <w:p w:rsidR="00A36822" w:rsidRDefault="00E44C3C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 w:rsidRPr="009B2BBE">
        <w:rPr>
          <w:rFonts w:ascii="Century Gothic" w:hAnsi="Century Gothic"/>
          <w:b/>
          <w:color w:val="4472C4" w:themeColor="accent1"/>
          <w:sz w:val="22"/>
          <w:szCs w:val="22"/>
        </w:rPr>
        <w:t>Enf</w: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8D06B7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EEDDC2" wp14:editId="70BE0EF3">
                <wp:simplePos x="0" y="0"/>
                <wp:positionH relativeFrom="column">
                  <wp:posOffset>3387436</wp:posOffset>
                </wp:positionH>
                <wp:positionV relativeFrom="paragraph">
                  <wp:posOffset>53743</wp:posOffset>
                </wp:positionV>
                <wp:extent cx="997528" cy="958215"/>
                <wp:effectExtent l="0" t="0" r="19050" b="19685"/>
                <wp:wrapNone/>
                <wp:docPr id="34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7528" cy="9582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29783" dir="3885598" algn="ctr" rotWithShape="0">
                                  <a:schemeClr val="accent4">
                                    <a:lumMod val="50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CEF0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7" o:spid="_x0000_s1026" type="#_x0000_t32" style="position:absolute;margin-left:266.75pt;margin-top:4.25pt;width:78.55pt;height:75.4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" strokecolor="#ffc000 [3207]" strokeweight="1pt"/>
            </w:pict>
          </mc:Fallback>
        </mc:AlternateContent>
      </w:r>
      <w:r w:rsidR="001061E7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F7A238" wp14:editId="4016F052">
                <wp:simplePos x="0" y="0"/>
                <wp:positionH relativeFrom="column">
                  <wp:posOffset>1716578</wp:posOffset>
                </wp:positionH>
                <wp:positionV relativeFrom="paragraph">
                  <wp:posOffset>8024</wp:posOffset>
                </wp:positionV>
                <wp:extent cx="1303482" cy="45719"/>
                <wp:effectExtent l="0" t="0" r="17780" b="18415"/>
                <wp:wrapNone/>
                <wp:docPr id="349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03482" cy="4571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29783" dir="3885598" algn="ctr" rotWithShape="0">
                                  <a:schemeClr val="accent4">
                                    <a:lumMod val="50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2B97DB" id="AutoShape 108" o:spid="_x0000_s1026" type="#_x0000_t32" style="position:absolute;margin-left:135.15pt;margin-top:.65pt;width:102.65pt;height:3.6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" strokecolor="#ffc000 [3207]" strokeweight="1pt"/>
            </w:pict>
          </mc:Fallback>
        </mc:AlternateConten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065A15" wp14:editId="1ABAE339">
                <wp:simplePos x="0" y="0"/>
                <wp:positionH relativeFrom="column">
                  <wp:posOffset>1282700</wp:posOffset>
                </wp:positionH>
                <wp:positionV relativeFrom="paragraph">
                  <wp:posOffset>88265</wp:posOffset>
                </wp:positionV>
                <wp:extent cx="1905000" cy="1880870"/>
                <wp:effectExtent l="0" t="0" r="12700" b="11430"/>
                <wp:wrapNone/>
                <wp:docPr id="356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0" cy="18808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29783" dir="3885598" algn="ctr" rotWithShape="0">
                                  <a:schemeClr val="accent4">
                                    <a:lumMod val="50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379C9A" id="AutoShape 125" o:spid="_x0000_s1026" type="#_x0000_t32" style="position:absolute;margin-left:101pt;margin-top:6.95pt;width:150pt;height:148.1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" strokecolor="#ffc000 [3207]" strokeweight="1pt"/>
            </w:pict>
          </mc:Fallback>
        </mc:AlternateConten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8D06B7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39505B" wp14:editId="66CC83D4">
                <wp:simplePos x="0" y="0"/>
                <wp:positionH relativeFrom="column">
                  <wp:posOffset>5208097</wp:posOffset>
                </wp:positionH>
                <wp:positionV relativeFrom="paragraph">
                  <wp:posOffset>1039</wp:posOffset>
                </wp:positionV>
                <wp:extent cx="1350010" cy="1066165"/>
                <wp:effectExtent l="50800" t="38100" r="85090" b="120015"/>
                <wp:wrapNone/>
                <wp:docPr id="34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0661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b/>
                                <w:i/>
                                <w:sz w:val="22"/>
                                <w:szCs w:val="22"/>
                                <w:lang w:val="es-ES"/>
                              </w:rPr>
                              <w:t>Páncreas: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se localiza en la cavidad abdominal.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Insulina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Transforma la glucosa de la sangre en glucógeno.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39505B" id="Text Box 41" o:spid="_x0000_s1029" type="#_x0000_t202" style="position:absolute;left:0;text-align:left;margin-left:410.1pt;margin-top:.1pt;width:106.3pt;height:83.95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" fillcolor="white [3201]" strokecolor="#ffd966 [1943]" strokeweight="1pt">
                <v:fill color2="#ffe599 [1303]" focus="100%" type="gradient"/>
                <v:shadow on="t" color="#7f5f00 [1607]" opacity=".5" offset="1pt,.74833mm"/>
                <v:textbox style="mso-fit-shape-to-text:t">
                  <w:txbxContent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b/>
                          <w:i/>
                          <w:sz w:val="22"/>
                          <w:szCs w:val="22"/>
                          <w:lang w:val="es-ES"/>
                        </w:rPr>
                        <w:t>Páncreas: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se localiza en la cavidad abdominal.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Insulina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Transforma la glucosa de la sangre en glucógeno.</w:t>
                      </w:r>
                    </w:p>
                  </w:txbxContent>
                </v:textbox>
              </v:shape>
            </w:pict>
          </mc:Fallback>
        </mc:AlternateConten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8D06B7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rFonts w:ascii="Century Gothic" w:hAnsi="Century Gothic"/>
          <w:b/>
          <w:noProof/>
          <w:color w:val="4472C4" w:themeColor="accent1"/>
          <w:sz w:val="22"/>
          <w:szCs w:val="22"/>
          <w:lang w:eastAsia="es-C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3786447</wp:posOffset>
                </wp:positionH>
                <wp:positionV relativeFrom="paragraph">
                  <wp:posOffset>78105</wp:posOffset>
                </wp:positionV>
                <wp:extent cx="1421477" cy="1285009"/>
                <wp:effectExtent l="0" t="0" r="13970" b="2349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1477" cy="12850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AC9B02" id="Conector recto 14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5pt,6.15pt" to="410.1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" strokecolor="#ffc000 [3207]" strokeweight=".5pt">
                <v:stroke joinstyle="miter"/>
              </v:line>
            </w:pict>
          </mc:Fallback>
        </mc:AlternateConten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EEA54E0" wp14:editId="0EC6EEB1">
                <wp:simplePos x="0" y="0"/>
                <wp:positionH relativeFrom="column">
                  <wp:posOffset>-495300</wp:posOffset>
                </wp:positionH>
                <wp:positionV relativeFrom="paragraph">
                  <wp:posOffset>85725</wp:posOffset>
                </wp:positionV>
                <wp:extent cx="1778000" cy="1386840"/>
                <wp:effectExtent l="50800" t="50800" r="101600" b="137160"/>
                <wp:wrapNone/>
                <wp:docPr id="35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3868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b/>
                                <w:i/>
                                <w:sz w:val="22"/>
                                <w:szCs w:val="22"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2"/>
                                <w:szCs w:val="22"/>
                                <w:lang w:val="es-ES"/>
                              </w:rPr>
                              <w:t>aratiroides</w:t>
                            </w:r>
                            <w:r w:rsidRPr="00CE12EB">
                              <w:rPr>
                                <w:rFonts w:ascii="Arial Narrow" w:hAnsi="Arial Narrow"/>
                                <w:b/>
                                <w:i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se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>encuentra formada por cuatro grupos de células localizados sobre la glándula tiroides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Parathormona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02406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>Provoca que los huesos liberen calcio a la sangre.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EA54E0" id="Text Box 124" o:spid="_x0000_s1030" type="#_x0000_t202" style="position:absolute;left:0;text-align:left;margin-left:-39pt;margin-top:6.75pt;width:140pt;height:109.2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" fillcolor="white [3201]" strokecolor="#ffd966 [1943]" strokeweight="1pt">
                <v:fill color2="#ffe599 [1303]" focus="100%" type="gradient"/>
                <v:shadow on="t" color="#7f5f00 [1607]" opacity=".5" offset="1pt,.74833mm"/>
                <v:textbox style="mso-fit-shape-to-text:t">
                  <w:txbxContent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b/>
                          <w:i/>
                          <w:sz w:val="22"/>
                          <w:szCs w:val="22"/>
                          <w:lang w:val="es-ES"/>
                        </w:rPr>
                        <w:t>P</w:t>
                      </w:r>
                      <w:r>
                        <w:rPr>
                          <w:rFonts w:ascii="Arial Narrow" w:hAnsi="Arial Narrow"/>
                          <w:b/>
                          <w:i/>
                          <w:sz w:val="22"/>
                          <w:szCs w:val="22"/>
                          <w:lang w:val="es-ES"/>
                        </w:rPr>
                        <w:t>aratiroides</w:t>
                      </w:r>
                      <w:r w:rsidRPr="00CE12EB">
                        <w:rPr>
                          <w:rFonts w:ascii="Arial Narrow" w:hAnsi="Arial Narrow"/>
                          <w:b/>
                          <w:i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se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>encuentra formada por cuatro grupos de células localizados sobre la glándula tiroides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Parathormona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02406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>Provoca que los huesos liberen calcio a la sangre.</w:t>
                      </w:r>
                    </w:p>
                  </w:txbxContent>
                </v:textbox>
              </v:shape>
            </w:pict>
          </mc:Fallback>
        </mc:AlternateContent>
      </w:r>
    </w:p>
    <w:p w:rsidR="00A36822" w:rsidRDefault="008D06B7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231AE42" wp14:editId="36F6E37B">
                <wp:simplePos x="0" y="0"/>
                <wp:positionH relativeFrom="column">
                  <wp:posOffset>4892040</wp:posOffset>
                </wp:positionH>
                <wp:positionV relativeFrom="paragraph">
                  <wp:posOffset>22629</wp:posOffset>
                </wp:positionV>
                <wp:extent cx="2044700" cy="2394066"/>
                <wp:effectExtent l="50800" t="38100" r="88900" b="120650"/>
                <wp:wrapNone/>
                <wp:docPr id="35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239406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b/>
                                <w:i/>
                                <w:sz w:val="22"/>
                                <w:szCs w:val="22"/>
                                <w:lang w:val="es-ES"/>
                              </w:rPr>
                              <w:t>Ovarios: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Estructuras con forma de almendra, situadas a ambos lados del útero.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Estrógeno.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385623" w:themeColor="accent6" w:themeShade="8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Estimula la ovulación y el ciclo menstrual, además produce el desarrollo de las características sexuales secundarias en la pubertad.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Progesterona.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385623" w:themeColor="accent6" w:themeShade="8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Permite el desarrollo de la capa que limita al útero y la formación de la placenta.</w:t>
                            </w:r>
                            <w:r w:rsidR="008D06B7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Facilita la implantación del embrión.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31AE42" id="Text Box 42" o:spid="_x0000_s1031" type="#_x0000_t202" style="position:absolute;left:0;text-align:left;margin-left:385.2pt;margin-top:1.8pt;width:161pt;height:188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" fillcolor="white [3201]" strokecolor="#ffd966 [1943]" strokeweight="1pt">
                <v:fill color2="#ffe599 [1303]" focus="100%" type="gradient"/>
                <v:shadow on="t" color="#7f5f00 [1607]" opacity=".5" offset="1pt,.74833mm"/>
                <v:textbox>
                  <w:txbxContent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b/>
                          <w:i/>
                          <w:sz w:val="22"/>
                          <w:szCs w:val="22"/>
                          <w:lang w:val="es-ES"/>
                        </w:rPr>
                        <w:t>Ovarios: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Estructuras con forma de almendra, situadas a ambos lados del útero.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Estrógeno.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385623" w:themeColor="accent6" w:themeShade="8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Estimula la ovulación y el ciclo menstrual, además produce el desarrollo de las características sexuales secundarias en la pubertad.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Progesterona.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385623" w:themeColor="accent6" w:themeShade="8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Permite el desarrollo de la capa que limita al útero y la formación de la placenta.</w:t>
                      </w:r>
                      <w:r w:rsidR="008D06B7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Facilita la implantación del embrión.</w:t>
                      </w:r>
                    </w:p>
                  </w:txbxContent>
                </v:textbox>
              </v:shape>
            </w:pict>
          </mc:Fallback>
        </mc:AlternateContent>
      </w:r>
      <w:r w:rsidR="00A36822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0E598C" wp14:editId="008E2EF3">
                <wp:simplePos x="0" y="0"/>
                <wp:positionH relativeFrom="column">
                  <wp:posOffset>1219200</wp:posOffset>
                </wp:positionH>
                <wp:positionV relativeFrom="paragraph">
                  <wp:posOffset>83820</wp:posOffset>
                </wp:positionV>
                <wp:extent cx="2409190" cy="1612900"/>
                <wp:effectExtent l="0" t="0" r="16510" b="12700"/>
                <wp:wrapNone/>
                <wp:docPr id="345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9190" cy="16129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29783" dir="3885598" algn="ctr" rotWithShape="0">
                                  <a:schemeClr val="accent4">
                                    <a:lumMod val="50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E26EB9" id="AutoShape 114" o:spid="_x0000_s1026" type="#_x0000_t32" style="position:absolute;margin-left:96pt;margin-top:6.6pt;width:189.7pt;height:127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" strokecolor="#ffc000 [3207]" strokeweight="1pt"/>
            </w:pict>
          </mc:Fallback>
        </mc:AlternateConten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8B3E61B" wp14:editId="388F83AF">
                <wp:simplePos x="0" y="0"/>
                <wp:positionH relativeFrom="column">
                  <wp:posOffset>1219199</wp:posOffset>
                </wp:positionH>
                <wp:positionV relativeFrom="paragraph">
                  <wp:posOffset>39370</wp:posOffset>
                </wp:positionV>
                <wp:extent cx="1612265" cy="1485900"/>
                <wp:effectExtent l="0" t="0" r="13335" b="12700"/>
                <wp:wrapNone/>
                <wp:docPr id="33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2265" cy="14859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29783" dir="3885598" algn="ctr" rotWithShape="0">
                                  <a:schemeClr val="accent4">
                                    <a:lumMod val="50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11E556" id="AutoShape 113" o:spid="_x0000_s1026" type="#_x0000_t32" style="position:absolute;margin-left:96pt;margin-top:3.1pt;width:126.95pt;height:117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" strokecolor="#ffc000 [3207]" strokeweight="1pt"/>
            </w:pict>
          </mc:Fallback>
        </mc:AlternateConten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167005</wp:posOffset>
                </wp:positionV>
                <wp:extent cx="1261110" cy="1016000"/>
                <wp:effectExtent l="0" t="0" r="21590" b="1270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1110" cy="101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F8BF15" id="Conector recto 19" o:spid="_x0000_s1026" style="position:absolute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13.15pt" to="38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" strokecolor="#ffc000 [3207]" strokeweight=".5pt">
                <v:stroke joinstyle="miter"/>
              </v:line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167005</wp:posOffset>
                </wp:positionV>
                <wp:extent cx="1953895" cy="939800"/>
                <wp:effectExtent l="0" t="0" r="14605" b="1270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939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AF8877" id="Conector recto 18" o:spid="_x0000_s1026" style="position:absolute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pt,13.15pt" to="384.85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" strokecolor="#ffc000 [3207]" strokeweight=".5pt">
                <v:stroke joinstyle="miter"/>
              </v:line>
            </w:pict>
          </mc:Fallback>
        </mc:AlternateConten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022FE4" wp14:editId="17F405FD">
                <wp:simplePos x="0" y="0"/>
                <wp:positionH relativeFrom="column">
                  <wp:posOffset>-495300</wp:posOffset>
                </wp:positionH>
                <wp:positionV relativeFrom="paragraph">
                  <wp:posOffset>110490</wp:posOffset>
                </wp:positionV>
                <wp:extent cx="1714500" cy="3124200"/>
                <wp:effectExtent l="50800" t="38100" r="88900" b="114300"/>
                <wp:wrapNone/>
                <wp:docPr id="35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24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664BC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s-ES"/>
                              </w:rPr>
                              <w:t>Glándulas suprarrenales: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localizadas sobre los riñones.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Cortisona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Regula la transformación de glucosa.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570C9">
                              <w:rPr>
                                <w:rFonts w:ascii="Arial Narrow" w:hAnsi="Arial Narrow"/>
                                <w:color w:val="FFC000" w:themeColor="accent4"/>
                                <w:sz w:val="22"/>
                                <w:szCs w:val="22"/>
                                <w:lang w:val="es-ES"/>
                              </w:rPr>
                              <w:t>Hormona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>: Aldosterona.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Regula el de nivel de sodio y potasio en el organismo.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Adrenalina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  <w:lang w:val="es-ES"/>
                              </w:rPr>
                              <w:t xml:space="preserve">Función: 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>Influye en la actividad cardiaca y en la dilatación y contracción de los bronquios y de los vasos sanguíneos. También facilita una mayor irrigación del corazón ante situaciones de peligro.</w:t>
                            </w:r>
                          </w:p>
                          <w:p w:rsidR="00A36822" w:rsidRDefault="00A36822" w:rsidP="00A368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022FE4" id="Text Box 40" o:spid="_x0000_s1032" type="#_x0000_t202" style="position:absolute;left:0;text-align:left;margin-left:-39pt;margin-top:8.7pt;width:135pt;height:24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" fillcolor="white [3201]" strokecolor="#ffd966 [1943]" strokeweight="1pt">
                <v:fill color2="#ffe599 [1303]" focus="100%" type="gradient"/>
                <v:shadow on="t" color="#7f5f00 [1607]" opacity=".5" offset="1pt,.74833mm"/>
                <v:textbox>
                  <w:txbxContent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664BCD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s-ES"/>
                        </w:rPr>
                        <w:t>Glándulas suprarrenales: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localizadas sobre los riñones.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Cortisona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Regula la transformación de glucosa.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7570C9">
                        <w:rPr>
                          <w:rFonts w:ascii="Arial Narrow" w:hAnsi="Arial Narrow"/>
                          <w:color w:val="FFC000" w:themeColor="accent4"/>
                          <w:sz w:val="22"/>
                          <w:szCs w:val="22"/>
                          <w:lang w:val="es-ES"/>
                        </w:rPr>
                        <w:t>Hormona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>: Aldosterona.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Regula el de nivel de sodio y potasio en el organismo.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Adrenalina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  <w:lang w:val="es-ES"/>
                        </w:rPr>
                        <w:t xml:space="preserve">Función: 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>Influye en la actividad cardiaca y en la dilatación y contracción de los bronquios y de los vasos sanguíneos. También facilita una mayor irrigación del corazón ante situaciones de peligro.</w:t>
                      </w:r>
                    </w:p>
                    <w:p w:rsidR="00A36822" w:rsidRDefault="00A36822" w:rsidP="00A36822"/>
                  </w:txbxContent>
                </v:textbox>
              </v:shape>
            </w:pict>
          </mc:Fallback>
        </mc:AlternateConten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8D06B7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9C1FA7B" wp14:editId="31B30CE3">
                <wp:simplePos x="0" y="0"/>
                <wp:positionH relativeFrom="column">
                  <wp:posOffset>3393831</wp:posOffset>
                </wp:positionH>
                <wp:positionV relativeFrom="paragraph">
                  <wp:posOffset>18855</wp:posOffset>
                </wp:positionV>
                <wp:extent cx="1139483" cy="1070552"/>
                <wp:effectExtent l="0" t="0" r="16510" b="22225"/>
                <wp:wrapNone/>
                <wp:docPr id="33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9483" cy="1070552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29783" dir="3885598" algn="ctr" rotWithShape="0">
                                  <a:schemeClr val="accent4">
                                    <a:lumMod val="50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65BA8" id="AutoShape 112" o:spid="_x0000_s1026" type="#_x0000_t32" style="position:absolute;margin-left:267.25pt;margin-top:1.5pt;width:89.7pt;height:84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" strokecolor="#ffc000 [3207]" strokeweight="1pt"/>
            </w:pict>
          </mc:Fallback>
        </mc:AlternateConten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E245E3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81C6CB" wp14:editId="65B41CCE">
                <wp:simplePos x="0" y="0"/>
                <wp:positionH relativeFrom="column">
                  <wp:posOffset>4471914</wp:posOffset>
                </wp:positionH>
                <wp:positionV relativeFrom="paragraph">
                  <wp:posOffset>32580</wp:posOffset>
                </wp:positionV>
                <wp:extent cx="1560830" cy="2027555"/>
                <wp:effectExtent l="50800" t="50800" r="90170" b="131445"/>
                <wp:wrapNone/>
                <wp:docPr id="33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2027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b/>
                                <w:i/>
                                <w:sz w:val="22"/>
                                <w:szCs w:val="22"/>
                                <w:lang w:val="es-ES"/>
                              </w:rPr>
                              <w:t>Testículos: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cuerpos ovoides que se encuentran suspendidos en el escroto.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147E7">
                              <w:rPr>
                                <w:rFonts w:ascii="Arial Narrow" w:hAnsi="Arial Narrow"/>
                                <w:color w:val="BF8F00" w:themeColor="accent4" w:themeShade="BF"/>
                                <w:sz w:val="22"/>
                                <w:szCs w:val="22"/>
                                <w:lang w:val="es-ES"/>
                              </w:rPr>
                              <w:t>Hormona: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Testosterona</w:t>
                            </w:r>
                          </w:p>
                          <w:p w:rsidR="00A36822" w:rsidRPr="00CE12EB" w:rsidRDefault="00A36822" w:rsidP="00A36822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12EB">
                              <w:rPr>
                                <w:rFonts w:ascii="Arial Narrow" w:hAnsi="Arial Narrow"/>
                                <w:color w:val="385623" w:themeColor="accent6" w:themeShade="80"/>
                                <w:sz w:val="22"/>
                                <w:szCs w:val="22"/>
                                <w:lang w:val="es-ES"/>
                              </w:rPr>
                              <w:t>Función:</w:t>
                            </w:r>
                            <w:r w:rsidRPr="00CE12E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ES"/>
                              </w:rPr>
                              <w:t xml:space="preserve"> Regula la producción de espermatozoides y permite el desarrollo de las características sexuales secundarias en la pubertad.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1C6CB" id="Text Box 38" o:spid="_x0000_s1033" type="#_x0000_t202" style="position:absolute;left:0;text-align:left;margin-left:352.1pt;margin-top:2.55pt;width:122.9pt;height:159.65pt;z-index:251803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" fillcolor="white [3201]" strokecolor="#ffd966 [1943]" strokeweight="1pt">
                <v:fill color2="#ffe599 [1303]" focus="100%" type="gradient"/>
                <v:shadow on="t" color="#7f5f00 [1607]" opacity=".5" offset="1pt,.74833mm"/>
                <v:textbox style="mso-fit-shape-to-text:t">
                  <w:txbxContent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b/>
                          <w:i/>
                          <w:sz w:val="22"/>
                          <w:szCs w:val="22"/>
                          <w:lang w:val="es-ES"/>
                        </w:rPr>
                        <w:t>Testículos: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cuerpos ovoides que se encuentran suspendidos en el escroto.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D147E7">
                        <w:rPr>
                          <w:rFonts w:ascii="Arial Narrow" w:hAnsi="Arial Narrow"/>
                          <w:color w:val="BF8F00" w:themeColor="accent4" w:themeShade="BF"/>
                          <w:sz w:val="22"/>
                          <w:szCs w:val="22"/>
                          <w:lang w:val="es-ES"/>
                        </w:rPr>
                        <w:t>Hormona: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Testosterona</w:t>
                      </w:r>
                    </w:p>
                    <w:p w:rsidR="00A36822" w:rsidRPr="00CE12EB" w:rsidRDefault="00A36822" w:rsidP="00A36822">
                      <w:pPr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</w:pPr>
                      <w:r w:rsidRPr="00CE12EB">
                        <w:rPr>
                          <w:rFonts w:ascii="Arial Narrow" w:hAnsi="Arial Narrow"/>
                          <w:color w:val="385623" w:themeColor="accent6" w:themeShade="80"/>
                          <w:sz w:val="22"/>
                          <w:szCs w:val="22"/>
                          <w:lang w:val="es-ES"/>
                        </w:rPr>
                        <w:t>Función:</w:t>
                      </w:r>
                      <w:r w:rsidRPr="00CE12EB">
                        <w:rPr>
                          <w:rFonts w:ascii="Arial Narrow" w:hAnsi="Arial Narrow"/>
                          <w:sz w:val="22"/>
                          <w:szCs w:val="22"/>
                          <w:lang w:val="es-ES"/>
                        </w:rPr>
                        <w:t xml:space="preserve"> Regula la producción de espermatozoides y permite el desarrollo de las características sexuales secundarias en la pubertad.</w:t>
                      </w:r>
                    </w:p>
                  </w:txbxContent>
                </v:textbox>
              </v:shape>
            </w:pict>
          </mc:Fallback>
        </mc:AlternateContent>
      </w: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A36822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E44C3C" w:rsidRPr="009B2BBE" w:rsidRDefault="00A36822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>
        <w:rPr>
          <w:rFonts w:ascii="Century Gothic" w:hAnsi="Century Gothic"/>
          <w:b/>
          <w:color w:val="4472C4" w:themeColor="accent1"/>
          <w:sz w:val="22"/>
          <w:szCs w:val="22"/>
        </w:rPr>
        <w:lastRenderedPageBreak/>
        <w:t>Enf</w:t>
      </w:r>
      <w:r w:rsidR="00E44C3C" w:rsidRPr="009B2BBE">
        <w:rPr>
          <w:rFonts w:ascii="Century Gothic" w:hAnsi="Century Gothic"/>
          <w:b/>
          <w:color w:val="4472C4" w:themeColor="accent1"/>
          <w:sz w:val="22"/>
          <w:szCs w:val="22"/>
        </w:rPr>
        <w:t>ermedades del sistema endocrino</w:t>
      </w:r>
    </w:p>
    <w:p w:rsidR="00E44C3C" w:rsidRDefault="00E44C3C" w:rsidP="00E44C3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44C3C" w:rsidRPr="00E44C3C" w:rsidRDefault="00E44C3C" w:rsidP="00E44C3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E44C3C">
        <w:rPr>
          <w:rFonts w:ascii="Century Gothic" w:hAnsi="Century Gothic"/>
          <w:color w:val="000000" w:themeColor="text1"/>
          <w:sz w:val="22"/>
          <w:szCs w:val="22"/>
        </w:rPr>
        <w:t>Las enfermedades endocrinas son provocadas por la se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creción excesiva (hiperfunción) </w:t>
      </w:r>
      <w:r w:rsidRPr="00E44C3C">
        <w:rPr>
          <w:rFonts w:ascii="Century Gothic" w:hAnsi="Century Gothic"/>
          <w:color w:val="000000" w:themeColor="text1"/>
          <w:sz w:val="22"/>
          <w:szCs w:val="22"/>
        </w:rPr>
        <w:t>o defectuosa (hipofunción) de una determinada hormona, debido al mal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Pr="00E44C3C">
        <w:rPr>
          <w:rFonts w:ascii="Century Gothic" w:hAnsi="Century Gothic"/>
          <w:color w:val="000000" w:themeColor="text1"/>
          <w:sz w:val="22"/>
          <w:szCs w:val="22"/>
        </w:rPr>
        <w:t>funcionamiento de alguna glándula endocrina.</w:t>
      </w:r>
    </w:p>
    <w:p w:rsidR="00E44C3C" w:rsidRDefault="00E44C3C" w:rsidP="00E44C3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44C3C" w:rsidRDefault="00E44C3C" w:rsidP="00746042">
      <w:pPr>
        <w:pStyle w:val="Prrafodelista"/>
        <w:numPr>
          <w:ilvl w:val="0"/>
          <w:numId w:val="19"/>
        </w:numPr>
        <w:jc w:val="both"/>
        <w:rPr>
          <w:rFonts w:ascii="Century Gothic" w:hAnsi="Century Gothic"/>
          <w:color w:val="000000" w:themeColor="text1"/>
        </w:rPr>
      </w:pPr>
      <w:r w:rsidRPr="00E44C3C">
        <w:rPr>
          <w:rFonts w:ascii="Century Gothic" w:hAnsi="Century Gothic"/>
          <w:color w:val="000000" w:themeColor="text1"/>
        </w:rPr>
        <w:t>Diabetes mellitus es una enfermedad crónica incurable, en la que existe escasez de insulina en sangre, lo que impide a las células absorber la glucosa, por lo que se acumula en cantidades elevadas en la sangre.</w:t>
      </w:r>
    </w:p>
    <w:p w:rsidR="00E44C3C" w:rsidRPr="00E44C3C" w:rsidRDefault="00E44C3C" w:rsidP="00E44C3C">
      <w:pPr>
        <w:pStyle w:val="Prrafodelista"/>
        <w:ind w:left="360"/>
        <w:jc w:val="both"/>
        <w:rPr>
          <w:rFonts w:ascii="Century Gothic" w:hAnsi="Century Gothic"/>
          <w:color w:val="000000" w:themeColor="text1"/>
        </w:rPr>
      </w:pPr>
      <w:r w:rsidRPr="00E44C3C">
        <w:rPr>
          <w:rFonts w:ascii="Century Gothic" w:hAnsi="Century Gothic"/>
          <w:color w:val="000000" w:themeColor="text1"/>
        </w:rPr>
        <w:t>Hay dos tipos de diabetes:</w:t>
      </w:r>
    </w:p>
    <w:p w:rsidR="00E44C3C" w:rsidRPr="00E44C3C" w:rsidRDefault="00E44C3C" w:rsidP="00E44C3C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color w:val="000000" w:themeColor="text1"/>
        </w:rPr>
      </w:pPr>
      <w:r w:rsidRPr="00E44C3C">
        <w:rPr>
          <w:rFonts w:ascii="Century Gothic" w:hAnsi="Century Gothic"/>
          <w:color w:val="000000" w:themeColor="text1"/>
        </w:rPr>
        <w:t>Diabetes ti</w:t>
      </w:r>
      <w:r>
        <w:rPr>
          <w:rFonts w:ascii="Century Gothic" w:hAnsi="Century Gothic"/>
          <w:color w:val="000000" w:themeColor="text1"/>
        </w:rPr>
        <w:t>po 1 o juvenil</w:t>
      </w:r>
      <w:r w:rsidRPr="00E44C3C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>o</w:t>
      </w:r>
      <w:r w:rsidRPr="00E44C3C">
        <w:rPr>
          <w:rFonts w:ascii="Century Gothic" w:hAnsi="Century Gothic"/>
          <w:color w:val="000000" w:themeColor="text1"/>
        </w:rPr>
        <w:t>curre porque el páncreas no fabrica suficiente cantidad de insulina.</w:t>
      </w:r>
      <w:r>
        <w:rPr>
          <w:rFonts w:ascii="Century Gothic" w:hAnsi="Century Gothic"/>
          <w:color w:val="000000" w:themeColor="text1"/>
        </w:rPr>
        <w:t xml:space="preserve"> S</w:t>
      </w:r>
      <w:r w:rsidRPr="00E44C3C">
        <w:rPr>
          <w:rFonts w:ascii="Century Gothic" w:hAnsi="Century Gothic"/>
          <w:color w:val="000000" w:themeColor="text1"/>
        </w:rPr>
        <w:t xml:space="preserve">e presenta sobre todo en niños, adolescentes y adultos </w:t>
      </w:r>
      <w:r>
        <w:rPr>
          <w:rFonts w:ascii="Century Gothic" w:hAnsi="Century Gothic"/>
          <w:color w:val="000000" w:themeColor="text1"/>
        </w:rPr>
        <w:t>jóvenes,</w:t>
      </w:r>
    </w:p>
    <w:p w:rsidR="00E44C3C" w:rsidRPr="00E44C3C" w:rsidRDefault="00E44C3C" w:rsidP="00E44C3C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Diabetes tipo 2 es la más común, y se debe a que </w:t>
      </w:r>
      <w:r w:rsidRPr="00E44C3C">
        <w:rPr>
          <w:rFonts w:ascii="Century Gothic" w:hAnsi="Century Gothic"/>
          <w:color w:val="000000" w:themeColor="text1"/>
        </w:rPr>
        <w:t xml:space="preserve">no </w:t>
      </w:r>
      <w:r>
        <w:rPr>
          <w:rFonts w:ascii="Century Gothic" w:hAnsi="Century Gothic"/>
          <w:color w:val="000000" w:themeColor="text1"/>
        </w:rPr>
        <w:t xml:space="preserve">se va perdiendo la capacidad de </w:t>
      </w:r>
      <w:r w:rsidRPr="00E44C3C">
        <w:rPr>
          <w:rFonts w:ascii="Century Gothic" w:hAnsi="Century Gothic"/>
          <w:color w:val="000000" w:themeColor="text1"/>
        </w:rPr>
        <w:t>produc</w:t>
      </w:r>
      <w:r>
        <w:rPr>
          <w:rFonts w:ascii="Century Gothic" w:hAnsi="Century Gothic"/>
          <w:color w:val="000000" w:themeColor="text1"/>
        </w:rPr>
        <w:t xml:space="preserve">ir </w:t>
      </w:r>
      <w:r w:rsidRPr="00E44C3C">
        <w:rPr>
          <w:rFonts w:ascii="Century Gothic" w:hAnsi="Century Gothic"/>
          <w:color w:val="000000" w:themeColor="text1"/>
        </w:rPr>
        <w:t>o usa</w:t>
      </w:r>
      <w:r>
        <w:rPr>
          <w:rFonts w:ascii="Century Gothic" w:hAnsi="Century Gothic"/>
          <w:color w:val="000000" w:themeColor="text1"/>
        </w:rPr>
        <w:t>r</w:t>
      </w:r>
      <w:r w:rsidRPr="00E44C3C">
        <w:rPr>
          <w:rFonts w:ascii="Century Gothic" w:hAnsi="Century Gothic"/>
          <w:color w:val="000000" w:themeColor="text1"/>
        </w:rPr>
        <w:t xml:space="preserve"> bien la insulina</w:t>
      </w:r>
      <w:r>
        <w:rPr>
          <w:rFonts w:ascii="Century Gothic" w:hAnsi="Century Gothic"/>
          <w:color w:val="000000" w:themeColor="text1"/>
        </w:rPr>
        <w:t>. Se da en personas mayores de 40 años.</w:t>
      </w:r>
    </w:p>
    <w:p w:rsidR="00E44C3C" w:rsidRPr="00E44C3C" w:rsidRDefault="00E44C3C" w:rsidP="00E44C3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44C3C" w:rsidRPr="00E44C3C" w:rsidRDefault="00E44C3C" w:rsidP="00E44C3C">
      <w:pPr>
        <w:pStyle w:val="Prrafodelista"/>
        <w:numPr>
          <w:ilvl w:val="0"/>
          <w:numId w:val="22"/>
        </w:numPr>
        <w:jc w:val="both"/>
        <w:rPr>
          <w:rFonts w:ascii="Century Gothic" w:hAnsi="Century Gothic"/>
          <w:color w:val="000000" w:themeColor="text1"/>
        </w:rPr>
      </w:pPr>
      <w:r w:rsidRPr="00E44C3C">
        <w:rPr>
          <w:rFonts w:ascii="Century Gothic" w:hAnsi="Century Gothic"/>
          <w:color w:val="000000" w:themeColor="text1"/>
        </w:rPr>
        <w:t>Enfermedades de tiroides se deben a una alteración en la producción de hormonas tiroideas</w:t>
      </w:r>
      <w:r w:rsidR="00291470">
        <w:rPr>
          <w:rFonts w:ascii="Century Gothic" w:hAnsi="Century Gothic"/>
          <w:color w:val="000000" w:themeColor="text1"/>
        </w:rPr>
        <w:t>: S</w:t>
      </w:r>
      <w:r w:rsidRPr="00E44C3C">
        <w:rPr>
          <w:rFonts w:ascii="Century Gothic" w:hAnsi="Century Gothic"/>
          <w:color w:val="000000" w:themeColor="text1"/>
        </w:rPr>
        <w:t>i se produce de más, se habla de hipertiroidismo, y si por el contrario se produce muy poca, se considera hipotiroidismo.</w:t>
      </w:r>
    </w:p>
    <w:p w:rsidR="00E44C3C" w:rsidRDefault="00E44C3C" w:rsidP="00E44C3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44C3C" w:rsidRDefault="00E44C3C" w:rsidP="003E4531">
      <w:pPr>
        <w:pStyle w:val="Prrafodelista"/>
        <w:numPr>
          <w:ilvl w:val="0"/>
          <w:numId w:val="22"/>
        </w:numPr>
        <w:jc w:val="both"/>
        <w:rPr>
          <w:rFonts w:ascii="Century Gothic" w:hAnsi="Century Gothic"/>
          <w:color w:val="000000" w:themeColor="text1"/>
        </w:rPr>
      </w:pPr>
      <w:r w:rsidRPr="00291470">
        <w:rPr>
          <w:rFonts w:ascii="Century Gothic" w:hAnsi="Century Gothic"/>
          <w:color w:val="000000" w:themeColor="text1"/>
        </w:rPr>
        <w:t xml:space="preserve">Enfermedades de la hipófisis </w:t>
      </w:r>
      <w:r w:rsidR="00291470" w:rsidRPr="00291470">
        <w:rPr>
          <w:rFonts w:ascii="Century Gothic" w:hAnsi="Century Gothic"/>
          <w:color w:val="000000" w:themeColor="text1"/>
        </w:rPr>
        <w:t>c</w:t>
      </w:r>
      <w:r w:rsidRPr="00291470">
        <w:rPr>
          <w:rFonts w:ascii="Century Gothic" w:hAnsi="Century Gothic"/>
          <w:color w:val="000000" w:themeColor="text1"/>
        </w:rPr>
        <w:t>ausadas por la alteración</w:t>
      </w:r>
      <w:r w:rsidR="00291470" w:rsidRPr="00291470">
        <w:rPr>
          <w:rFonts w:ascii="Century Gothic" w:hAnsi="Century Gothic"/>
          <w:color w:val="000000" w:themeColor="text1"/>
        </w:rPr>
        <w:t xml:space="preserve"> en la </w:t>
      </w:r>
      <w:r w:rsidRPr="00291470">
        <w:rPr>
          <w:rFonts w:ascii="Century Gothic" w:hAnsi="Century Gothic"/>
          <w:color w:val="000000" w:themeColor="text1"/>
        </w:rPr>
        <w:t>producción de hormonas hipofisaria</w:t>
      </w:r>
      <w:r w:rsidR="00291470">
        <w:rPr>
          <w:rFonts w:ascii="Century Gothic" w:hAnsi="Century Gothic"/>
          <w:color w:val="000000" w:themeColor="text1"/>
        </w:rPr>
        <w:t>, provocando g</w:t>
      </w:r>
      <w:r w:rsidRPr="00291470">
        <w:rPr>
          <w:rFonts w:ascii="Century Gothic" w:hAnsi="Century Gothic"/>
          <w:color w:val="000000" w:themeColor="text1"/>
        </w:rPr>
        <w:t xml:space="preserve">igantismo y </w:t>
      </w:r>
      <w:r w:rsidR="00291470">
        <w:rPr>
          <w:rFonts w:ascii="Century Gothic" w:hAnsi="Century Gothic"/>
          <w:color w:val="000000" w:themeColor="text1"/>
        </w:rPr>
        <w:t>t</w:t>
      </w:r>
      <w:r w:rsidRPr="00291470">
        <w:rPr>
          <w:rFonts w:ascii="Century Gothic" w:hAnsi="Century Gothic"/>
          <w:color w:val="000000" w:themeColor="text1"/>
        </w:rPr>
        <w:t>alla baja.</w:t>
      </w:r>
    </w:p>
    <w:p w:rsidR="00291470" w:rsidRPr="00291470" w:rsidRDefault="00291470" w:rsidP="00291470">
      <w:pPr>
        <w:jc w:val="both"/>
        <w:rPr>
          <w:rFonts w:ascii="Century Gothic" w:hAnsi="Century Gothic"/>
          <w:color w:val="000000" w:themeColor="text1"/>
        </w:rPr>
      </w:pPr>
    </w:p>
    <w:p w:rsidR="00E44C3C" w:rsidRPr="000F55AC" w:rsidRDefault="00E44C3C" w:rsidP="00E44C3C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r w:rsidRPr="000F55AC">
        <w:rPr>
          <w:rFonts w:ascii="Century Gothic" w:hAnsi="Century Gothic"/>
          <w:b/>
          <w:color w:val="4472C4" w:themeColor="accent1"/>
          <w:sz w:val="22"/>
          <w:szCs w:val="22"/>
        </w:rPr>
        <w:t>Hábitos saludables para los sistemas de</w:t>
      </w:r>
      <w:r w:rsidR="00291470" w:rsidRPr="000F55AC">
        <w:rPr>
          <w:rFonts w:ascii="Century Gothic" w:hAnsi="Century Gothic"/>
          <w:b/>
          <w:color w:val="4472C4" w:themeColor="accent1"/>
          <w:sz w:val="22"/>
          <w:szCs w:val="22"/>
        </w:rPr>
        <w:t xml:space="preserve"> </w:t>
      </w:r>
      <w:r w:rsidRPr="000F55AC">
        <w:rPr>
          <w:rFonts w:ascii="Century Gothic" w:hAnsi="Century Gothic"/>
          <w:b/>
          <w:color w:val="4472C4" w:themeColor="accent1"/>
          <w:sz w:val="22"/>
          <w:szCs w:val="22"/>
        </w:rPr>
        <w:t>coordinación</w:t>
      </w:r>
    </w:p>
    <w:p w:rsidR="000F55AC" w:rsidRPr="00E44C3C" w:rsidRDefault="000F55AC" w:rsidP="00E44C3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44C3C" w:rsidRPr="000F55AC" w:rsidRDefault="000F55AC" w:rsidP="000F55AC">
      <w:pPr>
        <w:pStyle w:val="Prrafodelista"/>
        <w:numPr>
          <w:ilvl w:val="0"/>
          <w:numId w:val="23"/>
        </w:numPr>
        <w:ind w:left="360"/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Alimentarse equilibradamente, de manera que obtenga </w:t>
      </w:r>
      <w:r w:rsidRPr="000F55AC">
        <w:rPr>
          <w:rFonts w:ascii="Century Gothic" w:hAnsi="Century Gothic"/>
          <w:color w:val="000000" w:themeColor="text1"/>
        </w:rPr>
        <w:t xml:space="preserve">los </w:t>
      </w:r>
      <w:r w:rsidR="00E44C3C" w:rsidRPr="000F55AC">
        <w:rPr>
          <w:rFonts w:ascii="Century Gothic" w:hAnsi="Century Gothic"/>
          <w:color w:val="000000" w:themeColor="text1"/>
        </w:rPr>
        <w:t xml:space="preserve">nutrientes </w:t>
      </w:r>
      <w:r>
        <w:rPr>
          <w:rFonts w:ascii="Century Gothic" w:hAnsi="Century Gothic"/>
          <w:color w:val="000000" w:themeColor="text1"/>
        </w:rPr>
        <w:t>necesarios</w:t>
      </w:r>
      <w:r w:rsidR="00E44C3C" w:rsidRPr="000F55AC">
        <w:rPr>
          <w:rFonts w:ascii="Century Gothic" w:hAnsi="Century Gothic"/>
          <w:color w:val="000000" w:themeColor="text1"/>
        </w:rPr>
        <w:t>.</w:t>
      </w:r>
    </w:p>
    <w:p w:rsidR="000F55AC" w:rsidRDefault="000F55AC" w:rsidP="000F55A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0F55AC" w:rsidRDefault="000F55AC" w:rsidP="000F55AC">
      <w:pPr>
        <w:pStyle w:val="Prrafodelista"/>
        <w:numPr>
          <w:ilvl w:val="0"/>
          <w:numId w:val="23"/>
        </w:numPr>
        <w:ind w:left="360"/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Realizar actividades recreativas regularmente.</w:t>
      </w:r>
    </w:p>
    <w:p w:rsidR="000F55AC" w:rsidRPr="000F55AC" w:rsidRDefault="000F55AC" w:rsidP="000F55AC">
      <w:pPr>
        <w:pStyle w:val="Prrafodelista"/>
        <w:rPr>
          <w:rFonts w:ascii="Century Gothic" w:hAnsi="Century Gothic"/>
          <w:color w:val="000000" w:themeColor="text1"/>
        </w:rPr>
      </w:pPr>
    </w:p>
    <w:p w:rsidR="00E44C3C" w:rsidRPr="000F55AC" w:rsidRDefault="000F55AC" w:rsidP="000F55AC">
      <w:pPr>
        <w:pStyle w:val="Prrafodelista"/>
        <w:numPr>
          <w:ilvl w:val="0"/>
          <w:numId w:val="23"/>
        </w:numPr>
        <w:ind w:left="360"/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Dormir al menos ocho horas al día.</w:t>
      </w:r>
      <w:r w:rsidR="00E44C3C" w:rsidRPr="000F55AC">
        <w:rPr>
          <w:rFonts w:ascii="Century Gothic" w:hAnsi="Century Gothic"/>
          <w:color w:val="000000" w:themeColor="text1"/>
        </w:rPr>
        <w:t xml:space="preserve"> </w:t>
      </w:r>
    </w:p>
    <w:p w:rsidR="000F55AC" w:rsidRDefault="000F55AC" w:rsidP="000F55A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44C3C" w:rsidRPr="000F55AC" w:rsidRDefault="00E44C3C" w:rsidP="000F55AC">
      <w:pPr>
        <w:pStyle w:val="Prrafodelista"/>
        <w:numPr>
          <w:ilvl w:val="0"/>
          <w:numId w:val="23"/>
        </w:numPr>
        <w:ind w:left="360"/>
        <w:jc w:val="both"/>
        <w:rPr>
          <w:rFonts w:ascii="Century Gothic" w:hAnsi="Century Gothic"/>
          <w:color w:val="000000" w:themeColor="text1"/>
        </w:rPr>
      </w:pPr>
      <w:r w:rsidRPr="000F55AC">
        <w:rPr>
          <w:rFonts w:ascii="Century Gothic" w:hAnsi="Century Gothic"/>
          <w:color w:val="000000" w:themeColor="text1"/>
        </w:rPr>
        <w:t>Hacer ejercicio físico de forma habitual.</w:t>
      </w:r>
    </w:p>
    <w:p w:rsidR="000F55AC" w:rsidRDefault="000F55AC" w:rsidP="000F55A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44C3C" w:rsidRPr="000F55AC" w:rsidRDefault="00E44C3C" w:rsidP="000F55AC">
      <w:pPr>
        <w:pStyle w:val="Prrafodelista"/>
        <w:numPr>
          <w:ilvl w:val="0"/>
          <w:numId w:val="23"/>
        </w:numPr>
        <w:ind w:left="360"/>
        <w:jc w:val="both"/>
        <w:rPr>
          <w:rFonts w:ascii="Century Gothic" w:hAnsi="Century Gothic"/>
          <w:color w:val="000000" w:themeColor="text1"/>
        </w:rPr>
      </w:pPr>
      <w:r w:rsidRPr="000F55AC">
        <w:rPr>
          <w:rFonts w:ascii="Century Gothic" w:hAnsi="Century Gothic"/>
          <w:color w:val="000000" w:themeColor="text1"/>
        </w:rPr>
        <w:t>No consumir drogas, tabaco o alcohol</w:t>
      </w:r>
      <w:r w:rsidR="009A4C6E">
        <w:rPr>
          <w:rFonts w:ascii="Century Gothic" w:hAnsi="Century Gothic"/>
          <w:color w:val="000000" w:themeColor="text1"/>
        </w:rPr>
        <w:t xml:space="preserve">, para reducir el riesgo de </w:t>
      </w:r>
      <w:r w:rsidR="000F55AC" w:rsidRPr="000F55AC">
        <w:rPr>
          <w:rFonts w:ascii="Century Gothic" w:hAnsi="Century Gothic"/>
          <w:color w:val="000000" w:themeColor="text1"/>
        </w:rPr>
        <w:t xml:space="preserve">daños irreparables </w:t>
      </w:r>
      <w:r w:rsidR="009A4C6E">
        <w:rPr>
          <w:rFonts w:ascii="Century Gothic" w:hAnsi="Century Gothic"/>
          <w:color w:val="000000" w:themeColor="text1"/>
        </w:rPr>
        <w:t xml:space="preserve"> en nuestro cuerpo, </w:t>
      </w:r>
      <w:r w:rsidRPr="000F55AC">
        <w:rPr>
          <w:rFonts w:ascii="Century Gothic" w:hAnsi="Century Gothic"/>
          <w:color w:val="000000" w:themeColor="text1"/>
        </w:rPr>
        <w:t>e incluso la muerte.</w:t>
      </w:r>
    </w:p>
    <w:p w:rsidR="000F55AC" w:rsidRDefault="000F55AC" w:rsidP="000F55A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44C3C" w:rsidRPr="000F55AC" w:rsidRDefault="005C11EE" w:rsidP="000F55AC">
      <w:pPr>
        <w:pStyle w:val="Prrafodelista"/>
        <w:numPr>
          <w:ilvl w:val="0"/>
          <w:numId w:val="23"/>
        </w:numPr>
        <w:ind w:left="360"/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Ejercitar nuestra mente</w:t>
      </w:r>
      <w:r w:rsidR="00E44C3C" w:rsidRPr="000F55AC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>habitualmente</w:t>
      </w:r>
      <w:r w:rsidR="00E44C3C" w:rsidRPr="000F55AC">
        <w:rPr>
          <w:rFonts w:ascii="Century Gothic" w:hAnsi="Century Gothic"/>
          <w:color w:val="000000" w:themeColor="text1"/>
        </w:rPr>
        <w:t xml:space="preserve"> (gimnasia mental)</w:t>
      </w:r>
      <w:r w:rsidR="000F55AC" w:rsidRPr="000F55AC">
        <w:rPr>
          <w:rFonts w:ascii="Century Gothic" w:hAnsi="Century Gothic"/>
          <w:color w:val="000000" w:themeColor="text1"/>
        </w:rPr>
        <w:t xml:space="preserve">, </w:t>
      </w:r>
      <w:r>
        <w:rPr>
          <w:rFonts w:ascii="Century Gothic" w:hAnsi="Century Gothic"/>
          <w:color w:val="000000" w:themeColor="text1"/>
        </w:rPr>
        <w:t xml:space="preserve">como actividades como </w:t>
      </w:r>
      <w:r w:rsidR="000F55AC" w:rsidRPr="000F55AC">
        <w:rPr>
          <w:rFonts w:ascii="Century Gothic" w:hAnsi="Century Gothic"/>
          <w:color w:val="000000" w:themeColor="text1"/>
        </w:rPr>
        <w:t>lectura y juegos de estrategia</w:t>
      </w:r>
      <w:r w:rsidR="00E44C3C" w:rsidRPr="000F55AC">
        <w:rPr>
          <w:rFonts w:ascii="Century Gothic" w:hAnsi="Century Gothic"/>
          <w:color w:val="000000" w:themeColor="text1"/>
        </w:rPr>
        <w:t>.</w:t>
      </w:r>
    </w:p>
    <w:p w:rsidR="000F55AC" w:rsidRDefault="000F55AC" w:rsidP="000F55A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44C3C" w:rsidRPr="000F55AC" w:rsidRDefault="00E44C3C" w:rsidP="000F55AC">
      <w:pPr>
        <w:pStyle w:val="Prrafodelista"/>
        <w:numPr>
          <w:ilvl w:val="0"/>
          <w:numId w:val="23"/>
        </w:numPr>
        <w:ind w:left="360"/>
        <w:jc w:val="both"/>
        <w:rPr>
          <w:rFonts w:ascii="Century Gothic" w:hAnsi="Century Gothic"/>
          <w:color w:val="000000" w:themeColor="text1"/>
        </w:rPr>
      </w:pPr>
      <w:r w:rsidRPr="000F55AC">
        <w:rPr>
          <w:rFonts w:ascii="Century Gothic" w:hAnsi="Century Gothic"/>
          <w:color w:val="000000" w:themeColor="text1"/>
        </w:rPr>
        <w:t>Evitar situaciones peligrosas y tomar medidas de protección para evitar lesiones.</w:t>
      </w:r>
    </w:p>
    <w:p w:rsidR="000F55AC" w:rsidRDefault="000F55AC" w:rsidP="000F55A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445CA7" w:rsidRPr="000F55AC" w:rsidRDefault="00E44C3C" w:rsidP="000F55AC">
      <w:pPr>
        <w:pStyle w:val="Prrafodelista"/>
        <w:numPr>
          <w:ilvl w:val="0"/>
          <w:numId w:val="23"/>
        </w:numPr>
        <w:ind w:left="360"/>
        <w:jc w:val="both"/>
        <w:rPr>
          <w:rFonts w:ascii="Century Gothic" w:hAnsi="Century Gothic"/>
          <w:color w:val="000000" w:themeColor="text1"/>
        </w:rPr>
      </w:pPr>
      <w:r w:rsidRPr="000F55AC">
        <w:rPr>
          <w:rFonts w:ascii="Century Gothic" w:hAnsi="Century Gothic"/>
          <w:color w:val="000000" w:themeColor="text1"/>
        </w:rPr>
        <w:t>Relacionarse con otras personas en ambientes agradables y evitar influencia negativa</w:t>
      </w:r>
      <w:r w:rsidR="000F55AC" w:rsidRPr="000F55AC">
        <w:rPr>
          <w:rFonts w:ascii="Century Gothic" w:hAnsi="Century Gothic"/>
          <w:color w:val="000000" w:themeColor="text1"/>
        </w:rPr>
        <w:t xml:space="preserve"> </w:t>
      </w:r>
      <w:r w:rsidRPr="000F55AC">
        <w:rPr>
          <w:rFonts w:ascii="Century Gothic" w:hAnsi="Century Gothic"/>
          <w:color w:val="000000" w:themeColor="text1"/>
        </w:rPr>
        <w:t xml:space="preserve">de </w:t>
      </w:r>
      <w:r w:rsidR="005C11EE">
        <w:rPr>
          <w:rFonts w:ascii="Century Gothic" w:hAnsi="Century Gothic"/>
          <w:color w:val="000000" w:themeColor="text1"/>
        </w:rPr>
        <w:t xml:space="preserve">quienes tienen </w:t>
      </w:r>
      <w:r w:rsidR="000F55AC" w:rsidRPr="000F55AC">
        <w:rPr>
          <w:rFonts w:ascii="Century Gothic" w:hAnsi="Century Gothic"/>
          <w:color w:val="000000" w:themeColor="text1"/>
        </w:rPr>
        <w:t xml:space="preserve">hábitos </w:t>
      </w:r>
      <w:r w:rsidR="005C11EE">
        <w:rPr>
          <w:rFonts w:ascii="Century Gothic" w:hAnsi="Century Gothic"/>
          <w:color w:val="000000" w:themeColor="text1"/>
        </w:rPr>
        <w:t>poco saludables</w:t>
      </w:r>
      <w:r w:rsidRPr="000F55AC">
        <w:rPr>
          <w:rFonts w:ascii="Century Gothic" w:hAnsi="Century Gothic"/>
          <w:color w:val="000000" w:themeColor="text1"/>
        </w:rPr>
        <w:t>.</w:t>
      </w:r>
    </w:p>
    <w:p w:rsidR="00445CA7" w:rsidRDefault="00445CA7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445CA7" w:rsidRDefault="00445CA7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3E21DF" w:rsidRDefault="003E21DF" w:rsidP="00435616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3E21DF" w:rsidRDefault="003E21DF" w:rsidP="00435616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</w:p>
    <w:p w:rsidR="00445CA7" w:rsidRPr="009B2BBE" w:rsidRDefault="00E6594C" w:rsidP="00435616">
      <w:pPr>
        <w:jc w:val="both"/>
        <w:rPr>
          <w:rFonts w:ascii="Century Gothic" w:hAnsi="Century Gothic"/>
          <w:b/>
          <w:color w:val="4472C4" w:themeColor="accent1"/>
          <w:sz w:val="22"/>
          <w:szCs w:val="22"/>
        </w:rPr>
      </w:pPr>
      <w:bookmarkStart w:id="0" w:name="_GoBack"/>
      <w:bookmarkEnd w:id="0"/>
      <w:r w:rsidRPr="009B2BBE">
        <w:rPr>
          <w:rFonts w:ascii="Century Gothic" w:hAnsi="Century Gothic"/>
          <w:b/>
          <w:color w:val="4472C4" w:themeColor="accent1"/>
          <w:sz w:val="22"/>
          <w:szCs w:val="22"/>
        </w:rPr>
        <w:lastRenderedPageBreak/>
        <w:t>Relación del sistema endocrino y el sistema nervioso</w:t>
      </w:r>
    </w:p>
    <w:p w:rsidR="00E6594C" w:rsidRDefault="00E6594C" w:rsidP="00435616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291470" w:rsidRDefault="00291470" w:rsidP="00291470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291470">
        <w:rPr>
          <w:rFonts w:ascii="Century Gothic" w:hAnsi="Century Gothic"/>
          <w:color w:val="000000" w:themeColor="text1"/>
          <w:sz w:val="22"/>
          <w:szCs w:val="22"/>
        </w:rPr>
        <w:t>El sistema endocrino tiene como función principal la secreción de hormonas, dependiendo de los estímulos que son captados por los diferentes recept</w:t>
      </w:r>
      <w:r>
        <w:rPr>
          <w:rFonts w:ascii="Century Gothic" w:hAnsi="Century Gothic"/>
          <w:color w:val="000000" w:themeColor="text1"/>
          <w:sz w:val="22"/>
          <w:szCs w:val="22"/>
        </w:rPr>
        <w:t>ores nerviosos d</w:t>
      </w:r>
      <w:r w:rsidRPr="00291470">
        <w:rPr>
          <w:rFonts w:ascii="Century Gothic" w:hAnsi="Century Gothic"/>
          <w:color w:val="000000" w:themeColor="text1"/>
          <w:sz w:val="22"/>
          <w:szCs w:val="22"/>
        </w:rPr>
        <w:t xml:space="preserve">el organismo. Estos receptores transmiten la información recibida al sistema nervioso, donde se emite una señal efectora que llega al sistema </w:t>
      </w:r>
      <w:r>
        <w:rPr>
          <w:rFonts w:ascii="Century Gothic" w:hAnsi="Century Gothic"/>
          <w:color w:val="000000" w:themeColor="text1"/>
          <w:sz w:val="22"/>
          <w:szCs w:val="22"/>
        </w:rPr>
        <w:t>endocrino</w:t>
      </w:r>
      <w:r w:rsidRPr="00291470">
        <w:rPr>
          <w:rFonts w:ascii="Century Gothic" w:hAnsi="Century Gothic"/>
          <w:color w:val="000000" w:themeColor="text1"/>
          <w:sz w:val="22"/>
          <w:szCs w:val="22"/>
        </w:rPr>
        <w:t xml:space="preserve"> y promueve la secreción de hor</w:t>
      </w:r>
      <w:r>
        <w:rPr>
          <w:rFonts w:ascii="Century Gothic" w:hAnsi="Century Gothic"/>
          <w:color w:val="000000" w:themeColor="text1"/>
          <w:sz w:val="22"/>
          <w:szCs w:val="22"/>
        </w:rPr>
        <w:t>monas, en la cantidad necesaria para atender la situación que enfrenta el organismo.</w:t>
      </w:r>
    </w:p>
    <w:p w:rsidR="007A68DF" w:rsidRDefault="007A68DF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6594C" w:rsidRPr="007A68DF" w:rsidRDefault="00E6594C" w:rsidP="00E6594C">
      <w:pPr>
        <w:jc w:val="both"/>
        <w:rPr>
          <w:rFonts w:ascii="Century Gothic" w:hAnsi="Century Gothic"/>
          <w:b/>
          <w:i/>
          <w:color w:val="000000" w:themeColor="text1"/>
          <w:sz w:val="22"/>
          <w:szCs w:val="22"/>
        </w:rPr>
      </w:pPr>
      <w:r w:rsidRPr="007A68DF">
        <w:rPr>
          <w:rFonts w:ascii="Century Gothic" w:hAnsi="Century Gothic"/>
          <w:b/>
          <w:i/>
          <w:color w:val="000000" w:themeColor="text1"/>
          <w:sz w:val="22"/>
          <w:szCs w:val="22"/>
        </w:rPr>
        <w:t xml:space="preserve">Algunos detalles de este </w:t>
      </w:r>
      <w:r w:rsidR="007E4F33" w:rsidRPr="007A68DF">
        <w:rPr>
          <w:rFonts w:ascii="Century Gothic" w:hAnsi="Century Gothic"/>
          <w:b/>
          <w:i/>
          <w:color w:val="000000" w:themeColor="text1"/>
          <w:sz w:val="22"/>
          <w:szCs w:val="22"/>
        </w:rPr>
        <w:t xml:space="preserve">trabajo </w:t>
      </w:r>
      <w:r w:rsidRPr="007A68DF">
        <w:rPr>
          <w:rFonts w:ascii="Century Gothic" w:hAnsi="Century Gothic"/>
          <w:b/>
          <w:i/>
          <w:color w:val="000000" w:themeColor="text1"/>
          <w:sz w:val="22"/>
          <w:szCs w:val="22"/>
        </w:rPr>
        <w:t xml:space="preserve">en conjunto se </w:t>
      </w:r>
      <w:r w:rsidR="007A68DF" w:rsidRPr="007A68DF">
        <w:rPr>
          <w:rFonts w:ascii="Century Gothic" w:hAnsi="Century Gothic"/>
          <w:b/>
          <w:i/>
          <w:color w:val="000000" w:themeColor="text1"/>
          <w:sz w:val="22"/>
          <w:szCs w:val="22"/>
        </w:rPr>
        <w:t>exponen</w:t>
      </w:r>
      <w:r w:rsidRPr="007A68DF">
        <w:rPr>
          <w:rFonts w:ascii="Century Gothic" w:hAnsi="Century Gothic"/>
          <w:b/>
          <w:i/>
          <w:color w:val="000000" w:themeColor="text1"/>
          <w:sz w:val="22"/>
          <w:szCs w:val="22"/>
        </w:rPr>
        <w:t xml:space="preserve"> a continuación: </w:t>
      </w:r>
    </w:p>
    <w:p w:rsidR="007E4F33" w:rsidRDefault="007E4F33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6594C" w:rsidRPr="00E6594C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E6594C">
        <w:rPr>
          <w:rFonts w:ascii="Century Gothic" w:hAnsi="Century Gothic"/>
          <w:color w:val="000000" w:themeColor="text1"/>
          <w:sz w:val="22"/>
          <w:szCs w:val="22"/>
        </w:rPr>
        <w:t>*Ambos actúan por intermedio de mensajeros químicos, los neurotransmisores y las hormonas, aunque éstos viajan de manera diferente.</w:t>
      </w:r>
    </w:p>
    <w:p w:rsidR="00E6594C" w:rsidRPr="00E6594C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6594C" w:rsidRPr="00E6594C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E6594C">
        <w:rPr>
          <w:rFonts w:ascii="Century Gothic" w:hAnsi="Century Gothic"/>
          <w:color w:val="000000" w:themeColor="text1"/>
          <w:sz w:val="22"/>
          <w:szCs w:val="22"/>
        </w:rPr>
        <w:t xml:space="preserve">* Tanto los neurotransmisores como las hormonas inducen efectos en células diana donde se localizan receptores específicos. </w:t>
      </w:r>
    </w:p>
    <w:p w:rsidR="00E6594C" w:rsidRPr="00E6594C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6594C" w:rsidRPr="00E6594C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E6594C">
        <w:rPr>
          <w:rFonts w:ascii="Century Gothic" w:hAnsi="Century Gothic"/>
          <w:color w:val="000000" w:themeColor="text1"/>
          <w:sz w:val="22"/>
          <w:szCs w:val="22"/>
        </w:rPr>
        <w:t>* Las respuestas endocrinas son relativamente lentas, pero prolongadas. Las respuestas nerviosas son muy rápidas y también más fugaces.</w:t>
      </w:r>
    </w:p>
    <w:p w:rsidR="00E6594C" w:rsidRPr="00E6594C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6594C" w:rsidRPr="00E6594C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E6594C">
        <w:rPr>
          <w:rFonts w:ascii="Century Gothic" w:hAnsi="Century Gothic"/>
          <w:color w:val="000000" w:themeColor="text1"/>
          <w:sz w:val="22"/>
          <w:szCs w:val="22"/>
        </w:rPr>
        <w:t>* El sistema nervioso permite respuestas a estímulos externos e internos y gobierna la relación con el ambiente. El sistema endocrino también está sometido a la influencia del ambiente, pero de manera indirecta, por intermedio del sistema nervioso.</w:t>
      </w:r>
    </w:p>
    <w:p w:rsidR="00E6594C" w:rsidRPr="00E6594C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6594C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E6594C">
        <w:rPr>
          <w:rFonts w:ascii="Century Gothic" w:hAnsi="Century Gothic"/>
          <w:color w:val="000000" w:themeColor="text1"/>
          <w:sz w:val="22"/>
          <w:szCs w:val="22"/>
        </w:rPr>
        <w:t>* El sistema endocrino ejerce fundamentalmente el control del medio interno. Regula el metabolismo, la presión arterial, el crecimiento y el desarrollo, la reproducción y ciertos aspectos de la conducta.</w:t>
      </w:r>
    </w:p>
    <w:p w:rsidR="00E6594C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:rsidR="00E6594C" w:rsidRPr="00435616" w:rsidRDefault="00E6594C" w:rsidP="00E6594C">
      <w:pPr>
        <w:jc w:val="both"/>
        <w:rPr>
          <w:rFonts w:ascii="Century Gothic" w:hAnsi="Century Gothic"/>
          <w:color w:val="000000" w:themeColor="text1"/>
          <w:sz w:val="22"/>
          <w:szCs w:val="22"/>
        </w:rPr>
      </w:pPr>
      <w:r>
        <w:t xml:space="preserve">Tomado de </w:t>
      </w:r>
      <w:hyperlink r:id="rId53" w:history="1">
        <w:r>
          <w:rPr>
            <w:rStyle w:val="Hipervnculo"/>
            <w:rFonts w:eastAsiaTheme="majorEastAsia"/>
          </w:rPr>
          <w:t>https://www.pictoeduca.com/leccion/196/el-cerebro/pag/1413</w:t>
        </w:r>
      </w:hyperlink>
    </w:p>
    <w:sectPr w:rsidR="00E6594C" w:rsidRPr="00435616" w:rsidSect="006F2510">
      <w:headerReference w:type="default" r:id="rId54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3AC" w:rsidRDefault="009E33AC">
      <w:r>
        <w:separator/>
      </w:r>
    </w:p>
  </w:endnote>
  <w:endnote w:type="continuationSeparator" w:id="0">
    <w:p w:rsidR="009E33AC" w:rsidRDefault="009E3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3AC" w:rsidRDefault="009E33AC">
      <w:r>
        <w:separator/>
      </w:r>
    </w:p>
  </w:footnote>
  <w:footnote w:type="continuationSeparator" w:id="0">
    <w:p w:rsidR="009E33AC" w:rsidRDefault="009E3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940661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9264" behindDoc="0" locked="0" layoutInCell="1" allowOverlap="1" wp14:anchorId="14ED7D22" wp14:editId="75E63FE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9E33A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7BC070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4.4pt;height:43.5pt;visibility:visible;mso-wrap-style:square" o:bullet="t">
        <v:imagedata r:id="rId1" o:title=""/>
      </v:shape>
    </w:pict>
  </w:numPicBullet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E5289"/>
    <w:multiLevelType w:val="multilevel"/>
    <w:tmpl w:val="178E1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D08DF"/>
    <w:multiLevelType w:val="hybridMultilevel"/>
    <w:tmpl w:val="585299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70628"/>
    <w:multiLevelType w:val="multilevel"/>
    <w:tmpl w:val="DD62A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83274D2"/>
    <w:multiLevelType w:val="hybridMultilevel"/>
    <w:tmpl w:val="EDCAE580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BF0D6A"/>
    <w:multiLevelType w:val="hybridMultilevel"/>
    <w:tmpl w:val="90AA6FA0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61325"/>
    <w:multiLevelType w:val="multilevel"/>
    <w:tmpl w:val="6506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70556C"/>
    <w:multiLevelType w:val="hybridMultilevel"/>
    <w:tmpl w:val="B93832B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C42913"/>
    <w:multiLevelType w:val="hybridMultilevel"/>
    <w:tmpl w:val="D080659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030C7"/>
    <w:multiLevelType w:val="hybridMultilevel"/>
    <w:tmpl w:val="D080659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17E41"/>
    <w:multiLevelType w:val="hybridMultilevel"/>
    <w:tmpl w:val="B9AA593A"/>
    <w:lvl w:ilvl="0" w:tplc="8B2EDD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AEE1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D2F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3EC9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78A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E6A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5044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88EE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62FD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85F54FE"/>
    <w:multiLevelType w:val="hybridMultilevel"/>
    <w:tmpl w:val="C33EA244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1316C1"/>
    <w:multiLevelType w:val="multilevel"/>
    <w:tmpl w:val="32543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547C2B"/>
    <w:multiLevelType w:val="hybridMultilevel"/>
    <w:tmpl w:val="E4D41894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0B520C"/>
    <w:multiLevelType w:val="hybridMultilevel"/>
    <w:tmpl w:val="5952F9C0"/>
    <w:lvl w:ilvl="0" w:tplc="4E1041F8">
      <w:numFmt w:val="bullet"/>
      <w:lvlText w:val="•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97B1D"/>
    <w:multiLevelType w:val="hybridMultilevel"/>
    <w:tmpl w:val="4AF4FC54"/>
    <w:lvl w:ilvl="0" w:tplc="4E1041F8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D14739"/>
    <w:multiLevelType w:val="multilevel"/>
    <w:tmpl w:val="3A4A9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2BD36F8"/>
    <w:multiLevelType w:val="hybridMultilevel"/>
    <w:tmpl w:val="0D04A1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B72D55"/>
    <w:multiLevelType w:val="multilevel"/>
    <w:tmpl w:val="9F54D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9A74CC1"/>
    <w:multiLevelType w:val="hybridMultilevel"/>
    <w:tmpl w:val="A734E4CE"/>
    <w:lvl w:ilvl="0" w:tplc="4E1041F8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95571B"/>
    <w:multiLevelType w:val="hybridMultilevel"/>
    <w:tmpl w:val="8CB0C36A"/>
    <w:lvl w:ilvl="0" w:tplc="478E802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140" w:hanging="360"/>
      </w:pPr>
    </w:lvl>
    <w:lvl w:ilvl="2" w:tplc="140A001B" w:tentative="1">
      <w:start w:val="1"/>
      <w:numFmt w:val="lowerRoman"/>
      <w:lvlText w:val="%3."/>
      <w:lvlJc w:val="right"/>
      <w:pPr>
        <w:ind w:left="1860" w:hanging="180"/>
      </w:pPr>
    </w:lvl>
    <w:lvl w:ilvl="3" w:tplc="140A000F" w:tentative="1">
      <w:start w:val="1"/>
      <w:numFmt w:val="decimal"/>
      <w:lvlText w:val="%4."/>
      <w:lvlJc w:val="left"/>
      <w:pPr>
        <w:ind w:left="2580" w:hanging="360"/>
      </w:pPr>
    </w:lvl>
    <w:lvl w:ilvl="4" w:tplc="140A0019" w:tentative="1">
      <w:start w:val="1"/>
      <w:numFmt w:val="lowerLetter"/>
      <w:lvlText w:val="%5."/>
      <w:lvlJc w:val="left"/>
      <w:pPr>
        <w:ind w:left="3300" w:hanging="360"/>
      </w:pPr>
    </w:lvl>
    <w:lvl w:ilvl="5" w:tplc="140A001B" w:tentative="1">
      <w:start w:val="1"/>
      <w:numFmt w:val="lowerRoman"/>
      <w:lvlText w:val="%6."/>
      <w:lvlJc w:val="right"/>
      <w:pPr>
        <w:ind w:left="4020" w:hanging="180"/>
      </w:pPr>
    </w:lvl>
    <w:lvl w:ilvl="6" w:tplc="140A000F" w:tentative="1">
      <w:start w:val="1"/>
      <w:numFmt w:val="decimal"/>
      <w:lvlText w:val="%7."/>
      <w:lvlJc w:val="left"/>
      <w:pPr>
        <w:ind w:left="4740" w:hanging="360"/>
      </w:pPr>
    </w:lvl>
    <w:lvl w:ilvl="7" w:tplc="140A0019" w:tentative="1">
      <w:start w:val="1"/>
      <w:numFmt w:val="lowerLetter"/>
      <w:lvlText w:val="%8."/>
      <w:lvlJc w:val="left"/>
      <w:pPr>
        <w:ind w:left="5460" w:hanging="360"/>
      </w:pPr>
    </w:lvl>
    <w:lvl w:ilvl="8" w:tplc="14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11"/>
  </w:num>
  <w:num w:numId="5">
    <w:abstractNumId w:val="2"/>
  </w:num>
  <w:num w:numId="6">
    <w:abstractNumId w:val="20"/>
  </w:num>
  <w:num w:numId="7">
    <w:abstractNumId w:val="4"/>
  </w:num>
  <w:num w:numId="8">
    <w:abstractNumId w:val="3"/>
  </w:num>
  <w:num w:numId="9">
    <w:abstractNumId w:val="10"/>
  </w:num>
  <w:num w:numId="10">
    <w:abstractNumId w:val="15"/>
  </w:num>
  <w:num w:numId="11">
    <w:abstractNumId w:val="13"/>
  </w:num>
  <w:num w:numId="12">
    <w:abstractNumId w:val="21"/>
  </w:num>
  <w:num w:numId="13">
    <w:abstractNumId w:val="1"/>
  </w:num>
  <w:num w:numId="14">
    <w:abstractNumId w:val="8"/>
  </w:num>
  <w:num w:numId="15">
    <w:abstractNumId w:val="19"/>
  </w:num>
  <w:num w:numId="16">
    <w:abstractNumId w:val="14"/>
  </w:num>
  <w:num w:numId="17">
    <w:abstractNumId w:val="6"/>
  </w:num>
  <w:num w:numId="18">
    <w:abstractNumId w:val="23"/>
  </w:num>
  <w:num w:numId="19">
    <w:abstractNumId w:val="9"/>
  </w:num>
  <w:num w:numId="20">
    <w:abstractNumId w:val="7"/>
  </w:num>
  <w:num w:numId="21">
    <w:abstractNumId w:val="18"/>
  </w:num>
  <w:num w:numId="22">
    <w:abstractNumId w:val="16"/>
  </w:num>
  <w:num w:numId="23">
    <w:abstractNumId w:val="22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B75"/>
    <w:rsid w:val="00005834"/>
    <w:rsid w:val="000256D7"/>
    <w:rsid w:val="0003565F"/>
    <w:rsid w:val="00054784"/>
    <w:rsid w:val="00057275"/>
    <w:rsid w:val="00066B5A"/>
    <w:rsid w:val="00070694"/>
    <w:rsid w:val="0008185D"/>
    <w:rsid w:val="00083F6D"/>
    <w:rsid w:val="00091913"/>
    <w:rsid w:val="000A5549"/>
    <w:rsid w:val="000B1614"/>
    <w:rsid w:val="000C37C1"/>
    <w:rsid w:val="000D66DC"/>
    <w:rsid w:val="000D79D3"/>
    <w:rsid w:val="000E10A1"/>
    <w:rsid w:val="000F55AC"/>
    <w:rsid w:val="00100C18"/>
    <w:rsid w:val="001061E7"/>
    <w:rsid w:val="001140C8"/>
    <w:rsid w:val="00115B56"/>
    <w:rsid w:val="00121C46"/>
    <w:rsid w:val="00142704"/>
    <w:rsid w:val="001458B0"/>
    <w:rsid w:val="00146E63"/>
    <w:rsid w:val="00152E85"/>
    <w:rsid w:val="00171168"/>
    <w:rsid w:val="00174CBA"/>
    <w:rsid w:val="00187E39"/>
    <w:rsid w:val="001935DF"/>
    <w:rsid w:val="001958BE"/>
    <w:rsid w:val="001A5AD2"/>
    <w:rsid w:val="001B7F5D"/>
    <w:rsid w:val="001D3196"/>
    <w:rsid w:val="001D4858"/>
    <w:rsid w:val="001E44A1"/>
    <w:rsid w:val="001F0245"/>
    <w:rsid w:val="002063E1"/>
    <w:rsid w:val="002152AC"/>
    <w:rsid w:val="0022422F"/>
    <w:rsid w:val="002377BD"/>
    <w:rsid w:val="00257D4C"/>
    <w:rsid w:val="00257F71"/>
    <w:rsid w:val="0028640A"/>
    <w:rsid w:val="00291470"/>
    <w:rsid w:val="002B21D0"/>
    <w:rsid w:val="002B3243"/>
    <w:rsid w:val="002C63DE"/>
    <w:rsid w:val="002E0EE9"/>
    <w:rsid w:val="002E2B75"/>
    <w:rsid w:val="002F2B44"/>
    <w:rsid w:val="002F2F3C"/>
    <w:rsid w:val="0030007D"/>
    <w:rsid w:val="0030494E"/>
    <w:rsid w:val="00305929"/>
    <w:rsid w:val="00320DD4"/>
    <w:rsid w:val="00357B5C"/>
    <w:rsid w:val="00361D1F"/>
    <w:rsid w:val="00361F3D"/>
    <w:rsid w:val="00366104"/>
    <w:rsid w:val="00391C23"/>
    <w:rsid w:val="003A518A"/>
    <w:rsid w:val="003B0FAA"/>
    <w:rsid w:val="003D58C2"/>
    <w:rsid w:val="003E21DF"/>
    <w:rsid w:val="00411394"/>
    <w:rsid w:val="0041152C"/>
    <w:rsid w:val="0041265C"/>
    <w:rsid w:val="004168CA"/>
    <w:rsid w:val="00420975"/>
    <w:rsid w:val="00423CC2"/>
    <w:rsid w:val="00435616"/>
    <w:rsid w:val="00436044"/>
    <w:rsid w:val="00445CA7"/>
    <w:rsid w:val="00451A33"/>
    <w:rsid w:val="00486979"/>
    <w:rsid w:val="0048786A"/>
    <w:rsid w:val="004939F9"/>
    <w:rsid w:val="004A545F"/>
    <w:rsid w:val="004D04D5"/>
    <w:rsid w:val="004E03B2"/>
    <w:rsid w:val="004F2D36"/>
    <w:rsid w:val="00511B47"/>
    <w:rsid w:val="0051253B"/>
    <w:rsid w:val="005161E3"/>
    <w:rsid w:val="00545C0A"/>
    <w:rsid w:val="005461F8"/>
    <w:rsid w:val="005506E9"/>
    <w:rsid w:val="00571488"/>
    <w:rsid w:val="005844EE"/>
    <w:rsid w:val="005B3281"/>
    <w:rsid w:val="005C11EE"/>
    <w:rsid w:val="005C59E9"/>
    <w:rsid w:val="005C708D"/>
    <w:rsid w:val="005E3C07"/>
    <w:rsid w:val="006068BA"/>
    <w:rsid w:val="006302CD"/>
    <w:rsid w:val="00656087"/>
    <w:rsid w:val="00665365"/>
    <w:rsid w:val="00666340"/>
    <w:rsid w:val="006A4DFE"/>
    <w:rsid w:val="006A62C3"/>
    <w:rsid w:val="006B64EB"/>
    <w:rsid w:val="006C3AF1"/>
    <w:rsid w:val="006C5EF8"/>
    <w:rsid w:val="006D0ABE"/>
    <w:rsid w:val="006D10FC"/>
    <w:rsid w:val="006D45B4"/>
    <w:rsid w:val="006D4D37"/>
    <w:rsid w:val="006E098C"/>
    <w:rsid w:val="006E2322"/>
    <w:rsid w:val="006F2401"/>
    <w:rsid w:val="006F379D"/>
    <w:rsid w:val="00704D4E"/>
    <w:rsid w:val="00720BE0"/>
    <w:rsid w:val="00743414"/>
    <w:rsid w:val="007444E6"/>
    <w:rsid w:val="00762337"/>
    <w:rsid w:val="00770F0B"/>
    <w:rsid w:val="0077169F"/>
    <w:rsid w:val="00773998"/>
    <w:rsid w:val="00773E02"/>
    <w:rsid w:val="00786C41"/>
    <w:rsid w:val="00793122"/>
    <w:rsid w:val="007A1962"/>
    <w:rsid w:val="007A2D86"/>
    <w:rsid w:val="007A68DF"/>
    <w:rsid w:val="007A6FD7"/>
    <w:rsid w:val="007B5A46"/>
    <w:rsid w:val="007D105B"/>
    <w:rsid w:val="007D7C1D"/>
    <w:rsid w:val="007E4F33"/>
    <w:rsid w:val="007E559C"/>
    <w:rsid w:val="008020AC"/>
    <w:rsid w:val="00804768"/>
    <w:rsid w:val="00811C45"/>
    <w:rsid w:val="008313BE"/>
    <w:rsid w:val="008457A8"/>
    <w:rsid w:val="008614D9"/>
    <w:rsid w:val="00870DFE"/>
    <w:rsid w:val="00881CB9"/>
    <w:rsid w:val="008A1A07"/>
    <w:rsid w:val="008A2DF4"/>
    <w:rsid w:val="008B3344"/>
    <w:rsid w:val="008C2504"/>
    <w:rsid w:val="008D06B7"/>
    <w:rsid w:val="008E2A53"/>
    <w:rsid w:val="0090145F"/>
    <w:rsid w:val="0093717D"/>
    <w:rsid w:val="00937921"/>
    <w:rsid w:val="00940661"/>
    <w:rsid w:val="00940FFF"/>
    <w:rsid w:val="00944E4A"/>
    <w:rsid w:val="00946B01"/>
    <w:rsid w:val="00951A85"/>
    <w:rsid w:val="009620B7"/>
    <w:rsid w:val="00966DCF"/>
    <w:rsid w:val="009725BB"/>
    <w:rsid w:val="009745A6"/>
    <w:rsid w:val="00984B3A"/>
    <w:rsid w:val="009A182D"/>
    <w:rsid w:val="009A362C"/>
    <w:rsid w:val="009A4C6E"/>
    <w:rsid w:val="009B2BBE"/>
    <w:rsid w:val="009D4E41"/>
    <w:rsid w:val="009E079F"/>
    <w:rsid w:val="009E28C0"/>
    <w:rsid w:val="009E33AC"/>
    <w:rsid w:val="009F6443"/>
    <w:rsid w:val="00A11354"/>
    <w:rsid w:val="00A16279"/>
    <w:rsid w:val="00A166B2"/>
    <w:rsid w:val="00A3029F"/>
    <w:rsid w:val="00A36822"/>
    <w:rsid w:val="00A37E2D"/>
    <w:rsid w:val="00A5110B"/>
    <w:rsid w:val="00A61CED"/>
    <w:rsid w:val="00A663E2"/>
    <w:rsid w:val="00A9036A"/>
    <w:rsid w:val="00A95E5B"/>
    <w:rsid w:val="00A97EE0"/>
    <w:rsid w:val="00AB1009"/>
    <w:rsid w:val="00AB2EF5"/>
    <w:rsid w:val="00AB309C"/>
    <w:rsid w:val="00AC0B31"/>
    <w:rsid w:val="00AE2EB1"/>
    <w:rsid w:val="00AF5368"/>
    <w:rsid w:val="00B037F7"/>
    <w:rsid w:val="00B03FA4"/>
    <w:rsid w:val="00B067BD"/>
    <w:rsid w:val="00B527C8"/>
    <w:rsid w:val="00B5318E"/>
    <w:rsid w:val="00B551F5"/>
    <w:rsid w:val="00B611F5"/>
    <w:rsid w:val="00B76DB2"/>
    <w:rsid w:val="00B77451"/>
    <w:rsid w:val="00B938D0"/>
    <w:rsid w:val="00B97D47"/>
    <w:rsid w:val="00BA425D"/>
    <w:rsid w:val="00BB6BF1"/>
    <w:rsid w:val="00BC05CB"/>
    <w:rsid w:val="00BC2C6F"/>
    <w:rsid w:val="00BC573C"/>
    <w:rsid w:val="00BF5A1B"/>
    <w:rsid w:val="00C010B0"/>
    <w:rsid w:val="00C11CCB"/>
    <w:rsid w:val="00C21FD6"/>
    <w:rsid w:val="00C96317"/>
    <w:rsid w:val="00CA5E28"/>
    <w:rsid w:val="00CB3556"/>
    <w:rsid w:val="00CB5E90"/>
    <w:rsid w:val="00CC0AE5"/>
    <w:rsid w:val="00CC2FB8"/>
    <w:rsid w:val="00CF6002"/>
    <w:rsid w:val="00D057F8"/>
    <w:rsid w:val="00D55C1E"/>
    <w:rsid w:val="00D60F12"/>
    <w:rsid w:val="00D81DD2"/>
    <w:rsid w:val="00D8494A"/>
    <w:rsid w:val="00D87AA2"/>
    <w:rsid w:val="00D87F75"/>
    <w:rsid w:val="00DA1D0C"/>
    <w:rsid w:val="00DA295D"/>
    <w:rsid w:val="00DA6916"/>
    <w:rsid w:val="00DA6C9E"/>
    <w:rsid w:val="00DD4558"/>
    <w:rsid w:val="00DD543D"/>
    <w:rsid w:val="00DE1D6E"/>
    <w:rsid w:val="00DE2630"/>
    <w:rsid w:val="00DF4209"/>
    <w:rsid w:val="00E0012B"/>
    <w:rsid w:val="00E00EAF"/>
    <w:rsid w:val="00E01FFD"/>
    <w:rsid w:val="00E111D8"/>
    <w:rsid w:val="00E245E3"/>
    <w:rsid w:val="00E44C3C"/>
    <w:rsid w:val="00E504FE"/>
    <w:rsid w:val="00E6594C"/>
    <w:rsid w:val="00E75C03"/>
    <w:rsid w:val="00E92350"/>
    <w:rsid w:val="00EB2FF1"/>
    <w:rsid w:val="00EC038D"/>
    <w:rsid w:val="00EC1435"/>
    <w:rsid w:val="00EC74E4"/>
    <w:rsid w:val="00EF2A7F"/>
    <w:rsid w:val="00F0356C"/>
    <w:rsid w:val="00F0624E"/>
    <w:rsid w:val="00F16391"/>
    <w:rsid w:val="00F23D2E"/>
    <w:rsid w:val="00F419BD"/>
    <w:rsid w:val="00F56E3E"/>
    <w:rsid w:val="00F60006"/>
    <w:rsid w:val="00F86192"/>
    <w:rsid w:val="00FB43D3"/>
    <w:rsid w:val="00FC2EC4"/>
    <w:rsid w:val="00FD3436"/>
    <w:rsid w:val="00FD4B4A"/>
    <w:rsid w:val="00FE12E7"/>
    <w:rsid w:val="00FE77A4"/>
    <w:rsid w:val="00FF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520FE-EA3D-A442-B456-334158BE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F3C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A5A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2E2B75"/>
    <w:pPr>
      <w:keepNext/>
      <w:keepLines/>
      <w:pBdr>
        <w:bottom w:val="single" w:sz="48" w:space="1" w:color="4472C4" w:themeColor="accent1"/>
      </w:pBdr>
      <w:spacing w:before="360" w:after="160" w:line="259" w:lineRule="auto"/>
      <w:contextualSpacing/>
      <w:outlineLvl w:val="2"/>
    </w:pPr>
    <w:rPr>
      <w:rFonts w:asciiTheme="majorHAnsi" w:eastAsiaTheme="majorEastAsia" w:hAnsiTheme="majorHAnsi" w:cstheme="majorBidi"/>
      <w:caps/>
      <w:sz w:val="3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2E2B75"/>
    <w:rPr>
      <w:rFonts w:asciiTheme="majorHAnsi" w:eastAsiaTheme="majorEastAsia" w:hAnsiTheme="majorHAnsi" w:cstheme="majorBidi"/>
      <w:caps/>
      <w:sz w:val="32"/>
      <w:lang w:val="es-ES"/>
    </w:rPr>
  </w:style>
  <w:style w:type="table" w:styleId="Tablaconcuadrcula">
    <w:name w:val="Table Grid"/>
    <w:basedOn w:val="Tablanormal"/>
    <w:uiPriority w:val="39"/>
    <w:rsid w:val="002E2B7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2E2B75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2E2B75"/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E2B7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E2B75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9A362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A362C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A362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DA1D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1D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1D0C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1D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1D0C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D0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D0C"/>
    <w:rPr>
      <w:rFonts w:ascii="Segoe UI" w:eastAsia="Times New Roman" w:hAnsi="Segoe UI" w:cs="Segoe UI"/>
      <w:sz w:val="18"/>
      <w:szCs w:val="18"/>
      <w:lang w:eastAsia="es-ES_tradnl"/>
    </w:rPr>
  </w:style>
  <w:style w:type="table" w:styleId="Tabladecuadrcula4-nfasis1">
    <w:name w:val="Grid Table 4 Accent 1"/>
    <w:basedOn w:val="Tablanormal"/>
    <w:uiPriority w:val="49"/>
    <w:rsid w:val="00257F7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55C1E"/>
    <w:pPr>
      <w:spacing w:before="100" w:beforeAutospacing="1" w:after="100" w:afterAutospacing="1"/>
    </w:pPr>
  </w:style>
  <w:style w:type="character" w:customStyle="1" w:styleId="Ttulo1Car">
    <w:name w:val="Título 1 Car"/>
    <w:basedOn w:val="Fuentedeprrafopredeter"/>
    <w:link w:val="Ttulo1"/>
    <w:uiPriority w:val="9"/>
    <w:rsid w:val="001A5AD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_tradnl"/>
    </w:rPr>
  </w:style>
  <w:style w:type="character" w:customStyle="1" w:styleId="hideoffscreen">
    <w:name w:val="hideoffscreen"/>
    <w:basedOn w:val="Fuentedeprrafopredeter"/>
    <w:rsid w:val="001A5AD2"/>
  </w:style>
  <w:style w:type="character" w:customStyle="1" w:styleId="pairedurlhead">
    <w:name w:val="pairedurlhead"/>
    <w:basedOn w:val="Fuentedeprrafopredeter"/>
    <w:rsid w:val="001A5AD2"/>
  </w:style>
  <w:style w:type="character" w:customStyle="1" w:styleId="pairedurlbody">
    <w:name w:val="pairedurlbody"/>
    <w:basedOn w:val="Fuentedeprrafopredeter"/>
    <w:rsid w:val="001A5AD2"/>
  </w:style>
  <w:style w:type="character" w:styleId="Textoennegrita">
    <w:name w:val="Strong"/>
    <w:basedOn w:val="Fuentedeprrafopredeter"/>
    <w:uiPriority w:val="22"/>
    <w:qFormat/>
    <w:rsid w:val="001A5A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42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3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3535">
          <w:marLeft w:val="0"/>
          <w:marRight w:val="0"/>
          <w:marTop w:val="0"/>
          <w:marBottom w:val="0"/>
          <w:divBdr>
            <w:top w:val="none" w:sz="0" w:space="8" w:color="auto"/>
            <w:left w:val="single" w:sz="12" w:space="7" w:color="5987C6"/>
            <w:bottom w:val="none" w:sz="0" w:space="8" w:color="auto"/>
            <w:right w:val="none" w:sz="0" w:space="7" w:color="auto"/>
          </w:divBdr>
        </w:div>
        <w:div w:id="507211959">
          <w:marLeft w:val="0"/>
          <w:marRight w:val="0"/>
          <w:marTop w:val="0"/>
          <w:marBottom w:val="0"/>
          <w:divBdr>
            <w:top w:val="none" w:sz="0" w:space="4" w:color="auto"/>
            <w:left w:val="single" w:sz="12" w:space="8" w:color="5987C6"/>
            <w:bottom w:val="none" w:sz="0" w:space="4" w:color="auto"/>
            <w:right w:val="none" w:sz="0" w:space="8" w:color="auto"/>
          </w:divBdr>
        </w:div>
        <w:div w:id="12047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12.svg"/><Relationship Id="rId26" Type="http://schemas.openxmlformats.org/officeDocument/2006/relationships/diagramColors" Target="diagrams/colors2.xml"/><Relationship Id="rId39" Type="http://schemas.openxmlformats.org/officeDocument/2006/relationships/diagramColors" Target="diagrams/colors4.xml"/><Relationship Id="rId21" Type="http://schemas.openxmlformats.org/officeDocument/2006/relationships/image" Target="media/image11.png"/><Relationship Id="rId34" Type="http://schemas.openxmlformats.org/officeDocument/2006/relationships/diagramColors" Target="diagrams/colors3.xml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50" Type="http://schemas.openxmlformats.org/officeDocument/2006/relationships/image" Target="media/image21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9" Type="http://schemas.openxmlformats.org/officeDocument/2006/relationships/image" Target="media/image17.svg"/><Relationship Id="rId11" Type="http://schemas.openxmlformats.org/officeDocument/2006/relationships/image" Target="media/image6.svg"/><Relationship Id="rId24" Type="http://schemas.openxmlformats.org/officeDocument/2006/relationships/diagramLayout" Target="diagrams/layout2.xml"/><Relationship Id="rId32" Type="http://schemas.openxmlformats.org/officeDocument/2006/relationships/diagramLayout" Target="diagrams/layout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openxmlformats.org/officeDocument/2006/relationships/image" Target="media/image18.png"/><Relationship Id="rId53" Type="http://schemas.openxmlformats.org/officeDocument/2006/relationships/hyperlink" Target="https://www.pictoeduca.com/leccion/196/el-cerebro/pag/1413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diagramData" Target="diagrams/data3.xml"/><Relationship Id="rId44" Type="http://schemas.openxmlformats.org/officeDocument/2006/relationships/image" Target="media/image17.jpeg"/><Relationship Id="rId52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diagramQuickStyle" Target="diagrams/quickStyle1.xml"/><Relationship Id="rId22" Type="http://schemas.openxmlformats.org/officeDocument/2006/relationships/oleObject" Target="embeddings/oleObject2.bin"/><Relationship Id="rId27" Type="http://schemas.microsoft.com/office/2007/relationships/diagramDrawing" Target="diagrams/drawing2.xml"/><Relationship Id="rId30" Type="http://schemas.openxmlformats.org/officeDocument/2006/relationships/image" Target="media/image14.png"/><Relationship Id="rId35" Type="http://schemas.microsoft.com/office/2007/relationships/diagramDrawing" Target="diagrams/drawing3.xml"/><Relationship Id="rId43" Type="http://schemas.openxmlformats.org/officeDocument/2006/relationships/hyperlink" Target="https://www.youtube.com/watch?v=2vHIMtKFuGk" TargetMode="External"/><Relationship Id="rId48" Type="http://schemas.openxmlformats.org/officeDocument/2006/relationships/image" Target="media/image25.sv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9.png"/><Relationship Id="rId25" Type="http://schemas.openxmlformats.org/officeDocument/2006/relationships/diagramQuickStyle" Target="diagrams/quickStyle2.xml"/><Relationship Id="rId33" Type="http://schemas.openxmlformats.org/officeDocument/2006/relationships/diagramQuickStyle" Target="diagrams/quickStyle3.xml"/><Relationship Id="rId38" Type="http://schemas.openxmlformats.org/officeDocument/2006/relationships/diagramQuickStyle" Target="diagrams/quickStyle4.xml"/><Relationship Id="rId46" Type="http://schemas.openxmlformats.org/officeDocument/2006/relationships/image" Target="media/image23.svg"/><Relationship Id="rId20" Type="http://schemas.openxmlformats.org/officeDocument/2006/relationships/oleObject" Target="embeddings/oleObject1.bin"/><Relationship Id="rId41" Type="http://schemas.openxmlformats.org/officeDocument/2006/relationships/image" Target="media/image1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Colors" Target="diagrams/colors1.xml"/><Relationship Id="rId23" Type="http://schemas.openxmlformats.org/officeDocument/2006/relationships/diagramData" Target="diagrams/data2.xml"/><Relationship Id="rId28" Type="http://schemas.openxmlformats.org/officeDocument/2006/relationships/image" Target="media/image13.png"/><Relationship Id="rId36" Type="http://schemas.openxmlformats.org/officeDocument/2006/relationships/diagramData" Target="diagrams/data4.xml"/><Relationship Id="rId49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png"/><Relationship Id="rId4" Type="http://schemas.openxmlformats.org/officeDocument/2006/relationships/image" Target="../media/image8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png"/><Relationship Id="rId4" Type="http://schemas.openxmlformats.org/officeDocument/2006/relationships/image" Target="../media/image8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DB21E6-A7EC-40E8-9588-2BE8B5E14ED5}" type="doc">
      <dgm:prSet loTypeId="urn:microsoft.com/office/officeart/2008/layout/AccentedPicture" loCatId="picture" qsTypeId="urn:microsoft.com/office/officeart/2005/8/quickstyle/3d3" qsCatId="3D" csTypeId="urn:microsoft.com/office/officeart/2005/8/colors/accent6_3" csCatId="accent6" phldr="1"/>
      <dgm:spPr/>
      <dgm:t>
        <a:bodyPr/>
        <a:lstStyle/>
        <a:p>
          <a:endParaRPr lang="es-CR"/>
        </a:p>
      </dgm:t>
    </dgm:pt>
    <dgm:pt modelId="{77071BE0-B089-4D94-8EA8-541B473C11EB}">
      <dgm:prSet phldrT="[Texto]" custT="1"/>
      <dgm:spPr/>
      <dgm:t>
        <a:bodyPr/>
        <a:lstStyle/>
        <a:p>
          <a:pPr algn="ctr"/>
          <a:r>
            <a:rPr lang="es-CR" sz="1400" b="1">
              <a:solidFill>
                <a:sysClr val="windowText" lastClr="000000"/>
              </a:solidFill>
            </a:rPr>
            <a:t>Sistema endocrino</a:t>
          </a:r>
        </a:p>
      </dgm:t>
    </dgm:pt>
    <dgm:pt modelId="{8C313E7B-9FFF-4C2C-87F4-691404E56118}" type="parTrans" cxnId="{7A9619BE-EF64-4A5F-AAA4-824B3F75F50F}">
      <dgm:prSet/>
      <dgm:spPr/>
      <dgm:t>
        <a:bodyPr/>
        <a:lstStyle/>
        <a:p>
          <a:endParaRPr lang="es-CR"/>
        </a:p>
      </dgm:t>
    </dgm:pt>
    <dgm:pt modelId="{9F49F69D-1B8A-4C18-A436-1C49D1D31896}" type="sibTrans" cxnId="{7A9619BE-EF64-4A5F-AAA4-824B3F75F50F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</dgm:spPr>
      <dgm:t>
        <a:bodyPr/>
        <a:lstStyle/>
        <a:p>
          <a:endParaRPr lang="es-CR"/>
        </a:p>
      </dgm:t>
    </dgm:pt>
    <dgm:pt modelId="{AAFD1302-90FA-4743-920C-1D658B134177}">
      <dgm:prSet phldrT="[Texto]" custT="1"/>
      <dgm:spPr/>
      <dgm:t>
        <a:bodyPr/>
        <a:lstStyle/>
        <a:p>
          <a:r>
            <a:rPr lang="es-CR" sz="1000"/>
            <a:t>Glándulas del sistema endocrino y sus funciones.</a:t>
          </a:r>
        </a:p>
      </dgm:t>
    </dgm:pt>
    <dgm:pt modelId="{DF8E5FDF-F249-48F7-88A6-CC745B2AD275}" type="parTrans" cxnId="{B7D8DD07-F885-46E6-B2F2-FC5E118D0B40}">
      <dgm:prSet/>
      <dgm:spPr/>
      <dgm:t>
        <a:bodyPr/>
        <a:lstStyle/>
        <a:p>
          <a:endParaRPr lang="es-CR"/>
        </a:p>
      </dgm:t>
    </dgm:pt>
    <dgm:pt modelId="{D5CF6098-DA8D-4205-ADAF-094D85795D24}" type="sibTrans" cxnId="{B7D8DD07-F885-46E6-B2F2-FC5E118D0B40}">
      <dgm:prSet/>
      <dgm:spPr/>
      <dgm:t>
        <a:bodyPr/>
        <a:lstStyle/>
        <a:p>
          <a:endParaRPr lang="es-CR"/>
        </a:p>
      </dgm:t>
    </dgm:pt>
    <dgm:pt modelId="{2492C0A8-8DFF-49BF-9737-DB59B5F46D96}">
      <dgm:prSet phldrT="[Texto]" custT="1"/>
      <dgm:spPr/>
      <dgm:t>
        <a:bodyPr/>
        <a:lstStyle/>
        <a:p>
          <a:r>
            <a:rPr lang="es-CR" sz="1000" b="0"/>
            <a:t>Relación entre el sistema nervioso y el sistema endocrino.</a:t>
          </a:r>
        </a:p>
      </dgm:t>
    </dgm:pt>
    <dgm:pt modelId="{9DF686FF-BF8C-4CBC-B8EC-0E30D1D1F8F2}" type="parTrans" cxnId="{E183CF5E-8561-4083-BC98-519FE4F3EF4C}">
      <dgm:prSet/>
      <dgm:spPr/>
      <dgm:t>
        <a:bodyPr/>
        <a:lstStyle/>
        <a:p>
          <a:endParaRPr lang="es-CR"/>
        </a:p>
      </dgm:t>
    </dgm:pt>
    <dgm:pt modelId="{908E7CF6-D3BD-4D40-8220-6A5A456367F3}" type="sibTrans" cxnId="{E183CF5E-8561-4083-BC98-519FE4F3EF4C}">
      <dgm:prSet/>
      <dgm:spPr/>
      <dgm:t>
        <a:bodyPr/>
        <a:lstStyle/>
        <a:p>
          <a:endParaRPr lang="es-CR"/>
        </a:p>
      </dgm:t>
    </dgm:pt>
    <dgm:pt modelId="{F09DBE08-0E3E-4076-923F-644029E413E0}">
      <dgm:prSet phldrT="[Texto]" custT="1"/>
      <dgm:spPr/>
      <dgm:t>
        <a:bodyPr/>
        <a:lstStyle/>
        <a:p>
          <a:r>
            <a:rPr lang="es-CR" sz="1000"/>
            <a:t>Equilibrio del cuerpo humano: Salud física y mental.</a:t>
          </a:r>
        </a:p>
      </dgm:t>
    </dgm:pt>
    <dgm:pt modelId="{525BAF78-93DC-4DC8-B8E6-4B84ECD50CCF}" type="parTrans" cxnId="{1DCE68C9-4110-41A1-A5B3-509AB7541EED}">
      <dgm:prSet/>
      <dgm:spPr/>
      <dgm:t>
        <a:bodyPr/>
        <a:lstStyle/>
        <a:p>
          <a:endParaRPr lang="es-CR"/>
        </a:p>
      </dgm:t>
    </dgm:pt>
    <dgm:pt modelId="{7EF62520-9418-42A6-B73A-32ABD00B893C}" type="sibTrans" cxnId="{1DCE68C9-4110-41A1-A5B3-509AB7541EED}">
      <dgm:prSet/>
      <dgm:spPr/>
      <dgm:t>
        <a:bodyPr/>
        <a:lstStyle/>
        <a:p>
          <a:endParaRPr lang="es-CR"/>
        </a:p>
      </dgm:t>
    </dgm:pt>
    <dgm:pt modelId="{212F2F1D-3C44-46E4-8E10-01FF648B2123}" type="pres">
      <dgm:prSet presAssocID="{D8DB21E6-A7EC-40E8-9588-2BE8B5E14ED5}" presName="Name0" presStyleCnt="0">
        <dgm:presLayoutVars>
          <dgm:dir/>
        </dgm:presLayoutVars>
      </dgm:prSet>
      <dgm:spPr/>
      <dgm:t>
        <a:bodyPr/>
        <a:lstStyle/>
        <a:p>
          <a:endParaRPr lang="es-CR"/>
        </a:p>
      </dgm:t>
    </dgm:pt>
    <dgm:pt modelId="{1B42C156-2335-4BFE-B39D-04423F68D6AE}" type="pres">
      <dgm:prSet presAssocID="{9F49F69D-1B8A-4C18-A436-1C49D1D31896}" presName="picture_1" presStyleLbl="bgImgPlace1" presStyleIdx="0" presStyleCnt="1" custScaleX="101254" custScaleY="95891" custLinFactNeighborX="14" custLinFactNeighborY="4476"/>
      <dgm:spPr/>
      <dgm:t>
        <a:bodyPr/>
        <a:lstStyle/>
        <a:p>
          <a:endParaRPr lang="es-CR"/>
        </a:p>
      </dgm:t>
    </dgm:pt>
    <dgm:pt modelId="{93C08529-1D49-4FA7-8C5A-689CF3FC6F76}" type="pres">
      <dgm:prSet presAssocID="{77071BE0-B089-4D94-8EA8-541B473C11EB}" presName="text_1" presStyleLbl="node1" presStyleIdx="0" presStyleCnt="0" custScaleX="151343" custScaleY="15851" custLinFactY="-200000" custLinFactNeighborX="4246" custLinFactNeighborY="-214494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214F6A4B-7C5A-4B15-AB14-D0FEAA9CBE5A}" type="pres">
      <dgm:prSet presAssocID="{D8DB21E6-A7EC-40E8-9588-2BE8B5E14ED5}" presName="linV" presStyleCnt="0"/>
      <dgm:spPr/>
    </dgm:pt>
    <dgm:pt modelId="{82F31CCD-59E2-4E15-B2B4-09982AB4CE70}" type="pres">
      <dgm:prSet presAssocID="{AAFD1302-90FA-4743-920C-1D658B134177}" presName="pair" presStyleCnt="0"/>
      <dgm:spPr/>
    </dgm:pt>
    <dgm:pt modelId="{7FA1610D-3512-4044-86B2-D9E7B27903B1}" type="pres">
      <dgm:prSet presAssocID="{AAFD1302-90FA-4743-920C-1D658B134177}" presName="spaceH" presStyleLbl="node1" presStyleIdx="0" presStyleCnt="0"/>
      <dgm:spPr/>
    </dgm:pt>
    <dgm:pt modelId="{EE8C5FBC-9E1D-4D45-9372-8229806448E2}" type="pres">
      <dgm:prSet presAssocID="{AAFD1302-90FA-4743-920C-1D658B134177}" presName="desPictures" presStyleLbl="alignImgPlace1" presStyleIdx="0" presStyleCnt="3" custLinFactNeighborX="-4903" custLinFactNeighborY="490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6000" b="-36000"/>
          </a:stretch>
        </a:blipFill>
      </dgm:spPr>
      <dgm:t>
        <a:bodyPr/>
        <a:lstStyle/>
        <a:p>
          <a:endParaRPr lang="es-CR"/>
        </a:p>
      </dgm:t>
    </dgm:pt>
    <dgm:pt modelId="{5845D340-5307-47E9-AFF6-FD72063435A9}" type="pres">
      <dgm:prSet presAssocID="{AAFD1302-90FA-4743-920C-1D658B134177}" presName="desTextWrapper" presStyleCnt="0"/>
      <dgm:spPr/>
    </dgm:pt>
    <dgm:pt modelId="{FCFB005C-0A7F-4534-89EF-C2335E08F3F7}" type="pres">
      <dgm:prSet presAssocID="{AAFD1302-90FA-4743-920C-1D658B134177}" presName="desText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BEAD7232-331B-4571-AE8F-C925CA0E522B}" type="pres">
      <dgm:prSet presAssocID="{D5CF6098-DA8D-4205-ADAF-094D85795D24}" presName="spaceV" presStyleCnt="0"/>
      <dgm:spPr/>
    </dgm:pt>
    <dgm:pt modelId="{509178B5-DB7D-4124-B31D-FBB2A7CCD49D}" type="pres">
      <dgm:prSet presAssocID="{2492C0A8-8DFF-49BF-9737-DB59B5F46D96}" presName="pair" presStyleCnt="0"/>
      <dgm:spPr/>
    </dgm:pt>
    <dgm:pt modelId="{A28DA302-3915-423F-85A5-7152F0D92A6E}" type="pres">
      <dgm:prSet presAssocID="{2492C0A8-8DFF-49BF-9737-DB59B5F46D96}" presName="spaceH" presStyleLbl="node1" presStyleIdx="0" presStyleCnt="0"/>
      <dgm:spPr/>
    </dgm:pt>
    <dgm:pt modelId="{E0930C88-08F1-4D55-AE03-3A06F9737E70}" type="pres">
      <dgm:prSet presAssocID="{2492C0A8-8DFF-49BF-9737-DB59B5F46D96}" presName="desPictures" presStyleLbl="alignImgPlace1" presStyleIdx="1" presStyleCnt="3" custLinFactNeighborX="-1314" custLinFactNeighborY="3269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8D61DE7D-6E42-475F-8FB3-D5D78D7A3E7D}" type="pres">
      <dgm:prSet presAssocID="{2492C0A8-8DFF-49BF-9737-DB59B5F46D96}" presName="desTextWrapper" presStyleCnt="0"/>
      <dgm:spPr/>
    </dgm:pt>
    <dgm:pt modelId="{B3A55FA0-AB48-48B1-B1F5-91DC4FAB9EE4}" type="pres">
      <dgm:prSet presAssocID="{2492C0A8-8DFF-49BF-9737-DB59B5F46D96}" presName="desText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E228A5F0-4CC0-43D4-90DF-3A221B2A57FB}" type="pres">
      <dgm:prSet presAssocID="{908E7CF6-D3BD-4D40-8220-6A5A456367F3}" presName="spaceV" presStyleCnt="0"/>
      <dgm:spPr/>
    </dgm:pt>
    <dgm:pt modelId="{EDD3153A-B73F-48F1-98C4-DF061218089B}" type="pres">
      <dgm:prSet presAssocID="{F09DBE08-0E3E-4076-923F-644029E413E0}" presName="pair" presStyleCnt="0"/>
      <dgm:spPr/>
    </dgm:pt>
    <dgm:pt modelId="{4F547B03-468A-4E43-983F-12252AEA207C}" type="pres">
      <dgm:prSet presAssocID="{F09DBE08-0E3E-4076-923F-644029E413E0}" presName="spaceH" presStyleLbl="node1" presStyleIdx="0" presStyleCnt="0"/>
      <dgm:spPr/>
    </dgm:pt>
    <dgm:pt modelId="{618BC265-10D9-4801-A021-FA40167D622D}" type="pres">
      <dgm:prSet presAssocID="{F09DBE08-0E3E-4076-923F-644029E413E0}" presName="desPictures" presStyleLbl="alignImgPlace1" presStyleIdx="2" presStyleCnt="3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</dgm:pt>
    <dgm:pt modelId="{51E8CE93-791B-42DC-B81E-99E5B5F265DD}" type="pres">
      <dgm:prSet presAssocID="{F09DBE08-0E3E-4076-923F-644029E413E0}" presName="desTextWrapper" presStyleCnt="0"/>
      <dgm:spPr/>
    </dgm:pt>
    <dgm:pt modelId="{0E9A33E9-0406-4DE2-B598-CBF86E3E6A0B}" type="pres">
      <dgm:prSet presAssocID="{F09DBE08-0E3E-4076-923F-644029E413E0}" presName="desText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71680695-3ACF-48A9-B970-0BF4DD98D4CE}" type="pres">
      <dgm:prSet presAssocID="{D8DB21E6-A7EC-40E8-9588-2BE8B5E14ED5}" presName="maxNode" presStyleCnt="0"/>
      <dgm:spPr/>
    </dgm:pt>
    <dgm:pt modelId="{54C6E26E-A61D-4054-9E32-A3DB920C7164}" type="pres">
      <dgm:prSet presAssocID="{D8DB21E6-A7EC-40E8-9588-2BE8B5E14ED5}" presName="Name33" presStyleCnt="0"/>
      <dgm:spPr/>
    </dgm:pt>
  </dgm:ptLst>
  <dgm:cxnLst>
    <dgm:cxn modelId="{11C42F62-348A-4965-8962-48DCA8A2F012}" type="presOf" srcId="{F09DBE08-0E3E-4076-923F-644029E413E0}" destId="{0E9A33E9-0406-4DE2-B598-CBF86E3E6A0B}" srcOrd="0" destOrd="0" presId="urn:microsoft.com/office/officeart/2008/layout/AccentedPicture"/>
    <dgm:cxn modelId="{0E5EEA59-0832-4827-9F49-7B8CD0B52A94}" type="presOf" srcId="{9F49F69D-1B8A-4C18-A436-1C49D1D31896}" destId="{1B42C156-2335-4BFE-B39D-04423F68D6AE}" srcOrd="0" destOrd="0" presId="urn:microsoft.com/office/officeart/2008/layout/AccentedPicture"/>
    <dgm:cxn modelId="{5CE7812D-D4B9-4DFF-885C-262BE48C1158}" type="presOf" srcId="{77071BE0-B089-4D94-8EA8-541B473C11EB}" destId="{93C08529-1D49-4FA7-8C5A-689CF3FC6F76}" srcOrd="0" destOrd="0" presId="urn:microsoft.com/office/officeart/2008/layout/AccentedPicture"/>
    <dgm:cxn modelId="{D9FC0092-11A5-4C90-BDCE-8E52DCC3AF04}" type="presOf" srcId="{AAFD1302-90FA-4743-920C-1D658B134177}" destId="{FCFB005C-0A7F-4534-89EF-C2335E08F3F7}" srcOrd="0" destOrd="0" presId="urn:microsoft.com/office/officeart/2008/layout/AccentedPicture"/>
    <dgm:cxn modelId="{7A9619BE-EF64-4A5F-AAA4-824B3F75F50F}" srcId="{D8DB21E6-A7EC-40E8-9588-2BE8B5E14ED5}" destId="{77071BE0-B089-4D94-8EA8-541B473C11EB}" srcOrd="0" destOrd="0" parTransId="{8C313E7B-9FFF-4C2C-87F4-691404E56118}" sibTransId="{9F49F69D-1B8A-4C18-A436-1C49D1D31896}"/>
    <dgm:cxn modelId="{A5FD7CEB-0147-40F1-95F5-82410837A5A9}" type="presOf" srcId="{2492C0A8-8DFF-49BF-9737-DB59B5F46D96}" destId="{B3A55FA0-AB48-48B1-B1F5-91DC4FAB9EE4}" srcOrd="0" destOrd="0" presId="urn:microsoft.com/office/officeart/2008/layout/AccentedPicture"/>
    <dgm:cxn modelId="{1DCE68C9-4110-41A1-A5B3-509AB7541EED}" srcId="{D8DB21E6-A7EC-40E8-9588-2BE8B5E14ED5}" destId="{F09DBE08-0E3E-4076-923F-644029E413E0}" srcOrd="3" destOrd="0" parTransId="{525BAF78-93DC-4DC8-B8E6-4B84ECD50CCF}" sibTransId="{7EF62520-9418-42A6-B73A-32ABD00B893C}"/>
    <dgm:cxn modelId="{0F1AF69D-DA89-44AF-A4A5-CBE20C3F73E9}" type="presOf" srcId="{D8DB21E6-A7EC-40E8-9588-2BE8B5E14ED5}" destId="{212F2F1D-3C44-46E4-8E10-01FF648B2123}" srcOrd="0" destOrd="0" presId="urn:microsoft.com/office/officeart/2008/layout/AccentedPicture"/>
    <dgm:cxn modelId="{E183CF5E-8561-4083-BC98-519FE4F3EF4C}" srcId="{D8DB21E6-A7EC-40E8-9588-2BE8B5E14ED5}" destId="{2492C0A8-8DFF-49BF-9737-DB59B5F46D96}" srcOrd="2" destOrd="0" parTransId="{9DF686FF-BF8C-4CBC-B8EC-0E30D1D1F8F2}" sibTransId="{908E7CF6-D3BD-4D40-8220-6A5A456367F3}"/>
    <dgm:cxn modelId="{B7D8DD07-F885-46E6-B2F2-FC5E118D0B40}" srcId="{D8DB21E6-A7EC-40E8-9588-2BE8B5E14ED5}" destId="{AAFD1302-90FA-4743-920C-1D658B134177}" srcOrd="1" destOrd="0" parTransId="{DF8E5FDF-F249-48F7-88A6-CC745B2AD275}" sibTransId="{D5CF6098-DA8D-4205-ADAF-094D85795D24}"/>
    <dgm:cxn modelId="{4B5B89C5-BC1F-4006-B965-84060E481165}" type="presParOf" srcId="{212F2F1D-3C44-46E4-8E10-01FF648B2123}" destId="{1B42C156-2335-4BFE-B39D-04423F68D6AE}" srcOrd="0" destOrd="0" presId="urn:microsoft.com/office/officeart/2008/layout/AccentedPicture"/>
    <dgm:cxn modelId="{E2227395-BF69-455E-B428-B128AEC61751}" type="presParOf" srcId="{212F2F1D-3C44-46E4-8E10-01FF648B2123}" destId="{93C08529-1D49-4FA7-8C5A-689CF3FC6F76}" srcOrd="1" destOrd="0" presId="urn:microsoft.com/office/officeart/2008/layout/AccentedPicture"/>
    <dgm:cxn modelId="{66976B6B-8FEE-403C-8D5B-12213FCFF97E}" type="presParOf" srcId="{212F2F1D-3C44-46E4-8E10-01FF648B2123}" destId="{214F6A4B-7C5A-4B15-AB14-D0FEAA9CBE5A}" srcOrd="2" destOrd="0" presId="urn:microsoft.com/office/officeart/2008/layout/AccentedPicture"/>
    <dgm:cxn modelId="{DCB20A8D-751E-4FCC-9448-7B29ADD6749D}" type="presParOf" srcId="{214F6A4B-7C5A-4B15-AB14-D0FEAA9CBE5A}" destId="{82F31CCD-59E2-4E15-B2B4-09982AB4CE70}" srcOrd="0" destOrd="0" presId="urn:microsoft.com/office/officeart/2008/layout/AccentedPicture"/>
    <dgm:cxn modelId="{ED611130-B379-4738-9E08-63E55B864AB5}" type="presParOf" srcId="{82F31CCD-59E2-4E15-B2B4-09982AB4CE70}" destId="{7FA1610D-3512-4044-86B2-D9E7B27903B1}" srcOrd="0" destOrd="0" presId="urn:microsoft.com/office/officeart/2008/layout/AccentedPicture"/>
    <dgm:cxn modelId="{7D967246-39A5-4EF7-8D55-AFDEFAB7B8A0}" type="presParOf" srcId="{82F31CCD-59E2-4E15-B2B4-09982AB4CE70}" destId="{EE8C5FBC-9E1D-4D45-9372-8229806448E2}" srcOrd="1" destOrd="0" presId="urn:microsoft.com/office/officeart/2008/layout/AccentedPicture"/>
    <dgm:cxn modelId="{D439D845-C6D8-4E0B-BCFB-E72CC17896A0}" type="presParOf" srcId="{82F31CCD-59E2-4E15-B2B4-09982AB4CE70}" destId="{5845D340-5307-47E9-AFF6-FD72063435A9}" srcOrd="2" destOrd="0" presId="urn:microsoft.com/office/officeart/2008/layout/AccentedPicture"/>
    <dgm:cxn modelId="{EA6C6786-8062-4494-8B6A-1CEB9C24F7EF}" type="presParOf" srcId="{5845D340-5307-47E9-AFF6-FD72063435A9}" destId="{FCFB005C-0A7F-4534-89EF-C2335E08F3F7}" srcOrd="0" destOrd="0" presId="urn:microsoft.com/office/officeart/2008/layout/AccentedPicture"/>
    <dgm:cxn modelId="{EDD20C2D-DBDF-415C-8893-71726443A99D}" type="presParOf" srcId="{214F6A4B-7C5A-4B15-AB14-D0FEAA9CBE5A}" destId="{BEAD7232-331B-4571-AE8F-C925CA0E522B}" srcOrd="1" destOrd="0" presId="urn:microsoft.com/office/officeart/2008/layout/AccentedPicture"/>
    <dgm:cxn modelId="{1929D950-AB2F-4B02-BFDF-5958242A7EA2}" type="presParOf" srcId="{214F6A4B-7C5A-4B15-AB14-D0FEAA9CBE5A}" destId="{509178B5-DB7D-4124-B31D-FBB2A7CCD49D}" srcOrd="2" destOrd="0" presId="urn:microsoft.com/office/officeart/2008/layout/AccentedPicture"/>
    <dgm:cxn modelId="{E5B326E3-C418-41C1-92EF-A7586F55B25E}" type="presParOf" srcId="{509178B5-DB7D-4124-B31D-FBB2A7CCD49D}" destId="{A28DA302-3915-423F-85A5-7152F0D92A6E}" srcOrd="0" destOrd="0" presId="urn:microsoft.com/office/officeart/2008/layout/AccentedPicture"/>
    <dgm:cxn modelId="{85FAC462-E804-4F31-8B7F-A12CCABD1F41}" type="presParOf" srcId="{509178B5-DB7D-4124-B31D-FBB2A7CCD49D}" destId="{E0930C88-08F1-4D55-AE03-3A06F9737E70}" srcOrd="1" destOrd="0" presId="urn:microsoft.com/office/officeart/2008/layout/AccentedPicture"/>
    <dgm:cxn modelId="{153577D6-DA7F-4351-AFF9-81C7A56870B2}" type="presParOf" srcId="{509178B5-DB7D-4124-B31D-FBB2A7CCD49D}" destId="{8D61DE7D-6E42-475F-8FB3-D5D78D7A3E7D}" srcOrd="2" destOrd="0" presId="urn:microsoft.com/office/officeart/2008/layout/AccentedPicture"/>
    <dgm:cxn modelId="{F14E0773-B31C-4E97-94EA-B1071E586B14}" type="presParOf" srcId="{8D61DE7D-6E42-475F-8FB3-D5D78D7A3E7D}" destId="{B3A55FA0-AB48-48B1-B1F5-91DC4FAB9EE4}" srcOrd="0" destOrd="0" presId="urn:microsoft.com/office/officeart/2008/layout/AccentedPicture"/>
    <dgm:cxn modelId="{F904FB65-4318-4C1F-8C5E-5F49F835285D}" type="presParOf" srcId="{214F6A4B-7C5A-4B15-AB14-D0FEAA9CBE5A}" destId="{E228A5F0-4CC0-43D4-90DF-3A221B2A57FB}" srcOrd="3" destOrd="0" presId="urn:microsoft.com/office/officeart/2008/layout/AccentedPicture"/>
    <dgm:cxn modelId="{8544341D-DAC9-4B1E-85A6-A3CA70B379FC}" type="presParOf" srcId="{214F6A4B-7C5A-4B15-AB14-D0FEAA9CBE5A}" destId="{EDD3153A-B73F-48F1-98C4-DF061218089B}" srcOrd="4" destOrd="0" presId="urn:microsoft.com/office/officeart/2008/layout/AccentedPicture"/>
    <dgm:cxn modelId="{1EF02D15-0FFB-4969-9CD9-D8ABF95C396D}" type="presParOf" srcId="{EDD3153A-B73F-48F1-98C4-DF061218089B}" destId="{4F547B03-468A-4E43-983F-12252AEA207C}" srcOrd="0" destOrd="0" presId="urn:microsoft.com/office/officeart/2008/layout/AccentedPicture"/>
    <dgm:cxn modelId="{57E6295C-B85A-41F0-9269-60A3CF5BF188}" type="presParOf" srcId="{EDD3153A-B73F-48F1-98C4-DF061218089B}" destId="{618BC265-10D9-4801-A021-FA40167D622D}" srcOrd="1" destOrd="0" presId="urn:microsoft.com/office/officeart/2008/layout/AccentedPicture"/>
    <dgm:cxn modelId="{4F53377E-A9F7-46A8-BD4D-1085C81D6358}" type="presParOf" srcId="{EDD3153A-B73F-48F1-98C4-DF061218089B}" destId="{51E8CE93-791B-42DC-B81E-99E5B5F265DD}" srcOrd="2" destOrd="0" presId="urn:microsoft.com/office/officeart/2008/layout/AccentedPicture"/>
    <dgm:cxn modelId="{D9E42AEB-3A34-4197-B6D9-825FDE045B3E}" type="presParOf" srcId="{51E8CE93-791B-42DC-B81E-99E5B5F265DD}" destId="{0E9A33E9-0406-4DE2-B598-CBF86E3E6A0B}" srcOrd="0" destOrd="0" presId="urn:microsoft.com/office/officeart/2008/layout/AccentedPicture"/>
    <dgm:cxn modelId="{4060BAFD-F8FC-4D36-BA1D-3357658C426C}" type="presParOf" srcId="{212F2F1D-3C44-46E4-8E10-01FF648B2123}" destId="{71680695-3ACF-48A9-B970-0BF4DD98D4CE}" srcOrd="3" destOrd="0" presId="urn:microsoft.com/office/officeart/2008/layout/AccentedPicture"/>
    <dgm:cxn modelId="{016F0260-5B3D-4C4F-BFD7-FE7FC7912E21}" type="presParOf" srcId="{71680695-3ACF-48A9-B970-0BF4DD98D4CE}" destId="{54C6E26E-A61D-4054-9E32-A3DB920C7164}" srcOrd="0" destOrd="0" presId="urn:microsoft.com/office/officeart/2008/layout/AccentedPicture"/>
  </dgm:cxnLst>
  <dgm:bg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path path="circle">
        <a:fillToRect l="50000" t="50000" r="50000" b="50000"/>
      </a:path>
      <a:tileRect/>
    </a:gradFill>
  </dgm:bg>
  <dgm:whole>
    <a:ln w="34925" cmpd="sng"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33B0BF-5845-F04D-B90E-E1D103FB5B12}" type="doc">
      <dgm:prSet loTypeId="urn:microsoft.com/office/officeart/2008/layout/TitledPictureBlocks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0E40CDE5-1E05-C840-ABD8-BEDBD5A31B41}">
      <dgm:prSet phldrT="[Texto]" custT="1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ctr"/>
          <a:r>
            <a:rPr lang="es-ES" sz="1000" b="1">
              <a:solidFill>
                <a:schemeClr val="tx1"/>
              </a:solidFill>
            </a:rPr>
            <a:t>Sabía que</a:t>
          </a:r>
        </a:p>
      </dgm:t>
    </dgm:pt>
    <dgm:pt modelId="{179FC4C3-5959-FE41-B794-BA5547B2DF96}" type="par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E16B7953-2397-2A4D-9DB1-9AABDF903A97}" type="sib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88DF4E24-212F-F045-BDCE-1C9553F18A2A}">
      <dgm:prSet phldrT="[Texto]" custT="1"/>
      <dgm:spPr>
        <a:solidFill>
          <a:schemeClr val="accent4">
            <a:lumMod val="20000"/>
            <a:lumOff val="80000"/>
            <a:alpha val="90000"/>
          </a:schemeClr>
        </a:solid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just"/>
          <a:r>
            <a:rPr lang="es-ES" sz="1000" b="0"/>
            <a:t>"La somatotropina es la hormona del crecimiento producida por la glándula pituitaria que se encuentra en el cerebro. Tiene como función aumentar la estatura, la masa muscular, reducir la grasa corporal y controlar el metabolismo del cuerpo".</a:t>
          </a:r>
        </a:p>
      </dgm:t>
    </dgm:pt>
    <dgm:pt modelId="{348994E8-CE24-4B41-8327-EB7688DEB868}" type="par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7D106A29-648E-A944-B8B7-8D31EFC2B620}" type="sib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17854E8D-1F05-AA4B-B80A-680442C76BB1}" type="pres">
      <dgm:prSet presAssocID="{A033B0BF-5845-F04D-B90E-E1D103FB5B12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CR"/>
        </a:p>
      </dgm:t>
    </dgm:pt>
    <dgm:pt modelId="{B327859A-951F-F744-9FFB-2E970F4D04F9}" type="pres">
      <dgm:prSet presAssocID="{0E40CDE5-1E05-C840-ABD8-BEDBD5A31B41}" presName="composite" presStyleCnt="0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5053AAAB-DDB7-3F47-AE8B-D89BA30B7B8D}" type="pres">
      <dgm:prSet presAssocID="{0E40CDE5-1E05-C840-ABD8-BEDBD5A31B41}" presName="ParentText" presStyleLbl="node1" presStyleIdx="0" presStyleCnt="1" custScaleX="6643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AB49415-4770-294D-AFB2-0001E557DF22}" type="pres">
      <dgm:prSet presAssocID="{0E40CDE5-1E05-C840-ABD8-BEDBD5A31B41}" presName="Image" presStyleLbl="bgImgPlace1" presStyleIdx="0" presStyleCnt="1" custScaleX="29059" custScaleY="35435" custLinFactNeighborX="-15829" custLinFactNeighborY="-6715"/>
      <dgm:spPr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t="7650" r="-9000" b="7650"/>
          </a:stretch>
        </a:blip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ECE40035-3BB4-604E-8FEA-64089EE87166}" type="pres">
      <dgm:prSet presAssocID="{0E40CDE5-1E05-C840-ABD8-BEDBD5A31B41}" presName="ChildText" presStyleLbl="fgAcc1" presStyleIdx="0" presStyleCnt="1" custScaleX="234129" custScaleY="13124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</dgm:ptLst>
  <dgm:cxnLst>
    <dgm:cxn modelId="{3DDD12A7-89EB-4965-8091-3226FAAC6A58}" type="presOf" srcId="{A033B0BF-5845-F04D-B90E-E1D103FB5B12}" destId="{17854E8D-1F05-AA4B-B80A-680442C76BB1}" srcOrd="0" destOrd="0" presId="urn:microsoft.com/office/officeart/2008/layout/TitledPictureBlocks"/>
    <dgm:cxn modelId="{596860DF-EC4B-D24E-9F23-186B6FF1EE1B}" srcId="{0E40CDE5-1E05-C840-ABD8-BEDBD5A31B41}" destId="{88DF4E24-212F-F045-BDCE-1C9553F18A2A}" srcOrd="0" destOrd="0" parTransId="{348994E8-CE24-4B41-8327-EB7688DEB868}" sibTransId="{7D106A29-648E-A944-B8B7-8D31EFC2B620}"/>
    <dgm:cxn modelId="{F918424F-692C-4EE1-82ED-BD7DD9F0E306}" type="presOf" srcId="{0E40CDE5-1E05-C840-ABD8-BEDBD5A31B41}" destId="{5053AAAB-DDB7-3F47-AE8B-D89BA30B7B8D}" srcOrd="0" destOrd="0" presId="urn:microsoft.com/office/officeart/2008/layout/TitledPictureBlocks"/>
    <dgm:cxn modelId="{603A9475-8694-484A-8FDD-ED79804F73FC}" type="presOf" srcId="{88DF4E24-212F-F045-BDCE-1C9553F18A2A}" destId="{ECE40035-3BB4-604E-8FEA-64089EE87166}" srcOrd="0" destOrd="0" presId="urn:microsoft.com/office/officeart/2008/layout/TitledPictureBlocks"/>
    <dgm:cxn modelId="{C8001A9C-AB4B-2B4A-9CA1-3D1BD9267004}" srcId="{A033B0BF-5845-F04D-B90E-E1D103FB5B12}" destId="{0E40CDE5-1E05-C840-ABD8-BEDBD5A31B41}" srcOrd="0" destOrd="0" parTransId="{179FC4C3-5959-FE41-B794-BA5547B2DF96}" sibTransId="{E16B7953-2397-2A4D-9DB1-9AABDF903A97}"/>
    <dgm:cxn modelId="{AC1D8D07-233F-4CF8-A6E4-219E9DEB2FD5}" type="presParOf" srcId="{17854E8D-1F05-AA4B-B80A-680442C76BB1}" destId="{B327859A-951F-F744-9FFB-2E970F4D04F9}" srcOrd="0" destOrd="0" presId="urn:microsoft.com/office/officeart/2008/layout/TitledPictureBlocks"/>
    <dgm:cxn modelId="{766AF427-6C17-4B2F-8598-FF8D5A385539}" type="presParOf" srcId="{B327859A-951F-F744-9FFB-2E970F4D04F9}" destId="{5053AAAB-DDB7-3F47-AE8B-D89BA30B7B8D}" srcOrd="0" destOrd="0" presId="urn:microsoft.com/office/officeart/2008/layout/TitledPictureBlocks"/>
    <dgm:cxn modelId="{0B7CB933-5FBD-4BE1-8475-3D7D1DC8F5FC}" type="presParOf" srcId="{B327859A-951F-F744-9FFB-2E970F4D04F9}" destId="{8AB49415-4770-294D-AFB2-0001E557DF22}" srcOrd="1" destOrd="0" presId="urn:microsoft.com/office/officeart/2008/layout/TitledPictureBlocks"/>
    <dgm:cxn modelId="{AFCC74E9-FD5F-4387-B958-34382D308684}" type="presParOf" srcId="{B327859A-951F-F744-9FFB-2E970F4D04F9}" destId="{ECE40035-3BB4-604E-8FEA-64089EE8716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033B0BF-5845-F04D-B90E-E1D103FB5B12}" type="doc">
      <dgm:prSet loTypeId="urn:microsoft.com/office/officeart/2008/layout/TitledPictureBlocks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0E40CDE5-1E05-C840-ABD8-BEDBD5A31B41}">
      <dgm:prSet phldrT="[Texto]" custT="1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ctr"/>
          <a:r>
            <a:rPr lang="es-ES" sz="1000" b="1">
              <a:solidFill>
                <a:schemeClr val="tx1"/>
              </a:solidFill>
            </a:rPr>
            <a:t>Sabía que</a:t>
          </a:r>
        </a:p>
      </dgm:t>
    </dgm:pt>
    <dgm:pt modelId="{179FC4C3-5959-FE41-B794-BA5547B2DF96}" type="par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E16B7953-2397-2A4D-9DB1-9AABDF903A97}" type="sib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88DF4E24-212F-F045-BDCE-1C9553F18A2A}">
      <dgm:prSet phldrT="[Texto]" custT="1"/>
      <dgm:spPr>
        <a:solidFill>
          <a:schemeClr val="accent4">
            <a:lumMod val="20000"/>
            <a:lumOff val="80000"/>
            <a:alpha val="90000"/>
          </a:schemeClr>
        </a:solid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just"/>
          <a:r>
            <a:rPr lang="es-ES" sz="1000" b="0"/>
            <a:t>"Las hormonas son mensajeros químicos que, en respuesta a un estímulo externo o interno, son sintetizados por células o glándulas, vertidas directamente a la sangre y transportadas por el sistema circulatorio".</a:t>
          </a:r>
        </a:p>
      </dgm:t>
    </dgm:pt>
    <dgm:pt modelId="{348994E8-CE24-4B41-8327-EB7688DEB868}" type="par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7D106A29-648E-A944-B8B7-8D31EFC2B620}" type="sib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17854E8D-1F05-AA4B-B80A-680442C76BB1}" type="pres">
      <dgm:prSet presAssocID="{A033B0BF-5845-F04D-B90E-E1D103FB5B12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CR"/>
        </a:p>
      </dgm:t>
    </dgm:pt>
    <dgm:pt modelId="{B327859A-951F-F744-9FFB-2E970F4D04F9}" type="pres">
      <dgm:prSet presAssocID="{0E40CDE5-1E05-C840-ABD8-BEDBD5A31B41}" presName="composite" presStyleCnt="0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5053AAAB-DDB7-3F47-AE8B-D89BA30B7B8D}" type="pres">
      <dgm:prSet presAssocID="{0E40CDE5-1E05-C840-ABD8-BEDBD5A31B41}" presName="ParentText" presStyleLbl="node1" presStyleIdx="0" presStyleCnt="1" custScaleX="6643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AB49415-4770-294D-AFB2-0001E557DF22}" type="pres">
      <dgm:prSet presAssocID="{0E40CDE5-1E05-C840-ABD8-BEDBD5A31B41}" presName="Image" presStyleLbl="bgImgPlace1" presStyleIdx="0" presStyleCnt="1" custScaleX="29059" custScaleY="35435" custLinFactNeighborX="-15829" custLinFactNeighborY="-6715"/>
      <dgm:spPr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t="7650" r="-9000" b="7650"/>
          </a:stretch>
        </a:blip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ECE40035-3BB4-604E-8FEA-64089EE87166}" type="pres">
      <dgm:prSet presAssocID="{0E40CDE5-1E05-C840-ABD8-BEDBD5A31B41}" presName="ChildText" presStyleLbl="fgAcc1" presStyleIdx="0" presStyleCnt="1" custScaleX="234129" custScaleY="13124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</dgm:ptLst>
  <dgm:cxnLst>
    <dgm:cxn modelId="{8FF2F6B5-C232-45F2-90D4-241B7F3ED18D}" type="presOf" srcId="{0E40CDE5-1E05-C840-ABD8-BEDBD5A31B41}" destId="{5053AAAB-DDB7-3F47-AE8B-D89BA30B7B8D}" srcOrd="0" destOrd="0" presId="urn:microsoft.com/office/officeart/2008/layout/TitledPictureBlocks"/>
    <dgm:cxn modelId="{596860DF-EC4B-D24E-9F23-186B6FF1EE1B}" srcId="{0E40CDE5-1E05-C840-ABD8-BEDBD5A31B41}" destId="{88DF4E24-212F-F045-BDCE-1C9553F18A2A}" srcOrd="0" destOrd="0" parTransId="{348994E8-CE24-4B41-8327-EB7688DEB868}" sibTransId="{7D106A29-648E-A944-B8B7-8D31EFC2B620}"/>
    <dgm:cxn modelId="{8289F8F3-7BB8-4EF5-8455-46F3975ACB46}" type="presOf" srcId="{88DF4E24-212F-F045-BDCE-1C9553F18A2A}" destId="{ECE40035-3BB4-604E-8FEA-64089EE87166}" srcOrd="0" destOrd="0" presId="urn:microsoft.com/office/officeart/2008/layout/TitledPictureBlocks"/>
    <dgm:cxn modelId="{C8001A9C-AB4B-2B4A-9CA1-3D1BD9267004}" srcId="{A033B0BF-5845-F04D-B90E-E1D103FB5B12}" destId="{0E40CDE5-1E05-C840-ABD8-BEDBD5A31B41}" srcOrd="0" destOrd="0" parTransId="{179FC4C3-5959-FE41-B794-BA5547B2DF96}" sibTransId="{E16B7953-2397-2A4D-9DB1-9AABDF903A97}"/>
    <dgm:cxn modelId="{81F1ED40-C8CA-4773-93DB-0B93171D620E}" type="presOf" srcId="{A033B0BF-5845-F04D-B90E-E1D103FB5B12}" destId="{17854E8D-1F05-AA4B-B80A-680442C76BB1}" srcOrd="0" destOrd="0" presId="urn:microsoft.com/office/officeart/2008/layout/TitledPictureBlocks"/>
    <dgm:cxn modelId="{08BBBEF0-9731-41DF-8F27-585B42011175}" type="presParOf" srcId="{17854E8D-1F05-AA4B-B80A-680442C76BB1}" destId="{B327859A-951F-F744-9FFB-2E970F4D04F9}" srcOrd="0" destOrd="0" presId="urn:microsoft.com/office/officeart/2008/layout/TitledPictureBlocks"/>
    <dgm:cxn modelId="{023C8E79-A207-4E14-A92F-C98F88F5646B}" type="presParOf" srcId="{B327859A-951F-F744-9FFB-2E970F4D04F9}" destId="{5053AAAB-DDB7-3F47-AE8B-D89BA30B7B8D}" srcOrd="0" destOrd="0" presId="urn:microsoft.com/office/officeart/2008/layout/TitledPictureBlocks"/>
    <dgm:cxn modelId="{F0802096-7F54-4C1E-B450-BA7A2E9A53E0}" type="presParOf" srcId="{B327859A-951F-F744-9FFB-2E970F4D04F9}" destId="{8AB49415-4770-294D-AFB2-0001E557DF22}" srcOrd="1" destOrd="0" presId="urn:microsoft.com/office/officeart/2008/layout/TitledPictureBlocks"/>
    <dgm:cxn modelId="{D62277E5-38AB-4B08-BC95-8F055D537AA2}" type="presParOf" srcId="{B327859A-951F-F744-9FFB-2E970F4D04F9}" destId="{ECE40035-3BB4-604E-8FEA-64089EE8716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F3B0FB8-ED40-AD4F-8321-C418E90976B1}" type="doc">
      <dgm:prSet loTypeId="urn:microsoft.com/office/officeart/2009/3/layout/StepUpProcess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ES"/>
        </a:p>
      </dgm:t>
    </dgm:pt>
    <dgm:pt modelId="{A0B15608-3D58-074C-976E-D66669F8E1B9}">
      <dgm:prSet phldrT="[Texto]"/>
      <dgm:spPr/>
      <dgm:t>
        <a:bodyPr/>
        <a:lstStyle/>
        <a:p>
          <a:pPr algn="ctr"/>
          <a:r>
            <a:rPr lang="es-ES"/>
            <a:t>Problema</a:t>
          </a:r>
        </a:p>
      </dgm:t>
    </dgm:pt>
    <dgm:pt modelId="{831AF3E1-3FB8-EB43-B1F2-E9AB2461DE9E}" type="parTrans" cxnId="{8BD0113B-349E-6740-A5F9-E842E97355E4}">
      <dgm:prSet/>
      <dgm:spPr/>
      <dgm:t>
        <a:bodyPr/>
        <a:lstStyle/>
        <a:p>
          <a:pPr algn="ctr"/>
          <a:endParaRPr lang="es-ES"/>
        </a:p>
      </dgm:t>
    </dgm:pt>
    <dgm:pt modelId="{6946B9A2-8246-DE48-995B-1FE591C9BBAE}" type="sibTrans" cxnId="{8BD0113B-349E-6740-A5F9-E842E97355E4}">
      <dgm:prSet/>
      <dgm:spPr/>
      <dgm:t>
        <a:bodyPr/>
        <a:lstStyle/>
        <a:p>
          <a:pPr algn="ctr"/>
          <a:endParaRPr lang="es-ES"/>
        </a:p>
      </dgm:t>
    </dgm:pt>
    <dgm:pt modelId="{56FDAB94-2639-9C41-B0CE-91D4EA6625DD}">
      <dgm:prSet phldrT="[Texto]"/>
      <dgm:spPr/>
      <dgm:t>
        <a:bodyPr/>
        <a:lstStyle/>
        <a:p>
          <a:pPr algn="ctr"/>
          <a:r>
            <a:rPr lang="es-ES"/>
            <a:t>Causas</a:t>
          </a:r>
        </a:p>
      </dgm:t>
    </dgm:pt>
    <dgm:pt modelId="{47D41A1B-5F65-2541-B9CF-594CCD25D19B}" type="parTrans" cxnId="{0EEC7898-6E61-BB4E-A95B-FC8C76C81F0D}">
      <dgm:prSet/>
      <dgm:spPr/>
      <dgm:t>
        <a:bodyPr/>
        <a:lstStyle/>
        <a:p>
          <a:pPr algn="ctr"/>
          <a:endParaRPr lang="es-ES"/>
        </a:p>
      </dgm:t>
    </dgm:pt>
    <dgm:pt modelId="{C2748CD9-755B-EE44-B2EE-19B6F5B21141}" type="sibTrans" cxnId="{0EEC7898-6E61-BB4E-A95B-FC8C76C81F0D}">
      <dgm:prSet/>
      <dgm:spPr/>
      <dgm:t>
        <a:bodyPr/>
        <a:lstStyle/>
        <a:p>
          <a:pPr algn="ctr"/>
          <a:endParaRPr lang="es-ES"/>
        </a:p>
      </dgm:t>
    </dgm:pt>
    <dgm:pt modelId="{9E478064-6892-5042-B259-76D664783BAC}">
      <dgm:prSet phldrT="[Texto]"/>
      <dgm:spPr/>
      <dgm:t>
        <a:bodyPr/>
        <a:lstStyle/>
        <a:p>
          <a:pPr algn="ctr"/>
          <a:r>
            <a:rPr lang="es-ES"/>
            <a:t>Efectos</a:t>
          </a:r>
        </a:p>
      </dgm:t>
    </dgm:pt>
    <dgm:pt modelId="{B4AE1C46-B42D-604C-B03F-77E059D302DA}" type="parTrans" cxnId="{2A1B7264-A4CD-A24C-AE9C-05940D313F98}">
      <dgm:prSet/>
      <dgm:spPr/>
      <dgm:t>
        <a:bodyPr/>
        <a:lstStyle/>
        <a:p>
          <a:pPr algn="ctr"/>
          <a:endParaRPr lang="es-ES"/>
        </a:p>
      </dgm:t>
    </dgm:pt>
    <dgm:pt modelId="{26080E78-7B16-D448-8B9F-8DBF14B13BD0}" type="sibTrans" cxnId="{2A1B7264-A4CD-A24C-AE9C-05940D313F98}">
      <dgm:prSet/>
      <dgm:spPr/>
      <dgm:t>
        <a:bodyPr/>
        <a:lstStyle/>
        <a:p>
          <a:pPr algn="ctr"/>
          <a:endParaRPr lang="es-ES"/>
        </a:p>
      </dgm:t>
    </dgm:pt>
    <dgm:pt modelId="{6229375E-AD35-BB48-98AD-251772B2FF2B}">
      <dgm:prSet phldrT="[Texto]"/>
      <dgm:spPr/>
      <dgm:t>
        <a:bodyPr/>
        <a:lstStyle/>
        <a:p>
          <a:pPr algn="ctr"/>
          <a:r>
            <a:rPr lang="es-ES"/>
            <a:t>Soluciones</a:t>
          </a:r>
        </a:p>
      </dgm:t>
    </dgm:pt>
    <dgm:pt modelId="{815C4BF7-A125-4F44-AFAB-07565121BF74}" type="parTrans" cxnId="{6EE8FFD9-B888-684E-9946-44C8DA62CE6E}">
      <dgm:prSet/>
      <dgm:spPr/>
      <dgm:t>
        <a:bodyPr/>
        <a:lstStyle/>
        <a:p>
          <a:pPr algn="ctr"/>
          <a:endParaRPr lang="es-ES"/>
        </a:p>
      </dgm:t>
    </dgm:pt>
    <dgm:pt modelId="{41BD864B-A5E6-7D41-9214-6BFC726179ED}" type="sibTrans" cxnId="{6EE8FFD9-B888-684E-9946-44C8DA62CE6E}">
      <dgm:prSet/>
      <dgm:spPr/>
      <dgm:t>
        <a:bodyPr/>
        <a:lstStyle/>
        <a:p>
          <a:pPr algn="ctr"/>
          <a:endParaRPr lang="es-ES"/>
        </a:p>
      </dgm:t>
    </dgm:pt>
    <dgm:pt modelId="{1446F9BF-F415-B042-B568-DAF83F430088}" type="pres">
      <dgm:prSet presAssocID="{1F3B0FB8-ED40-AD4F-8321-C418E90976B1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CR"/>
        </a:p>
      </dgm:t>
    </dgm:pt>
    <dgm:pt modelId="{67550CB6-F55C-BE4A-A402-94E5B3AAA52B}" type="pres">
      <dgm:prSet presAssocID="{A0B15608-3D58-074C-976E-D66669F8E1B9}" presName="composite" presStyleCnt="0"/>
      <dgm:spPr/>
    </dgm:pt>
    <dgm:pt modelId="{21D77A7A-C97C-664B-A99C-48C6D3A2DF2E}" type="pres">
      <dgm:prSet presAssocID="{A0B15608-3D58-074C-976E-D66669F8E1B9}" presName="LShape" presStyleLbl="alignNode1" presStyleIdx="0" presStyleCnt="7"/>
      <dgm:spPr/>
    </dgm:pt>
    <dgm:pt modelId="{E5A639B5-D8D5-FA4E-B630-A59EE122B859}" type="pres">
      <dgm:prSet presAssocID="{A0B15608-3D58-074C-976E-D66669F8E1B9}" presName="ParentText" presStyleLbl="revTx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7495B87C-FEF4-FE44-AEAD-B5A79EABB75F}" type="pres">
      <dgm:prSet presAssocID="{A0B15608-3D58-074C-976E-D66669F8E1B9}" presName="Triangle" presStyleLbl="alignNode1" presStyleIdx="1" presStyleCnt="7"/>
      <dgm:spPr/>
    </dgm:pt>
    <dgm:pt modelId="{C0618D1F-0E7F-EC4F-A8B1-C8BD21CCA19D}" type="pres">
      <dgm:prSet presAssocID="{6946B9A2-8246-DE48-995B-1FE591C9BBAE}" presName="sibTrans" presStyleCnt="0"/>
      <dgm:spPr/>
    </dgm:pt>
    <dgm:pt modelId="{A64EDC41-CE29-514A-A49E-4DF1558AA40D}" type="pres">
      <dgm:prSet presAssocID="{6946B9A2-8246-DE48-995B-1FE591C9BBAE}" presName="space" presStyleCnt="0"/>
      <dgm:spPr/>
    </dgm:pt>
    <dgm:pt modelId="{89023FBE-6509-4142-8705-E1CB0AE13284}" type="pres">
      <dgm:prSet presAssocID="{56FDAB94-2639-9C41-B0CE-91D4EA6625DD}" presName="composite" presStyleCnt="0"/>
      <dgm:spPr/>
    </dgm:pt>
    <dgm:pt modelId="{F6BC2492-EA7E-2C42-92A0-E7B502E5B311}" type="pres">
      <dgm:prSet presAssocID="{56FDAB94-2639-9C41-B0CE-91D4EA6625DD}" presName="LShape" presStyleLbl="alignNode1" presStyleIdx="2" presStyleCnt="7"/>
      <dgm:spPr/>
    </dgm:pt>
    <dgm:pt modelId="{F3610282-CE20-AF43-BDD4-84FD882B1B25}" type="pres">
      <dgm:prSet presAssocID="{56FDAB94-2639-9C41-B0CE-91D4EA6625DD}" presName="ParentText" presStyleLbl="revTx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63526403-9219-624F-A403-AE9FD0972A70}" type="pres">
      <dgm:prSet presAssocID="{56FDAB94-2639-9C41-B0CE-91D4EA6625DD}" presName="Triangle" presStyleLbl="alignNode1" presStyleIdx="3" presStyleCnt="7"/>
      <dgm:spPr/>
    </dgm:pt>
    <dgm:pt modelId="{3DB3420A-CA9A-DF45-9F50-B58EC87B24E3}" type="pres">
      <dgm:prSet presAssocID="{C2748CD9-755B-EE44-B2EE-19B6F5B21141}" presName="sibTrans" presStyleCnt="0"/>
      <dgm:spPr/>
    </dgm:pt>
    <dgm:pt modelId="{028E4C1D-50AE-C947-B0F0-4D77A4113E79}" type="pres">
      <dgm:prSet presAssocID="{C2748CD9-755B-EE44-B2EE-19B6F5B21141}" presName="space" presStyleCnt="0"/>
      <dgm:spPr/>
    </dgm:pt>
    <dgm:pt modelId="{EEFAE0EC-2F7C-A943-BECC-73DD3ED06F5D}" type="pres">
      <dgm:prSet presAssocID="{9E478064-6892-5042-B259-76D664783BAC}" presName="composite" presStyleCnt="0"/>
      <dgm:spPr/>
    </dgm:pt>
    <dgm:pt modelId="{002F462F-96AE-B641-B48D-E49922131998}" type="pres">
      <dgm:prSet presAssocID="{9E478064-6892-5042-B259-76D664783BAC}" presName="LShape" presStyleLbl="alignNode1" presStyleIdx="4" presStyleCnt="7"/>
      <dgm:spPr/>
    </dgm:pt>
    <dgm:pt modelId="{1ECA85E8-C705-2C4B-A2FC-CA1D0417A30A}" type="pres">
      <dgm:prSet presAssocID="{9E478064-6892-5042-B259-76D664783BAC}" presName="ParentText" presStyleLbl="revTx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BF8733AB-6560-C14B-BF48-831EA89E2ABB}" type="pres">
      <dgm:prSet presAssocID="{9E478064-6892-5042-B259-76D664783BAC}" presName="Triangle" presStyleLbl="alignNode1" presStyleIdx="5" presStyleCnt="7"/>
      <dgm:spPr/>
    </dgm:pt>
    <dgm:pt modelId="{86E3572C-7979-2044-9B37-D5296AF007C6}" type="pres">
      <dgm:prSet presAssocID="{26080E78-7B16-D448-8B9F-8DBF14B13BD0}" presName="sibTrans" presStyleCnt="0"/>
      <dgm:spPr/>
    </dgm:pt>
    <dgm:pt modelId="{3B713D7D-D7F5-8144-9FF5-7230E1AEA45D}" type="pres">
      <dgm:prSet presAssocID="{26080E78-7B16-D448-8B9F-8DBF14B13BD0}" presName="space" presStyleCnt="0"/>
      <dgm:spPr/>
    </dgm:pt>
    <dgm:pt modelId="{7CA65D2C-7910-3B4D-9038-DC5037BC99A3}" type="pres">
      <dgm:prSet presAssocID="{6229375E-AD35-BB48-98AD-251772B2FF2B}" presName="composite" presStyleCnt="0"/>
      <dgm:spPr/>
    </dgm:pt>
    <dgm:pt modelId="{1D1A04D2-5117-AB4D-9579-8B48CEB51654}" type="pres">
      <dgm:prSet presAssocID="{6229375E-AD35-BB48-98AD-251772B2FF2B}" presName="LShape" presStyleLbl="alignNode1" presStyleIdx="6" presStyleCnt="7"/>
      <dgm:spPr/>
    </dgm:pt>
    <dgm:pt modelId="{03A06857-ED02-A447-B5A6-5DF20F28139D}" type="pres">
      <dgm:prSet presAssocID="{6229375E-AD35-BB48-98AD-251772B2FF2B}" presName="ParentText" presStyleLbl="revTx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</dgm:ptLst>
  <dgm:cxnLst>
    <dgm:cxn modelId="{BF646885-5063-45F2-B67B-48F42A6B6611}" type="presOf" srcId="{6229375E-AD35-BB48-98AD-251772B2FF2B}" destId="{03A06857-ED02-A447-B5A6-5DF20F28139D}" srcOrd="0" destOrd="0" presId="urn:microsoft.com/office/officeart/2009/3/layout/StepUpProcess"/>
    <dgm:cxn modelId="{933C90C3-386A-4620-89BD-EFB70D07C02C}" type="presOf" srcId="{A0B15608-3D58-074C-976E-D66669F8E1B9}" destId="{E5A639B5-D8D5-FA4E-B630-A59EE122B859}" srcOrd="0" destOrd="0" presId="urn:microsoft.com/office/officeart/2009/3/layout/StepUpProcess"/>
    <dgm:cxn modelId="{8BD0113B-349E-6740-A5F9-E842E97355E4}" srcId="{1F3B0FB8-ED40-AD4F-8321-C418E90976B1}" destId="{A0B15608-3D58-074C-976E-D66669F8E1B9}" srcOrd="0" destOrd="0" parTransId="{831AF3E1-3FB8-EB43-B1F2-E9AB2461DE9E}" sibTransId="{6946B9A2-8246-DE48-995B-1FE591C9BBAE}"/>
    <dgm:cxn modelId="{6EE8FFD9-B888-684E-9946-44C8DA62CE6E}" srcId="{1F3B0FB8-ED40-AD4F-8321-C418E90976B1}" destId="{6229375E-AD35-BB48-98AD-251772B2FF2B}" srcOrd="3" destOrd="0" parTransId="{815C4BF7-A125-4F44-AFAB-07565121BF74}" sibTransId="{41BD864B-A5E6-7D41-9214-6BFC726179ED}"/>
    <dgm:cxn modelId="{0EEC7898-6E61-BB4E-A95B-FC8C76C81F0D}" srcId="{1F3B0FB8-ED40-AD4F-8321-C418E90976B1}" destId="{56FDAB94-2639-9C41-B0CE-91D4EA6625DD}" srcOrd="1" destOrd="0" parTransId="{47D41A1B-5F65-2541-B9CF-594CCD25D19B}" sibTransId="{C2748CD9-755B-EE44-B2EE-19B6F5B21141}"/>
    <dgm:cxn modelId="{156C37A1-5DF7-44D5-93E7-0311298E4ED7}" type="presOf" srcId="{56FDAB94-2639-9C41-B0CE-91D4EA6625DD}" destId="{F3610282-CE20-AF43-BDD4-84FD882B1B25}" srcOrd="0" destOrd="0" presId="urn:microsoft.com/office/officeart/2009/3/layout/StepUpProcess"/>
    <dgm:cxn modelId="{9B032AD3-3DC7-4A8D-A3C7-6C021D53841A}" type="presOf" srcId="{9E478064-6892-5042-B259-76D664783BAC}" destId="{1ECA85E8-C705-2C4B-A2FC-CA1D0417A30A}" srcOrd="0" destOrd="0" presId="urn:microsoft.com/office/officeart/2009/3/layout/StepUpProcess"/>
    <dgm:cxn modelId="{2A1B7264-A4CD-A24C-AE9C-05940D313F98}" srcId="{1F3B0FB8-ED40-AD4F-8321-C418E90976B1}" destId="{9E478064-6892-5042-B259-76D664783BAC}" srcOrd="2" destOrd="0" parTransId="{B4AE1C46-B42D-604C-B03F-77E059D302DA}" sibTransId="{26080E78-7B16-D448-8B9F-8DBF14B13BD0}"/>
    <dgm:cxn modelId="{2A11F086-8C5C-4F68-9DB2-A1D31F13B7DA}" type="presOf" srcId="{1F3B0FB8-ED40-AD4F-8321-C418E90976B1}" destId="{1446F9BF-F415-B042-B568-DAF83F430088}" srcOrd="0" destOrd="0" presId="urn:microsoft.com/office/officeart/2009/3/layout/StepUpProcess"/>
    <dgm:cxn modelId="{107DB1D2-E2F8-4FEE-9163-5A51FBECBACB}" type="presParOf" srcId="{1446F9BF-F415-B042-B568-DAF83F430088}" destId="{67550CB6-F55C-BE4A-A402-94E5B3AAA52B}" srcOrd="0" destOrd="0" presId="urn:microsoft.com/office/officeart/2009/3/layout/StepUpProcess"/>
    <dgm:cxn modelId="{E590597A-128B-4CAC-AD0B-98AA8C94EC50}" type="presParOf" srcId="{67550CB6-F55C-BE4A-A402-94E5B3AAA52B}" destId="{21D77A7A-C97C-664B-A99C-48C6D3A2DF2E}" srcOrd="0" destOrd="0" presId="urn:microsoft.com/office/officeart/2009/3/layout/StepUpProcess"/>
    <dgm:cxn modelId="{202DB3C4-94AF-403D-8308-7BAFDCD23E35}" type="presParOf" srcId="{67550CB6-F55C-BE4A-A402-94E5B3AAA52B}" destId="{E5A639B5-D8D5-FA4E-B630-A59EE122B859}" srcOrd="1" destOrd="0" presId="urn:microsoft.com/office/officeart/2009/3/layout/StepUpProcess"/>
    <dgm:cxn modelId="{2D6DDC39-9E31-4043-A771-5966F6F5EC94}" type="presParOf" srcId="{67550CB6-F55C-BE4A-A402-94E5B3AAA52B}" destId="{7495B87C-FEF4-FE44-AEAD-B5A79EABB75F}" srcOrd="2" destOrd="0" presId="urn:microsoft.com/office/officeart/2009/3/layout/StepUpProcess"/>
    <dgm:cxn modelId="{1F6E74EC-9031-4FFC-ACA4-DD9182E72FB0}" type="presParOf" srcId="{1446F9BF-F415-B042-B568-DAF83F430088}" destId="{C0618D1F-0E7F-EC4F-A8B1-C8BD21CCA19D}" srcOrd="1" destOrd="0" presId="urn:microsoft.com/office/officeart/2009/3/layout/StepUpProcess"/>
    <dgm:cxn modelId="{2C0FC47D-C7FC-48C2-9FB5-5171C9766E91}" type="presParOf" srcId="{C0618D1F-0E7F-EC4F-A8B1-C8BD21CCA19D}" destId="{A64EDC41-CE29-514A-A49E-4DF1558AA40D}" srcOrd="0" destOrd="0" presId="urn:microsoft.com/office/officeart/2009/3/layout/StepUpProcess"/>
    <dgm:cxn modelId="{F6457714-9C04-4800-9E29-1F7ACC4F76E1}" type="presParOf" srcId="{1446F9BF-F415-B042-B568-DAF83F430088}" destId="{89023FBE-6509-4142-8705-E1CB0AE13284}" srcOrd="2" destOrd="0" presId="urn:microsoft.com/office/officeart/2009/3/layout/StepUpProcess"/>
    <dgm:cxn modelId="{54045159-A0D8-4FDE-BC80-1C3D87C5AC29}" type="presParOf" srcId="{89023FBE-6509-4142-8705-E1CB0AE13284}" destId="{F6BC2492-EA7E-2C42-92A0-E7B502E5B311}" srcOrd="0" destOrd="0" presId="urn:microsoft.com/office/officeart/2009/3/layout/StepUpProcess"/>
    <dgm:cxn modelId="{A6C80126-AE64-4692-BE06-55B351A931C6}" type="presParOf" srcId="{89023FBE-6509-4142-8705-E1CB0AE13284}" destId="{F3610282-CE20-AF43-BDD4-84FD882B1B25}" srcOrd="1" destOrd="0" presId="urn:microsoft.com/office/officeart/2009/3/layout/StepUpProcess"/>
    <dgm:cxn modelId="{7C42ACB6-08B2-4619-B6F8-BCE046A596EC}" type="presParOf" srcId="{89023FBE-6509-4142-8705-E1CB0AE13284}" destId="{63526403-9219-624F-A403-AE9FD0972A70}" srcOrd="2" destOrd="0" presId="urn:microsoft.com/office/officeart/2009/3/layout/StepUpProcess"/>
    <dgm:cxn modelId="{298F9FF8-F884-4F16-A0D8-A19F26370E1B}" type="presParOf" srcId="{1446F9BF-F415-B042-B568-DAF83F430088}" destId="{3DB3420A-CA9A-DF45-9F50-B58EC87B24E3}" srcOrd="3" destOrd="0" presId="urn:microsoft.com/office/officeart/2009/3/layout/StepUpProcess"/>
    <dgm:cxn modelId="{1298C945-4477-4B47-8FEF-E9069F13CFA9}" type="presParOf" srcId="{3DB3420A-CA9A-DF45-9F50-B58EC87B24E3}" destId="{028E4C1D-50AE-C947-B0F0-4D77A4113E79}" srcOrd="0" destOrd="0" presId="urn:microsoft.com/office/officeart/2009/3/layout/StepUpProcess"/>
    <dgm:cxn modelId="{891CB239-9F0C-4CCB-93F0-90A94DB6E15C}" type="presParOf" srcId="{1446F9BF-F415-B042-B568-DAF83F430088}" destId="{EEFAE0EC-2F7C-A943-BECC-73DD3ED06F5D}" srcOrd="4" destOrd="0" presId="urn:microsoft.com/office/officeart/2009/3/layout/StepUpProcess"/>
    <dgm:cxn modelId="{C4FB71CE-8B81-4FFC-A764-43599E1031F4}" type="presParOf" srcId="{EEFAE0EC-2F7C-A943-BECC-73DD3ED06F5D}" destId="{002F462F-96AE-B641-B48D-E49922131998}" srcOrd="0" destOrd="0" presId="urn:microsoft.com/office/officeart/2009/3/layout/StepUpProcess"/>
    <dgm:cxn modelId="{BBB713E0-C8B5-4451-AB82-B27EE420E821}" type="presParOf" srcId="{EEFAE0EC-2F7C-A943-BECC-73DD3ED06F5D}" destId="{1ECA85E8-C705-2C4B-A2FC-CA1D0417A30A}" srcOrd="1" destOrd="0" presId="urn:microsoft.com/office/officeart/2009/3/layout/StepUpProcess"/>
    <dgm:cxn modelId="{B23F9D3B-AEE1-460A-AF09-6279125B5C26}" type="presParOf" srcId="{EEFAE0EC-2F7C-A943-BECC-73DD3ED06F5D}" destId="{BF8733AB-6560-C14B-BF48-831EA89E2ABB}" srcOrd="2" destOrd="0" presId="urn:microsoft.com/office/officeart/2009/3/layout/StepUpProcess"/>
    <dgm:cxn modelId="{B05282C0-4137-4E92-BBF6-74AB34313014}" type="presParOf" srcId="{1446F9BF-F415-B042-B568-DAF83F430088}" destId="{86E3572C-7979-2044-9B37-D5296AF007C6}" srcOrd="5" destOrd="0" presId="urn:microsoft.com/office/officeart/2009/3/layout/StepUpProcess"/>
    <dgm:cxn modelId="{B9226A0D-3997-4F20-A452-1F9A938B99C1}" type="presParOf" srcId="{86E3572C-7979-2044-9B37-D5296AF007C6}" destId="{3B713D7D-D7F5-8144-9FF5-7230E1AEA45D}" srcOrd="0" destOrd="0" presId="urn:microsoft.com/office/officeart/2009/3/layout/StepUpProcess"/>
    <dgm:cxn modelId="{9ECBE3D8-F309-4926-AB48-303FB1C8E9ED}" type="presParOf" srcId="{1446F9BF-F415-B042-B568-DAF83F430088}" destId="{7CA65D2C-7910-3B4D-9038-DC5037BC99A3}" srcOrd="6" destOrd="0" presId="urn:microsoft.com/office/officeart/2009/3/layout/StepUpProcess"/>
    <dgm:cxn modelId="{9A84ACCB-F8CE-47F4-B368-529BC0B20246}" type="presParOf" srcId="{7CA65D2C-7910-3B4D-9038-DC5037BC99A3}" destId="{1D1A04D2-5117-AB4D-9579-8B48CEB51654}" srcOrd="0" destOrd="0" presId="urn:microsoft.com/office/officeart/2009/3/layout/StepUpProcess"/>
    <dgm:cxn modelId="{2205EEBB-D1C1-4F5E-B5C6-05D353D52609}" type="presParOf" srcId="{7CA65D2C-7910-3B4D-9038-DC5037BC99A3}" destId="{03A06857-ED02-A447-B5A6-5DF20F28139D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42C156-2335-4BFE-B39D-04423F68D6AE}">
      <dsp:nvSpPr>
        <dsp:cNvPr id="0" name=""/>
        <dsp:cNvSpPr/>
      </dsp:nvSpPr>
      <dsp:spPr>
        <a:xfrm>
          <a:off x="245958" y="306391"/>
          <a:ext cx="1337922" cy="1549738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3C08529-1D49-4FA7-8C5A-689CF3FC6F76}">
      <dsp:nvSpPr>
        <dsp:cNvPr id="0" name=""/>
        <dsp:cNvSpPr/>
      </dsp:nvSpPr>
      <dsp:spPr>
        <a:xfrm>
          <a:off x="116067" y="218259"/>
          <a:ext cx="1539826" cy="26496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400" b="1" kern="1200">
              <a:solidFill>
                <a:sysClr val="windowText" lastClr="000000"/>
              </a:solidFill>
            </a:rPr>
            <a:t>Sistema endocrino</a:t>
          </a:r>
        </a:p>
      </dsp:txBody>
      <dsp:txXfrm>
        <a:off x="116067" y="218259"/>
        <a:ext cx="1539826" cy="26496"/>
      </dsp:txXfrm>
    </dsp:sp>
    <dsp:sp modelId="{EE8C5FBC-9E1D-4D45-9372-8229806448E2}">
      <dsp:nvSpPr>
        <dsp:cNvPr id="0" name=""/>
        <dsp:cNvSpPr/>
      </dsp:nvSpPr>
      <dsp:spPr>
        <a:xfrm>
          <a:off x="1352718" y="172094"/>
          <a:ext cx="455057" cy="455057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6000" b="-36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CFB005C-0A7F-4534-89EF-C2335E08F3F7}">
      <dsp:nvSpPr>
        <dsp:cNvPr id="0" name=""/>
        <dsp:cNvSpPr/>
      </dsp:nvSpPr>
      <dsp:spPr>
        <a:xfrm>
          <a:off x="1830087" y="149783"/>
          <a:ext cx="1135520" cy="455057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12700" rIns="254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000" kern="1200"/>
            <a:t>Glándulas del sistema endocrino y sus funciones.</a:t>
          </a:r>
        </a:p>
      </dsp:txBody>
      <dsp:txXfrm>
        <a:off x="1830087" y="149783"/>
        <a:ext cx="1135520" cy="455057"/>
      </dsp:txXfrm>
    </dsp:sp>
    <dsp:sp modelId="{E0930C88-08F1-4D55-AE03-3A06F9737E70}">
      <dsp:nvSpPr>
        <dsp:cNvPr id="0" name=""/>
        <dsp:cNvSpPr/>
      </dsp:nvSpPr>
      <dsp:spPr>
        <a:xfrm>
          <a:off x="1369050" y="701627"/>
          <a:ext cx="455057" cy="455057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3A55FA0-AB48-48B1-B1F5-91DC4FAB9EE4}">
      <dsp:nvSpPr>
        <dsp:cNvPr id="0" name=""/>
        <dsp:cNvSpPr/>
      </dsp:nvSpPr>
      <dsp:spPr>
        <a:xfrm>
          <a:off x="1830087" y="686751"/>
          <a:ext cx="1135520" cy="455057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12700" rIns="254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000" b="0" kern="1200"/>
            <a:t>Relación entre el sistema nervioso y el sistema endocrino.</a:t>
          </a:r>
        </a:p>
      </dsp:txBody>
      <dsp:txXfrm>
        <a:off x="1830087" y="686751"/>
        <a:ext cx="1135520" cy="455057"/>
      </dsp:txXfrm>
    </dsp:sp>
    <dsp:sp modelId="{618BC265-10D9-4801-A021-FA40167D622D}">
      <dsp:nvSpPr>
        <dsp:cNvPr id="0" name=""/>
        <dsp:cNvSpPr/>
      </dsp:nvSpPr>
      <dsp:spPr>
        <a:xfrm>
          <a:off x="1375029" y="1223719"/>
          <a:ext cx="455057" cy="455057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0E9A33E9-0406-4DE2-B598-CBF86E3E6A0B}">
      <dsp:nvSpPr>
        <dsp:cNvPr id="0" name=""/>
        <dsp:cNvSpPr/>
      </dsp:nvSpPr>
      <dsp:spPr>
        <a:xfrm>
          <a:off x="1830087" y="1223719"/>
          <a:ext cx="1135520" cy="455057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12700" rIns="254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R" sz="1000" kern="1200"/>
            <a:t>Equilibrio del cuerpo humano: Salud física y mental.</a:t>
          </a:r>
        </a:p>
      </dsp:txBody>
      <dsp:txXfrm>
        <a:off x="1830087" y="1223719"/>
        <a:ext cx="1135520" cy="45505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B49415-4770-294D-AFB2-0001E557DF22}">
      <dsp:nvSpPr>
        <dsp:cNvPr id="0" name=""/>
        <dsp:cNvSpPr/>
      </dsp:nvSpPr>
      <dsp:spPr>
        <a:xfrm>
          <a:off x="993918" y="863489"/>
          <a:ext cx="543868" cy="561926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t="7650" r="-9000" b="765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40035-3BB4-604E-8FEA-64089EE87166}">
      <dsp:nvSpPr>
        <dsp:cNvPr id="0" name=""/>
        <dsp:cNvSpPr/>
      </dsp:nvSpPr>
      <dsp:spPr>
        <a:xfrm>
          <a:off x="1653492" y="535653"/>
          <a:ext cx="2077860" cy="1212297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0" kern="1200"/>
            <a:t>"La somatotropina es la hormona del crecimiento producida por la glándula pituitaria que se encuentra en el cerebro. Tiene como función aumentar la estatura, la masa muscular, reducir la grasa corporal y controlar el metabolismo del cuerpo".</a:t>
          </a:r>
        </a:p>
      </dsp:txBody>
      <dsp:txXfrm>
        <a:off x="1688999" y="571160"/>
        <a:ext cx="2006846" cy="1141283"/>
      </dsp:txXfrm>
    </dsp:sp>
    <dsp:sp modelId="{5053AAAB-DDB7-3F47-AE8B-D89BA30B7B8D}">
      <dsp:nvSpPr>
        <dsp:cNvPr id="0" name=""/>
        <dsp:cNvSpPr/>
      </dsp:nvSpPr>
      <dsp:spPr>
        <a:xfrm>
          <a:off x="940400" y="155663"/>
          <a:ext cx="1243416" cy="27306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chemeClr val="tx1"/>
              </a:solidFill>
            </a:rPr>
            <a:t>Sabía que</a:t>
          </a:r>
        </a:p>
      </dsp:txBody>
      <dsp:txXfrm>
        <a:off x="940400" y="155663"/>
        <a:ext cx="1243416" cy="2730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B49415-4770-294D-AFB2-0001E557DF22}">
      <dsp:nvSpPr>
        <dsp:cNvPr id="0" name=""/>
        <dsp:cNvSpPr/>
      </dsp:nvSpPr>
      <dsp:spPr>
        <a:xfrm>
          <a:off x="1057910" y="783754"/>
          <a:ext cx="493647" cy="510038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t="7650" r="-9000" b="765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40035-3BB4-604E-8FEA-64089EE87166}">
      <dsp:nvSpPr>
        <dsp:cNvPr id="0" name=""/>
        <dsp:cNvSpPr/>
      </dsp:nvSpPr>
      <dsp:spPr>
        <a:xfrm>
          <a:off x="1656578" y="486191"/>
          <a:ext cx="1885990" cy="1100353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0" kern="1200"/>
            <a:t>"Las hormonas son mensajeros químicos que, en respuesta a un estímulo externo o interno, son sintetizados por células o glándulas, vertidas directamente a la sangre y transportadas por el sistema circulatorio".</a:t>
          </a:r>
        </a:p>
      </dsp:txBody>
      <dsp:txXfrm>
        <a:off x="1688806" y="518419"/>
        <a:ext cx="1821534" cy="1035897"/>
      </dsp:txXfrm>
    </dsp:sp>
    <dsp:sp modelId="{5053AAAB-DDB7-3F47-AE8B-D89BA30B7B8D}">
      <dsp:nvSpPr>
        <dsp:cNvPr id="0" name=""/>
        <dsp:cNvSpPr/>
      </dsp:nvSpPr>
      <dsp:spPr>
        <a:xfrm>
          <a:off x="1009333" y="141289"/>
          <a:ext cx="1128599" cy="24785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chemeClr val="tx1"/>
              </a:solidFill>
            </a:rPr>
            <a:t>Sabía que</a:t>
          </a:r>
        </a:p>
      </dsp:txBody>
      <dsp:txXfrm>
        <a:off x="1009333" y="141289"/>
        <a:ext cx="1128599" cy="24785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D77A7A-C97C-664B-A99C-48C6D3A2DF2E}">
      <dsp:nvSpPr>
        <dsp:cNvPr id="0" name=""/>
        <dsp:cNvSpPr/>
      </dsp:nvSpPr>
      <dsp:spPr>
        <a:xfrm rot="5400000">
          <a:off x="846509" y="493948"/>
          <a:ext cx="477629" cy="794765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A639B5-D8D5-FA4E-B630-A59EE122B859}">
      <dsp:nvSpPr>
        <dsp:cNvPr id="0" name=""/>
        <dsp:cNvSpPr/>
      </dsp:nvSpPr>
      <dsp:spPr>
        <a:xfrm>
          <a:off x="766781" y="731411"/>
          <a:ext cx="717518" cy="628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Problema</a:t>
          </a:r>
        </a:p>
      </dsp:txBody>
      <dsp:txXfrm>
        <a:off x="766781" y="731411"/>
        <a:ext cx="717518" cy="628947"/>
      </dsp:txXfrm>
    </dsp:sp>
    <dsp:sp modelId="{7495B87C-FEF4-FE44-AEAD-B5A79EABB75F}">
      <dsp:nvSpPr>
        <dsp:cNvPr id="0" name=""/>
        <dsp:cNvSpPr/>
      </dsp:nvSpPr>
      <dsp:spPr>
        <a:xfrm>
          <a:off x="1348918" y="435436"/>
          <a:ext cx="135380" cy="135380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BC2492-EA7E-2C42-92A0-E7B502E5B311}">
      <dsp:nvSpPr>
        <dsp:cNvPr id="0" name=""/>
        <dsp:cNvSpPr/>
      </dsp:nvSpPr>
      <dsp:spPr>
        <a:xfrm rot="5400000">
          <a:off x="1724892" y="276591"/>
          <a:ext cx="477629" cy="794765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610282-CE20-AF43-BDD4-84FD882B1B25}">
      <dsp:nvSpPr>
        <dsp:cNvPr id="0" name=""/>
        <dsp:cNvSpPr/>
      </dsp:nvSpPr>
      <dsp:spPr>
        <a:xfrm>
          <a:off x="1645164" y="514055"/>
          <a:ext cx="717518" cy="628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Causas</a:t>
          </a:r>
        </a:p>
      </dsp:txBody>
      <dsp:txXfrm>
        <a:off x="1645164" y="514055"/>
        <a:ext cx="717518" cy="628947"/>
      </dsp:txXfrm>
    </dsp:sp>
    <dsp:sp modelId="{63526403-9219-624F-A403-AE9FD0972A70}">
      <dsp:nvSpPr>
        <dsp:cNvPr id="0" name=""/>
        <dsp:cNvSpPr/>
      </dsp:nvSpPr>
      <dsp:spPr>
        <a:xfrm>
          <a:off x="2227301" y="218080"/>
          <a:ext cx="135380" cy="135380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2F462F-96AE-B641-B48D-E49922131998}">
      <dsp:nvSpPr>
        <dsp:cNvPr id="0" name=""/>
        <dsp:cNvSpPr/>
      </dsp:nvSpPr>
      <dsp:spPr>
        <a:xfrm rot="5400000">
          <a:off x="2603275" y="59234"/>
          <a:ext cx="477629" cy="794765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CA85E8-C705-2C4B-A2FC-CA1D0417A30A}">
      <dsp:nvSpPr>
        <dsp:cNvPr id="0" name=""/>
        <dsp:cNvSpPr/>
      </dsp:nvSpPr>
      <dsp:spPr>
        <a:xfrm>
          <a:off x="2523546" y="296698"/>
          <a:ext cx="717518" cy="628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Efectos</a:t>
          </a:r>
        </a:p>
      </dsp:txBody>
      <dsp:txXfrm>
        <a:off x="2523546" y="296698"/>
        <a:ext cx="717518" cy="628947"/>
      </dsp:txXfrm>
    </dsp:sp>
    <dsp:sp modelId="{BF8733AB-6560-C14B-BF48-831EA89E2ABB}">
      <dsp:nvSpPr>
        <dsp:cNvPr id="0" name=""/>
        <dsp:cNvSpPr/>
      </dsp:nvSpPr>
      <dsp:spPr>
        <a:xfrm>
          <a:off x="3105684" y="723"/>
          <a:ext cx="135380" cy="135380"/>
        </a:xfrm>
        <a:prstGeom prst="triangle">
          <a:avLst>
            <a:gd name="adj" fmla="val 1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1A04D2-5117-AB4D-9579-8B48CEB51654}">
      <dsp:nvSpPr>
        <dsp:cNvPr id="0" name=""/>
        <dsp:cNvSpPr/>
      </dsp:nvSpPr>
      <dsp:spPr>
        <a:xfrm rot="5400000">
          <a:off x="3481658" y="-158121"/>
          <a:ext cx="477629" cy="794765"/>
        </a:xfrm>
        <a:prstGeom prst="corner">
          <a:avLst>
            <a:gd name="adj1" fmla="val 16120"/>
            <a:gd name="adj2" fmla="val 1611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A06857-ED02-A447-B5A6-5DF20F28139D}">
      <dsp:nvSpPr>
        <dsp:cNvPr id="0" name=""/>
        <dsp:cNvSpPr/>
      </dsp:nvSpPr>
      <dsp:spPr>
        <a:xfrm>
          <a:off x="3401929" y="79341"/>
          <a:ext cx="717518" cy="628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Soluciones</a:t>
          </a:r>
        </a:p>
      </dsp:txBody>
      <dsp:txXfrm>
        <a:off x="3401929" y="79341"/>
        <a:ext cx="717518" cy="6289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2014</Words>
  <Characters>11079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valverde rojas</dc:creator>
  <cp:keywords/>
  <dc:description/>
  <cp:lastModifiedBy>Fabricio Diaz Porras</cp:lastModifiedBy>
  <cp:revision>13</cp:revision>
  <cp:lastPrinted>2020-03-20T20:00:00Z</cp:lastPrinted>
  <dcterms:created xsi:type="dcterms:W3CDTF">2020-04-28T18:45:00Z</dcterms:created>
  <dcterms:modified xsi:type="dcterms:W3CDTF">2020-04-30T15:13:00Z</dcterms:modified>
</cp:coreProperties>
</file>