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753DF" w14:textId="77777777" w:rsidR="003170DE" w:rsidRDefault="003170DE" w:rsidP="00186792">
      <w:pPr>
        <w:pStyle w:val="Ttulo1"/>
      </w:pPr>
    </w:p>
    <w:p w14:paraId="591730EC" w14:textId="3899900B" w:rsidR="00D95CFB" w:rsidRPr="008C65A5" w:rsidRDefault="003170DE" w:rsidP="003170DE">
      <w:pPr>
        <w:pStyle w:val="Ttulo1"/>
        <w:jc w:val="center"/>
      </w:pPr>
      <w:r>
        <w:rPr>
          <w:noProof/>
          <w:lang w:val="es-ES_tradnl" w:eastAsia="es-ES_tradnl"/>
        </w:rPr>
        <w:drawing>
          <wp:anchor distT="0" distB="0" distL="114300" distR="114300" simplePos="0" relativeHeight="251658240" behindDoc="1" locked="0" layoutInCell="1" allowOverlap="1" wp14:anchorId="2B569D9F" wp14:editId="08BC9DE5">
            <wp:simplePos x="0" y="0"/>
            <wp:positionH relativeFrom="column">
              <wp:posOffset>5314950</wp:posOffset>
            </wp:positionH>
            <wp:positionV relativeFrom="paragraph">
              <wp:posOffset>-114300</wp:posOffset>
            </wp:positionV>
            <wp:extent cx="775970" cy="686435"/>
            <wp:effectExtent l="0" t="0" r="5080" b="0"/>
            <wp:wrapTight wrapText="bothSides">
              <wp:wrapPolygon edited="0">
                <wp:start x="0" y="0"/>
                <wp:lineTo x="0" y="20981"/>
                <wp:lineTo x="21211" y="20981"/>
                <wp:lineTo x="21211" y="0"/>
                <wp:lineTo x="0" y="0"/>
              </wp:wrapPolygon>
            </wp:wrapTight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32E2" w:rsidRPr="006732E2">
        <w:rPr>
          <w:noProof/>
          <w:sz w:val="24"/>
          <w:lang w:val="es-ES_tradnl" w:eastAsia="es-ES_tradnl"/>
        </w:rPr>
        <w:drawing>
          <wp:anchor distT="0" distB="0" distL="114300" distR="114300" simplePos="0" relativeHeight="251656192" behindDoc="0" locked="0" layoutInCell="1" allowOverlap="1" wp14:anchorId="11CF89F2" wp14:editId="61EBBA4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t>Guía de trabajo autónomo</w:t>
      </w:r>
      <w:r w:rsidR="008C65A5">
        <w:t xml:space="preserve"> (plantilla)</w:t>
      </w:r>
    </w:p>
    <w:p w14:paraId="69BCA0E7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596FC96C" w14:textId="77777777" w:rsidTr="008C65A5">
        <w:tc>
          <w:tcPr>
            <w:tcW w:w="10057" w:type="dxa"/>
          </w:tcPr>
          <w:p w14:paraId="0475AF97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31DDD606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2F182AB1" w14:textId="1E01C3DB" w:rsidR="002567A6" w:rsidRPr="0046550E" w:rsidRDefault="002567A6" w:rsidP="002567A6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FD6D4D">
              <w:rPr>
                <w:rFonts w:ascii="Century Gothic" w:hAnsi="Century Gothic"/>
                <w:i/>
                <w:color w:val="808080" w:themeColor="background1" w:themeShade="80"/>
              </w:rPr>
              <w:t xml:space="preserve">Noveno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año.</w:t>
            </w:r>
          </w:p>
          <w:p w14:paraId="10BA62DF" w14:textId="4D2AA1D7" w:rsidR="008C65A5" w:rsidRDefault="002567A6" w:rsidP="002567A6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Pr="00F10553">
              <w:rPr>
                <w:rFonts w:ascii="Century Gothic" w:hAnsi="Century Gothic"/>
                <w:i/>
                <w:color w:val="808080" w:themeColor="background1" w:themeShade="80"/>
              </w:rPr>
              <w:t>Educación Física.</w:t>
            </w:r>
          </w:p>
        </w:tc>
      </w:tr>
    </w:tbl>
    <w:p w14:paraId="308F07DB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s-ES_tradnl" w:eastAsia="es-ES_tradnl"/>
        </w:rPr>
        <w:drawing>
          <wp:anchor distT="0" distB="0" distL="114300" distR="114300" simplePos="0" relativeHeight="251672576" behindDoc="0" locked="0" layoutInCell="1" allowOverlap="1" wp14:anchorId="050943E1" wp14:editId="4F7DCA02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D2B4E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31E34BDE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2567A6" w14:paraId="45922BFC" w14:textId="77777777" w:rsidTr="0053373C">
        <w:tc>
          <w:tcPr>
            <w:tcW w:w="2686" w:type="dxa"/>
          </w:tcPr>
          <w:p w14:paraId="0945DF7E" w14:textId="77777777" w:rsidR="002567A6" w:rsidRPr="0046550E" w:rsidRDefault="002567A6" w:rsidP="0053373C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589B961D" w14:textId="77777777" w:rsidR="002567A6" w:rsidRPr="00F10553" w:rsidRDefault="002567A6" w:rsidP="0053373C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r w:rsidRPr="00F10553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El educador/a sugiere: </w:t>
            </w:r>
          </w:p>
          <w:p w14:paraId="63DAB49B" w14:textId="77777777" w:rsidR="002567A6" w:rsidRPr="00CB4C61" w:rsidRDefault="002567A6" w:rsidP="0053373C">
            <w:pPr>
              <w:numPr>
                <w:ilvl w:val="0"/>
                <w:numId w:val="2"/>
              </w:numPr>
              <w:contextualSpacing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</w:pPr>
            <w:r w:rsidRPr="00CB4C61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 xml:space="preserve">Un paño o alfombra. </w:t>
            </w:r>
          </w:p>
          <w:p w14:paraId="584F8D34" w14:textId="77777777" w:rsidR="002567A6" w:rsidRPr="00CB4C61" w:rsidRDefault="002567A6" w:rsidP="0053373C">
            <w:pPr>
              <w:numPr>
                <w:ilvl w:val="0"/>
                <w:numId w:val="2"/>
              </w:numPr>
              <w:contextualSpacing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</w:pPr>
            <w:r w:rsidRPr="00CB4C61"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  <w:t xml:space="preserve">Una botella con agua potable. </w:t>
            </w:r>
          </w:p>
          <w:p w14:paraId="7EE8D722" w14:textId="77777777" w:rsidR="002567A6" w:rsidRPr="00EF2C1F" w:rsidRDefault="002567A6" w:rsidP="0053373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CB4C61">
              <w:rPr>
                <w:rFonts w:ascii="Century Gothic" w:hAnsi="Century Gothic"/>
                <w:i/>
                <w:color w:val="808080" w:themeColor="background1" w:themeShade="80"/>
              </w:rPr>
              <w:t>Ropa cómoda.</w:t>
            </w:r>
          </w:p>
        </w:tc>
      </w:tr>
      <w:tr w:rsidR="002567A6" w14:paraId="31522FC4" w14:textId="77777777" w:rsidTr="0053373C">
        <w:tc>
          <w:tcPr>
            <w:tcW w:w="2686" w:type="dxa"/>
          </w:tcPr>
          <w:p w14:paraId="13AE4D79" w14:textId="77777777" w:rsidR="002567A6" w:rsidRPr="0046550E" w:rsidRDefault="002567A6" w:rsidP="0053373C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>
              <w:rPr>
                <w:rFonts w:ascii="Century Gothic" w:hAnsi="Century Gothic"/>
              </w:rPr>
              <w:t xml:space="preserve">que debe tener el lugar donde voy a trabajar </w:t>
            </w:r>
          </w:p>
        </w:tc>
        <w:tc>
          <w:tcPr>
            <w:tcW w:w="7378" w:type="dxa"/>
          </w:tcPr>
          <w:p w14:paraId="20DED627" w14:textId="77777777" w:rsidR="002567A6" w:rsidRPr="00F10553" w:rsidRDefault="002567A6" w:rsidP="0053373C">
            <w:pPr>
              <w:jc w:val="both"/>
              <w:rPr>
                <w:rFonts w:ascii="Century Gothic" w:hAnsi="Century Gothic"/>
                <w:b/>
                <w:i/>
                <w:iCs/>
              </w:rPr>
            </w:pPr>
            <w:r w:rsidRPr="009B2E29">
              <w:rPr>
                <w:rFonts w:ascii="Century Gothic" w:hAnsi="Century Gothic"/>
                <w:i/>
                <w:iCs/>
              </w:rPr>
              <w:t xml:space="preserve"> </w:t>
            </w:r>
            <w:r w:rsidRPr="00F10553">
              <w:rPr>
                <w:rFonts w:ascii="Century Gothic" w:hAnsi="Century Gothic"/>
                <w:b/>
                <w:i/>
                <w:color w:val="808080" w:themeColor="background1" w:themeShade="80"/>
              </w:rPr>
              <w:t>Recomendaciones importantes para sus estudiantes:</w:t>
            </w:r>
          </w:p>
          <w:p w14:paraId="1FCA5CAE" w14:textId="77777777" w:rsidR="002567A6" w:rsidRPr="009B2E29" w:rsidRDefault="002567A6" w:rsidP="0053373C">
            <w:pPr>
              <w:jc w:val="both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Espacio limpio, ventilado y desinfectado</w:t>
            </w:r>
            <w:r w:rsidRPr="00B216B7">
              <w:rPr>
                <w:rFonts w:ascii="Century Gothic" w:hAnsi="Century Gothic"/>
                <w:i/>
                <w:color w:val="808080" w:themeColor="background1" w:themeShade="80"/>
              </w:rPr>
              <w:t xml:space="preserve"> (sala de la casa, corredor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o un patio al aire libre, siempre y cuando este dentro de la propiedad,) </w:t>
            </w:r>
            <w:r w:rsidRPr="00B216B7">
              <w:rPr>
                <w:rFonts w:ascii="Century Gothic" w:hAnsi="Century Gothic"/>
                <w:i/>
                <w:color w:val="808080" w:themeColor="background1" w:themeShade="80"/>
              </w:rPr>
              <w:t>de aproximadamente 2 met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ros cuadrados en la medida de lo posible.</w:t>
            </w:r>
          </w:p>
        </w:tc>
      </w:tr>
      <w:tr w:rsidR="002567A6" w14:paraId="2253B0FF" w14:textId="77777777" w:rsidTr="0053373C">
        <w:tc>
          <w:tcPr>
            <w:tcW w:w="2686" w:type="dxa"/>
          </w:tcPr>
          <w:p w14:paraId="38FF40A7" w14:textId="77777777" w:rsidR="002567A6" w:rsidRPr="0046550E" w:rsidRDefault="002567A6" w:rsidP="005337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33602754" w14:textId="77777777" w:rsidR="002567A6" w:rsidRDefault="002567A6" w:rsidP="0053373C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r w:rsidRPr="00F10553">
              <w:rPr>
                <w:rFonts w:ascii="Century Gothic" w:hAnsi="Century Gothic"/>
                <w:b/>
                <w:i/>
                <w:color w:val="808080" w:themeColor="background1" w:themeShade="80"/>
              </w:rPr>
              <w:t>El tiempo pr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>oyectado para completar la guía:</w:t>
            </w:r>
          </w:p>
          <w:p w14:paraId="0AD18122" w14:textId="77777777" w:rsidR="002567A6" w:rsidRPr="009B2E29" w:rsidRDefault="002567A6" w:rsidP="0053373C">
            <w:pPr>
              <w:jc w:val="both"/>
              <w:rPr>
                <w:rFonts w:ascii="Century Gothic" w:hAnsi="Century Gothic"/>
                <w:i/>
                <w:iCs/>
              </w:rPr>
            </w:pPr>
            <w:r w:rsidRPr="00B216B7">
              <w:rPr>
                <w:rFonts w:ascii="Century Gothic" w:hAnsi="Century Gothic"/>
                <w:i/>
                <w:color w:val="808080" w:themeColor="background1" w:themeShade="80"/>
              </w:rPr>
              <w:t>Acorde a la recomendación de la Organización Mundial de la Salud (60 minutos diarios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y mínimo 5 días</w:t>
            </w:r>
            <w:r w:rsidRPr="00B216B7">
              <w:rPr>
                <w:rFonts w:ascii="Century Gothic" w:hAnsi="Century Gothic"/>
                <w:i/>
                <w:color w:val="808080" w:themeColor="background1" w:themeShade="80"/>
              </w:rPr>
              <w:t>).</w:t>
            </w:r>
          </w:p>
        </w:tc>
      </w:tr>
    </w:tbl>
    <w:p w14:paraId="57F4E33E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68BEA8B3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val="es-ES_tradnl" w:eastAsia="es-ES_tradnl"/>
        </w:rPr>
        <w:drawing>
          <wp:anchor distT="0" distB="0" distL="114300" distR="114300" simplePos="0" relativeHeight="251673600" behindDoc="0" locked="0" layoutInCell="1" allowOverlap="1" wp14:anchorId="27BB7C34" wp14:editId="5E98A9AF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AB96F" w14:textId="21E57AAE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</w:t>
      </w:r>
      <w:r w:rsidR="003170DE">
        <w:rPr>
          <w:rFonts w:ascii="Century Gothic" w:hAnsi="Century Gothic"/>
          <w:b/>
          <w:sz w:val="24"/>
        </w:rPr>
        <w:t xml:space="preserve"> </w:t>
      </w:r>
      <w:r w:rsidR="00930EB1">
        <w:rPr>
          <w:rFonts w:ascii="Century Gothic" w:hAnsi="Century Gothic"/>
          <w:b/>
          <w:sz w:val="24"/>
        </w:rPr>
        <w:t xml:space="preserve">y/ </w:t>
      </w:r>
      <w:r w:rsidR="003170DE">
        <w:rPr>
          <w:rFonts w:ascii="Century Gothic" w:hAnsi="Century Gothic"/>
          <w:b/>
          <w:sz w:val="24"/>
        </w:rPr>
        <w:t>o aprender.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7D6BD3" w14:paraId="4B81057D" w14:textId="77777777" w:rsidTr="00696C1E">
        <w:tc>
          <w:tcPr>
            <w:tcW w:w="2686" w:type="dxa"/>
          </w:tcPr>
          <w:p w14:paraId="3488D26F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426C302D" w14:textId="78ABCC85" w:rsidR="008C65A5" w:rsidRPr="00EE4CC9" w:rsidRDefault="008937BF" w:rsidP="00F974A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Las siguientes preguntas, la persona docente debe utilizarlas como un repaso de los Aprendizajes Colectivos e Individuales desarrollados.</w:t>
            </w:r>
          </w:p>
        </w:tc>
      </w:tr>
      <w:tr w:rsidR="007D6BD3" w14:paraId="04B919E5" w14:textId="77777777" w:rsidTr="00696C1E">
        <w:tc>
          <w:tcPr>
            <w:tcW w:w="2686" w:type="dxa"/>
          </w:tcPr>
          <w:p w14:paraId="2FBC6FC4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5E59049A" w14:textId="33BE5377" w:rsidR="008C65A5" w:rsidRPr="0046550E" w:rsidRDefault="00C250F1" w:rsidP="00C250F1">
            <w:pPr>
              <w:rPr>
                <w:rFonts w:ascii="Century Gothic" w:hAnsi="Century Gothic"/>
              </w:rPr>
            </w:pPr>
            <w:r w:rsidRPr="00C250F1">
              <w:rPr>
                <w:rFonts w:ascii="Century Gothic" w:hAnsi="Century Gothic"/>
              </w:rPr>
              <w:t xml:space="preserve">Actividades para retomar o introducir el nuevo </w:t>
            </w:r>
            <w:r>
              <w:rPr>
                <w:rFonts w:ascii="Century Gothic" w:hAnsi="Century Gothic"/>
              </w:rPr>
              <w:t>conocimiento.</w:t>
            </w:r>
          </w:p>
        </w:tc>
        <w:tc>
          <w:tcPr>
            <w:tcW w:w="7378" w:type="dxa"/>
          </w:tcPr>
          <w:p w14:paraId="2C6F8E24" w14:textId="15A22A95" w:rsidR="00F913BD" w:rsidRPr="00F913BD" w:rsidRDefault="00582206" w:rsidP="00F913B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¿Cómo puedo hacer actividad física durante la pandemia de Covid</w:t>
            </w:r>
            <w:r w:rsidR="00CD3CD5">
              <w:rPr>
                <w:rFonts w:ascii="Century Gothic" w:hAnsi="Century Gothic"/>
                <w:i/>
                <w:color w:val="808080" w:themeColor="background1" w:themeShade="80"/>
              </w:rPr>
              <w:t>-19</w:t>
            </w:r>
          </w:p>
          <w:p w14:paraId="4EACBFB6" w14:textId="677D2009" w:rsidR="00F913BD" w:rsidRPr="00F913BD" w:rsidRDefault="00CD3CD5" w:rsidP="00F913B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¿Cómo no correr riesgo mientras hago actividad física durante la pandemia Covid</w:t>
            </w:r>
            <w:r w:rsidR="00B3376C">
              <w:rPr>
                <w:rFonts w:ascii="Century Gothic" w:hAnsi="Century Gothic"/>
                <w:i/>
                <w:color w:val="808080" w:themeColor="background1" w:themeShade="80"/>
              </w:rPr>
              <w:t>-19</w:t>
            </w:r>
            <w:r w:rsidR="00F913BD">
              <w:rPr>
                <w:rFonts w:ascii="Century Gothic" w:hAnsi="Century Gothic"/>
                <w:i/>
                <w:color w:val="808080" w:themeColor="background1" w:themeShade="80"/>
              </w:rPr>
              <w:t>?</w:t>
            </w:r>
          </w:p>
          <w:p w14:paraId="16D8581D" w14:textId="4BBA7786" w:rsidR="00930EB1" w:rsidRPr="00C250F1" w:rsidRDefault="00F913BD" w:rsidP="005712E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 w:rsidR="00547338">
              <w:rPr>
                <w:rFonts w:ascii="Century Gothic" w:hAnsi="Century Gothic"/>
                <w:i/>
                <w:color w:val="808080" w:themeColor="background1" w:themeShade="80"/>
              </w:rPr>
              <w:t xml:space="preserve">Ha podido </w:t>
            </w:r>
            <w:r w:rsidR="00EC49B3">
              <w:rPr>
                <w:rFonts w:ascii="Century Gothic" w:hAnsi="Century Gothic"/>
                <w:i/>
                <w:color w:val="808080" w:themeColor="background1" w:themeShade="80"/>
              </w:rPr>
              <w:t>involucrar</w:t>
            </w:r>
            <w:r w:rsidR="00547338">
              <w:rPr>
                <w:rFonts w:ascii="Century Gothic" w:hAnsi="Century Gothic"/>
                <w:i/>
                <w:color w:val="808080" w:themeColor="background1" w:themeShade="80"/>
              </w:rPr>
              <w:t xml:space="preserve"> a su familia en las sesiones de activi</w:t>
            </w:r>
            <w:r w:rsidR="00EC49B3">
              <w:rPr>
                <w:rFonts w:ascii="Century Gothic" w:hAnsi="Century Gothic"/>
                <w:i/>
                <w:color w:val="808080" w:themeColor="background1" w:themeShade="80"/>
              </w:rPr>
              <w:t>dad física</w:t>
            </w:r>
            <w:r w:rsidRPr="00F913BD">
              <w:rPr>
                <w:rFonts w:ascii="Century Gothic" w:hAnsi="Century Gothic"/>
                <w:i/>
                <w:color w:val="808080" w:themeColor="background1" w:themeShade="80"/>
              </w:rPr>
              <w:t>?</w:t>
            </w:r>
          </w:p>
        </w:tc>
      </w:tr>
    </w:tbl>
    <w:p w14:paraId="4DE50C66" w14:textId="77777777" w:rsidR="002330E8" w:rsidRDefault="002330E8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671975AD" w14:textId="77777777" w:rsidR="002330E8" w:rsidRDefault="002330E8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56C458C5" w14:textId="77777777" w:rsidR="002330E8" w:rsidRDefault="002330E8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789CB24D" w14:textId="62A6CBC5" w:rsidR="008D5D67" w:rsidRPr="00117EE0" w:rsidRDefault="00707FE7" w:rsidP="00EC49B3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s-ES_tradnl" w:eastAsia="es-ES_tradnl"/>
        </w:rPr>
        <w:lastRenderedPageBreak/>
        <w:drawing>
          <wp:anchor distT="0" distB="0" distL="114300" distR="114300" simplePos="0" relativeHeight="251660288" behindDoc="0" locked="0" layoutInCell="1" allowOverlap="1" wp14:anchorId="21B293C4" wp14:editId="5ADB7CF9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4"/>
        </w:rPr>
        <w:t>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8229"/>
      </w:tblGrid>
      <w:tr w:rsidR="008D5D67" w:rsidRPr="002330E8" w14:paraId="27595C63" w14:textId="77777777" w:rsidTr="00FF132E">
        <w:tc>
          <w:tcPr>
            <w:tcW w:w="1835" w:type="dxa"/>
          </w:tcPr>
          <w:p w14:paraId="2E7122DE" w14:textId="77777777" w:rsidR="008D5D67" w:rsidRPr="002330E8" w:rsidRDefault="008D5D67" w:rsidP="00F974A6">
            <w:pPr>
              <w:jc w:val="both"/>
              <w:rPr>
                <w:rFonts w:ascii="Century Gothic" w:hAnsi="Century Gothic"/>
              </w:rPr>
            </w:pPr>
            <w:r w:rsidRPr="002330E8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8229" w:type="dxa"/>
          </w:tcPr>
          <w:p w14:paraId="0A65C7E6" w14:textId="77777777" w:rsidR="00D2302D" w:rsidRPr="002330E8" w:rsidRDefault="00D2302D" w:rsidP="00D2302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2330E8">
              <w:rPr>
                <w:rFonts w:ascii="Century Gothic" w:hAnsi="Century Gothic"/>
                <w:i/>
                <w:color w:val="808080" w:themeColor="background1" w:themeShade="80"/>
              </w:rPr>
              <w:t xml:space="preserve">La persona docente…. </w:t>
            </w:r>
          </w:p>
          <w:p w14:paraId="7DB27654" w14:textId="77777777" w:rsidR="00D2302D" w:rsidRPr="002330E8" w:rsidRDefault="00D2302D" w:rsidP="00D2302D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</w:p>
          <w:p w14:paraId="42726210" w14:textId="78FA994E" w:rsidR="00D2302D" w:rsidRPr="002330E8" w:rsidRDefault="00D2302D" w:rsidP="00D2302D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  <w:r w:rsidRPr="002330E8"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>Nombre de la unidad: “Cuidándome y entrenándome en mi entorno”</w:t>
            </w:r>
          </w:p>
          <w:p w14:paraId="3928C8DE" w14:textId="77777777" w:rsidR="00D2302D" w:rsidRPr="002330E8" w:rsidRDefault="00D2302D" w:rsidP="00D2302D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</w:p>
          <w:p w14:paraId="6CAECA4E" w14:textId="1C31F2F6" w:rsidR="00D2302D" w:rsidRPr="002330E8" w:rsidRDefault="00D2302D" w:rsidP="00D2302D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 w:rsidRPr="002330E8"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 xml:space="preserve">Dimensión: </w:t>
            </w:r>
            <w:r w:rsidR="001404C4" w:rsidRPr="005F196F">
              <w:rPr>
                <w:rFonts w:ascii="Century Gothic" w:hAnsi="Century Gothic"/>
                <w:i/>
                <w:color w:val="808080" w:themeColor="background1" w:themeShade="80"/>
              </w:rPr>
              <w:t>maneras de pensar</w:t>
            </w:r>
            <w:r w:rsidR="001404C4" w:rsidRPr="002330E8">
              <w:rPr>
                <w:rFonts w:ascii="Century Gothic" w:eastAsiaTheme="majorEastAsia" w:hAnsi="Century Gothic" w:cstheme="majorBidi"/>
                <w:color w:val="595959" w:themeColor="text1" w:themeTint="A6"/>
              </w:rPr>
              <w:t xml:space="preserve"> </w:t>
            </w:r>
          </w:p>
          <w:p w14:paraId="0894147D" w14:textId="77777777" w:rsidR="00D2302D" w:rsidRPr="002330E8" w:rsidRDefault="00D2302D" w:rsidP="00D2302D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</w:p>
          <w:p w14:paraId="33E2C685" w14:textId="6236E9F9" w:rsidR="00D2302D" w:rsidRPr="002330E8" w:rsidRDefault="00D2302D" w:rsidP="00D2302D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  <w:r w:rsidRPr="002330E8"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 xml:space="preserve">Habilidad: </w:t>
            </w:r>
            <w:r w:rsidR="00284DB8" w:rsidRPr="005F196F">
              <w:rPr>
                <w:rFonts w:ascii="Century Gothic" w:hAnsi="Century Gothic"/>
                <w:i/>
                <w:color w:val="808080" w:themeColor="background1" w:themeShade="80"/>
              </w:rPr>
              <w:t>aprender a aprender</w:t>
            </w:r>
            <w:r w:rsidR="00284DB8" w:rsidRPr="002330E8">
              <w:rPr>
                <w:rFonts w:ascii="Century Gothic" w:eastAsiaTheme="majorEastAsia" w:hAnsi="Century Gothic" w:cstheme="majorBidi"/>
                <w:color w:val="595959" w:themeColor="text1" w:themeTint="A6"/>
              </w:rPr>
              <w:t xml:space="preserve"> </w:t>
            </w:r>
            <w:r w:rsidR="00807781" w:rsidRPr="002330E8">
              <w:rPr>
                <w:rFonts w:ascii="Century Gothic" w:eastAsiaTheme="majorEastAsia" w:hAnsi="Century Gothic" w:cstheme="majorBidi"/>
                <w:color w:val="595959" w:themeColor="text1" w:themeTint="A6"/>
              </w:rPr>
              <w:t xml:space="preserve"> </w:t>
            </w:r>
          </w:p>
          <w:p w14:paraId="1DE69E41" w14:textId="77777777" w:rsidR="00D2302D" w:rsidRPr="002330E8" w:rsidRDefault="00D2302D" w:rsidP="00D2302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351F776" w14:textId="15640D6D" w:rsidR="00D2302D" w:rsidRPr="005F196F" w:rsidRDefault="00D2302D" w:rsidP="00D2302D">
            <w:pPr>
              <w:ind w:right="141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2330E8"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>Aprendizajes colectivos e individuales por lograr:</w:t>
            </w:r>
            <w:r w:rsidRPr="002330E8">
              <w:rPr>
                <w:rFonts w:ascii="Century Gothic" w:eastAsiaTheme="majorEastAsia" w:hAnsi="Century Gothic" w:cstheme="majorBidi"/>
                <w:color w:val="595959" w:themeColor="text1" w:themeTint="A6"/>
              </w:rPr>
              <w:t xml:space="preserve"> </w:t>
            </w:r>
            <w:r w:rsidR="0089078C" w:rsidRPr="005F196F">
              <w:rPr>
                <w:rFonts w:ascii="Century Gothic" w:hAnsi="Century Gothic"/>
                <w:i/>
                <w:color w:val="808080" w:themeColor="background1" w:themeShade="80"/>
              </w:rPr>
              <w:t>Capacidad para diseñar y poner en práctica, rutinas de entrenamiento físico y de actividades de recreación física, que puedan aplicarse en distintos lugares y con diversos materiales.</w:t>
            </w:r>
          </w:p>
          <w:p w14:paraId="6A8F2728" w14:textId="77777777" w:rsidR="00D2302D" w:rsidRPr="002330E8" w:rsidRDefault="00D2302D" w:rsidP="00D2302D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</w:p>
          <w:p w14:paraId="338CBEA5" w14:textId="4C75D3DC" w:rsidR="00D2302D" w:rsidRPr="005F196F" w:rsidRDefault="00D2302D" w:rsidP="00D2302D">
            <w:pPr>
              <w:ind w:right="141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2330E8"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>Indicadores del aprendizaje esperado:</w:t>
            </w:r>
            <w:r w:rsidRPr="002330E8">
              <w:rPr>
                <w:rFonts w:ascii="Century Gothic" w:hAnsi="Century Gothic" w:cs="Arial"/>
                <w:color w:val="2E74B5" w:themeColor="accent1" w:themeShade="BF"/>
              </w:rPr>
              <w:t xml:space="preserve"> </w:t>
            </w:r>
            <w:r w:rsidR="002A1B98" w:rsidRPr="005F196F">
              <w:rPr>
                <w:rFonts w:ascii="Century Gothic" w:hAnsi="Century Gothic"/>
                <w:i/>
                <w:color w:val="808080" w:themeColor="background1" w:themeShade="80"/>
              </w:rPr>
              <w:t>Demuestra rutinas prácticas de entrenamiento físico y recreación que puedan aplicarse en distintos lugares y con diversos materiales.</w:t>
            </w:r>
          </w:p>
          <w:p w14:paraId="35B1DB11" w14:textId="77777777" w:rsidR="0089078C" w:rsidRPr="002330E8" w:rsidRDefault="0089078C" w:rsidP="00D2302D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</w:p>
          <w:p w14:paraId="397A98E2" w14:textId="716B1FDA" w:rsidR="00D2302D" w:rsidRPr="002330E8" w:rsidRDefault="00D2302D" w:rsidP="00D2302D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  <w:r w:rsidRPr="002330E8"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>Día 1</w:t>
            </w:r>
          </w:p>
          <w:p w14:paraId="0DC9EF48" w14:textId="4326BA16" w:rsidR="008D5D67" w:rsidRPr="002330E8" w:rsidRDefault="008D5D67" w:rsidP="00C36C85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</w:p>
          <w:p w14:paraId="3718134D" w14:textId="59423B87" w:rsidR="005712EF" w:rsidRPr="002330E8" w:rsidRDefault="005712EF" w:rsidP="005712EF">
            <w:pPr>
              <w:shd w:val="clear" w:color="auto" w:fill="FFFFFF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2330E8">
              <w:rPr>
                <w:rFonts w:ascii="Century Gothic" w:hAnsi="Century Gothic"/>
                <w:i/>
                <w:color w:val="808080" w:themeColor="background1" w:themeShade="80"/>
              </w:rPr>
              <w:t xml:space="preserve">Se </w:t>
            </w:r>
            <w:r w:rsidR="002A3C00">
              <w:rPr>
                <w:rFonts w:ascii="Century Gothic" w:hAnsi="Century Gothic"/>
                <w:i/>
                <w:color w:val="808080" w:themeColor="background1" w:themeShade="80"/>
              </w:rPr>
              <w:t xml:space="preserve">invita al estudiantado a ver el siguiente video sobre la realización de actividad física </w:t>
            </w:r>
            <w:r w:rsidR="00B856A4">
              <w:rPr>
                <w:rFonts w:ascii="Century Gothic" w:hAnsi="Century Gothic"/>
                <w:i/>
                <w:color w:val="808080" w:themeColor="background1" w:themeShade="80"/>
              </w:rPr>
              <w:t xml:space="preserve">durante </w:t>
            </w:r>
            <w:r w:rsidR="002A3C00">
              <w:rPr>
                <w:rFonts w:ascii="Century Gothic" w:hAnsi="Century Gothic"/>
                <w:i/>
                <w:color w:val="808080" w:themeColor="background1" w:themeShade="80"/>
              </w:rPr>
              <w:t>la pandemia del Covid-19</w:t>
            </w:r>
          </w:p>
          <w:p w14:paraId="34C5F919" w14:textId="77777777" w:rsidR="005712EF" w:rsidRPr="002330E8" w:rsidRDefault="005712EF" w:rsidP="005712EF">
            <w:pPr>
              <w:shd w:val="clear" w:color="auto" w:fill="FFFFFF"/>
              <w:rPr>
                <w:rFonts w:ascii="Century Gothic" w:hAnsi="Century Gothic"/>
              </w:rPr>
            </w:pPr>
          </w:p>
          <w:p w14:paraId="4B5EB56D" w14:textId="31413E8F" w:rsidR="00063349" w:rsidRDefault="00480AAC" w:rsidP="00D167BD">
            <w:pPr>
              <w:ind w:right="141"/>
              <w:jc w:val="both"/>
            </w:pPr>
            <w:hyperlink r:id="rId17" w:history="1">
              <w:r w:rsidR="00B856A4" w:rsidRPr="00F36C59">
                <w:rPr>
                  <w:rStyle w:val="Hipervnculo"/>
                </w:rPr>
                <w:t>https://www.youtube.com/watch?v=y20WDhEeGZk</w:t>
              </w:r>
            </w:hyperlink>
          </w:p>
          <w:p w14:paraId="0738F171" w14:textId="77777777" w:rsidR="00E02CFB" w:rsidRPr="002330E8" w:rsidRDefault="00E02CFB" w:rsidP="00E02CFB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8DBB455" w14:textId="7E36526E" w:rsidR="006F4557" w:rsidRPr="002330E8" w:rsidRDefault="00FA7BE3" w:rsidP="006F455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2330E8">
              <w:rPr>
                <w:rFonts w:ascii="Century Gothic" w:hAnsi="Century Gothic"/>
                <w:i/>
                <w:color w:val="808080" w:themeColor="background1" w:themeShade="80"/>
              </w:rPr>
              <w:t xml:space="preserve">El </w:t>
            </w:r>
            <w:r w:rsidR="005D7976" w:rsidRPr="002330E8">
              <w:rPr>
                <w:rFonts w:ascii="Century Gothic" w:hAnsi="Century Gothic"/>
                <w:i/>
                <w:color w:val="808080" w:themeColor="background1" w:themeShade="80"/>
              </w:rPr>
              <w:t>estudiantado</w:t>
            </w:r>
            <w:r w:rsidRPr="002330E8">
              <w:rPr>
                <w:rFonts w:ascii="Century Gothic" w:hAnsi="Century Gothic"/>
                <w:i/>
                <w:color w:val="808080" w:themeColor="background1" w:themeShade="80"/>
              </w:rPr>
              <w:t xml:space="preserve"> debe </w:t>
            </w:r>
            <w:r w:rsidR="00B856A4">
              <w:rPr>
                <w:rFonts w:ascii="Century Gothic" w:hAnsi="Century Gothic"/>
                <w:i/>
                <w:color w:val="808080" w:themeColor="background1" w:themeShade="80"/>
              </w:rPr>
              <w:t xml:space="preserve">realizar </w:t>
            </w:r>
            <w:r w:rsidR="00DE70E4">
              <w:rPr>
                <w:rFonts w:ascii="Century Gothic" w:hAnsi="Century Gothic"/>
                <w:i/>
                <w:color w:val="808080" w:themeColor="background1" w:themeShade="80"/>
              </w:rPr>
              <w:t>una pequeña reflexión con su familia y análisis sobre si se han mantenido físicamente activos en estas semanas y de no haberlo hecho cuales han sido los principales motivos</w:t>
            </w:r>
            <w:r w:rsidR="005062E6" w:rsidRPr="002330E8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  <w:p w14:paraId="3E95C511" w14:textId="05054A83" w:rsidR="00FA7BE3" w:rsidRPr="002330E8" w:rsidRDefault="00FA7BE3" w:rsidP="0006334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</w:pPr>
          </w:p>
          <w:p w14:paraId="33DC563E" w14:textId="42BA4BCE" w:rsidR="005062E6" w:rsidRDefault="00C64256" w:rsidP="005062E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Seguidamente se invita al estudiantado a realizar una sesión de ejercicios del sistema tabata. Es ideal que el estudiantado invite </w:t>
            </w:r>
            <w:r w:rsidR="000C6D03">
              <w:rPr>
                <w:rFonts w:ascii="Century Gothic" w:hAnsi="Century Gothic"/>
                <w:i/>
                <w:color w:val="808080" w:themeColor="background1" w:themeShade="80"/>
              </w:rPr>
              <w:t>a algún miembro de su familia a que lo pueda acompañas</w:t>
            </w:r>
          </w:p>
          <w:p w14:paraId="7FFAF6B3" w14:textId="59D71B33" w:rsidR="000C6D03" w:rsidRDefault="000C6D03" w:rsidP="005062E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C3B5C34" w14:textId="1530B46B" w:rsidR="000C6D03" w:rsidRPr="002330E8" w:rsidRDefault="006966C6" w:rsidP="005062E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6966C6">
              <w:rPr>
                <w:rFonts w:ascii="Century Gothic" w:hAnsi="Century Gothic"/>
                <w:i/>
                <w:color w:val="808080" w:themeColor="background1" w:themeShade="80"/>
              </w:rPr>
              <w:t>https://www.youtube.com/watch?v=1GfobyvyUqU</w:t>
            </w:r>
          </w:p>
          <w:p w14:paraId="3D9C145D" w14:textId="77777777" w:rsidR="005062E6" w:rsidRPr="002330E8" w:rsidRDefault="005062E6" w:rsidP="00AC5A6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515F4DE" w14:textId="4479559F" w:rsidR="00AC5A6E" w:rsidRPr="002330E8" w:rsidRDefault="00AC5A6E" w:rsidP="00AC5A6E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  <w:r w:rsidRPr="002330E8"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>Día 2</w:t>
            </w:r>
          </w:p>
          <w:p w14:paraId="7106BAAC" w14:textId="77777777" w:rsidR="003C5C52" w:rsidRPr="002330E8" w:rsidRDefault="003C5C52" w:rsidP="00AC5A6E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</w:p>
          <w:p w14:paraId="29351049" w14:textId="26B2FCCE" w:rsidR="003C5C52" w:rsidRDefault="006966C6" w:rsidP="00C937C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Se </w:t>
            </w:r>
            <w:r w:rsidR="009956C8">
              <w:rPr>
                <w:rFonts w:ascii="Century Gothic" w:hAnsi="Century Gothic"/>
                <w:i/>
                <w:color w:val="808080" w:themeColor="background1" w:themeShade="80"/>
              </w:rPr>
              <w:t xml:space="preserve">realiza el siguiente link: </w:t>
            </w:r>
            <w:hyperlink r:id="rId18" w:history="1">
              <w:r w:rsidR="00EE3089" w:rsidRPr="00F36C59">
                <w:rPr>
                  <w:rStyle w:val="Hipervnculo"/>
                  <w:rFonts w:ascii="Century Gothic" w:hAnsi="Century Gothic"/>
                  <w:i/>
                </w:rPr>
                <w:t>https://www.youtube.com/watch?v=G3IShqdadXA</w:t>
              </w:r>
            </w:hyperlink>
            <w:r w:rsidR="00EE3089">
              <w:rPr>
                <w:rFonts w:ascii="Century Gothic" w:hAnsi="Century Gothic"/>
                <w:i/>
                <w:color w:val="808080" w:themeColor="background1" w:themeShade="80"/>
              </w:rPr>
              <w:t>, este es un video de calentamiento y activación que el estudiantado debe realizar</w:t>
            </w:r>
            <w:r w:rsidR="00D33773">
              <w:rPr>
                <w:rFonts w:ascii="Century Gothic" w:hAnsi="Century Gothic"/>
                <w:i/>
                <w:color w:val="808080" w:themeColor="background1" w:themeShade="80"/>
              </w:rPr>
              <w:t xml:space="preserve">. </w:t>
            </w:r>
          </w:p>
          <w:p w14:paraId="3B9933F7" w14:textId="7F6B6F5B" w:rsidR="00D33773" w:rsidRDefault="00D33773" w:rsidP="00C937C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79BF416" w14:textId="56DA788E" w:rsidR="00D33773" w:rsidRDefault="00D33773" w:rsidP="00C937C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A </w:t>
            </w:r>
            <w:r w:rsidR="00AF142A">
              <w:rPr>
                <w:rFonts w:ascii="Century Gothic" w:hAnsi="Century Gothic"/>
                <w:i/>
                <w:color w:val="808080" w:themeColor="background1" w:themeShade="80"/>
              </w:rPr>
              <w:t>continuación,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se le da una seria de imágenes de </w:t>
            </w:r>
            <w:r w:rsidR="00117C5E">
              <w:rPr>
                <w:rFonts w:ascii="Century Gothic" w:hAnsi="Century Gothic"/>
                <w:i/>
                <w:color w:val="808080" w:themeColor="background1" w:themeShade="80"/>
              </w:rPr>
              <w:t>algunos ejercicios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que en otros momentos se han desarrollado en </w:t>
            </w:r>
            <w:r w:rsidR="00874209">
              <w:rPr>
                <w:rFonts w:ascii="Century Gothic" w:hAnsi="Century Gothic"/>
                <w:i/>
                <w:color w:val="808080" w:themeColor="background1" w:themeShade="80"/>
              </w:rPr>
              <w:t>las sesiones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de movimiento de cada semana. Con esta lista de ejercicios el estudiante debe construir una sesión de tabata de 30 minutos como mínimo. El tiempo de descanso y de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lastRenderedPageBreak/>
              <w:t>ejecución lo debe definir el estudiantado</w:t>
            </w:r>
            <w:r w:rsidR="00C15A1D">
              <w:rPr>
                <w:rFonts w:ascii="Century Gothic" w:hAnsi="Century Gothic"/>
                <w:i/>
                <w:color w:val="808080" w:themeColor="background1" w:themeShade="80"/>
              </w:rPr>
              <w:t>, también el orden y la cantidad de ejercicios de la sesión.</w:t>
            </w:r>
          </w:p>
          <w:p w14:paraId="4D3A09F4" w14:textId="469CC582" w:rsidR="00C15A1D" w:rsidRDefault="00C15A1D" w:rsidP="00C937C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751ED56" w14:textId="6D0ABF4D" w:rsidR="00C15A1D" w:rsidRDefault="00C15A1D" w:rsidP="00C937C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B38DA75" w14:textId="77777777" w:rsidR="00A733A0" w:rsidRDefault="00AF142A" w:rsidP="00AF142A"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460601F7" wp14:editId="6F86467B">
                  <wp:extent cx="812932" cy="738554"/>
                  <wp:effectExtent l="0" t="0" r="6350" b="4445"/>
                  <wp:docPr id="9" name="Imagen 9" descr="Cómo hacer sentadillas correctamente en casa - 7 pasos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ómo hacer sentadillas correctamente en casa - 7 pasos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786" cy="762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</w:t>
            </w: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0D4AD027" wp14:editId="0A201833">
                  <wp:extent cx="1925258" cy="707853"/>
                  <wp:effectExtent l="0" t="0" r="0" b="0"/>
                  <wp:docPr id="13" name="Imagen 13" descr="Este es el ejercicio que necesitas para lucir abdomen mientras ...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ste es el ejercicio que necesitas para lucir abdomen mientras ...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151" cy="726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</w:t>
            </w:r>
            <w:r w:rsidRPr="005F777B">
              <w:rPr>
                <w:noProof/>
                <w:lang w:val="es-ES_tradnl" w:eastAsia="es-ES_tradnl"/>
              </w:rPr>
              <w:drawing>
                <wp:inline distT="0" distB="0" distL="0" distR="0" wp14:anchorId="0C4D2091" wp14:editId="05E70B75">
                  <wp:extent cx="756383" cy="686652"/>
                  <wp:effectExtent l="0" t="0" r="5715" b="0"/>
                  <wp:docPr id="14" name="Imagen 14" descr="Lagartijas (ejercicio físico) - EcuRed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gartijas (ejercicio físico) - EcuRed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031" cy="697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</w:t>
            </w:r>
          </w:p>
          <w:p w14:paraId="263F05E7" w14:textId="77777777" w:rsidR="00A733A0" w:rsidRDefault="00A733A0" w:rsidP="00AF142A"/>
          <w:p w14:paraId="4BA940EA" w14:textId="001502C1" w:rsidR="00A733A0" w:rsidRDefault="00AF142A" w:rsidP="00AF142A">
            <w:r>
              <w:t xml:space="preserve"> </w:t>
            </w:r>
            <w:r w:rsidR="00A733A0">
              <w:t xml:space="preserve">Sentadilla                                       Burpees                                               Lagartija  </w:t>
            </w:r>
          </w:p>
          <w:p w14:paraId="336664A9" w14:textId="77777777" w:rsidR="00A733A0" w:rsidRDefault="00A733A0" w:rsidP="00AF142A"/>
          <w:p w14:paraId="5DAE2BD4" w14:textId="45E4CDFF" w:rsidR="00A733A0" w:rsidRDefault="00AF142A" w:rsidP="00AF142A">
            <w:r>
              <w:t xml:space="preserve"> </w:t>
            </w: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0BAF4480" wp14:editId="5DE3906E">
                  <wp:extent cx="1116861" cy="595533"/>
                  <wp:effectExtent l="0" t="0" r="7620" b="0"/>
                  <wp:docPr id="18" name="Imagen 18" descr="Beneficios de practicar la plancha a diario | Lifestyle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eneficios de practicar la plancha a diario | Lifestyle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069" cy="62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</w:t>
            </w: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7E28B30F" wp14:editId="7A6A4440">
                  <wp:extent cx="1524000" cy="914400"/>
                  <wp:effectExtent l="0" t="0" r="0" b="0"/>
                  <wp:docPr id="4" name="Imagen 4" descr="Ejercicios diferentes para fortalecer y tonificar los abdominales ...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jercicios diferentes para fortalecer y tonificar los abdominales ...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878" cy="938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A733A0">
              <w:t xml:space="preserve">     </w:t>
            </w: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59C94A8D" wp14:editId="1A3DF471">
                  <wp:extent cx="725589" cy="1019908"/>
                  <wp:effectExtent l="0" t="0" r="0" b="8890"/>
                  <wp:docPr id="10" name="Imagen 10" descr="Sentadilla contra la pared con el peso del cuerpo : Glúteos ...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entadilla contra la pared con el peso del cuerpo : Glúteos ...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425" cy="1043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33A0">
              <w:t xml:space="preserve">        </w:t>
            </w: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55D75822" wp14:editId="415CFC53">
                  <wp:extent cx="1074225" cy="826856"/>
                  <wp:effectExtent l="0" t="0" r="0" b="0"/>
                  <wp:docPr id="19" name="Imagen 19" descr="4 ejercicios más efectivos para tornear y ejercitar tus glúteos ...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4 ejercicios más efectivos para tornear y ejercitar tus glúteos ...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650" cy="840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</w:p>
          <w:p w14:paraId="5297E941" w14:textId="5C6E050C" w:rsidR="00A733A0" w:rsidRDefault="00A733A0" w:rsidP="00AF142A">
            <w:r>
              <w:t xml:space="preserve">      Plancha                   </w:t>
            </w:r>
            <w:r w:rsidR="004A71D9">
              <w:t>A</w:t>
            </w:r>
            <w:r>
              <w:t xml:space="preserve">bdominal con flexión piernas          sentadilla </w:t>
            </w:r>
            <w:r w:rsidR="004A71D9">
              <w:t>sostenida      Desplante</w:t>
            </w:r>
          </w:p>
          <w:p w14:paraId="27049D6A" w14:textId="77777777" w:rsidR="00A733A0" w:rsidRDefault="00A733A0" w:rsidP="00AF142A"/>
          <w:p w14:paraId="629C5FCD" w14:textId="77777777" w:rsidR="00A733A0" w:rsidRDefault="00A733A0" w:rsidP="00AF142A"/>
          <w:p w14:paraId="32C46140" w14:textId="77777777" w:rsidR="00A733A0" w:rsidRDefault="00A733A0" w:rsidP="00AF142A"/>
          <w:p w14:paraId="23A1EB41" w14:textId="77777777" w:rsidR="004A71D9" w:rsidRDefault="00AF142A" w:rsidP="00AF142A"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2748CC2D" wp14:editId="2ECDB3E3">
                  <wp:extent cx="1257937" cy="503822"/>
                  <wp:effectExtent l="0" t="0" r="0" b="0"/>
                  <wp:docPr id="20" name="Imagen 20">
                    <a:hlinkClick xmlns:a="http://schemas.openxmlformats.org/drawingml/2006/main" r:id="rId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>
                            <a:hlinkClick r:id="rId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072" cy="523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</w:p>
          <w:p w14:paraId="2C1F40CF" w14:textId="7BD3B149" w:rsidR="00AF142A" w:rsidRDefault="004A71D9" w:rsidP="00AF142A">
            <w:r>
              <w:t xml:space="preserve">    Gusano </w:t>
            </w:r>
            <w:r w:rsidR="00AF142A">
              <w:t xml:space="preserve">      </w:t>
            </w:r>
          </w:p>
          <w:p w14:paraId="5059DC9D" w14:textId="4F5749D2" w:rsidR="00C15A1D" w:rsidRDefault="00C15A1D" w:rsidP="00C937C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0C9468E" w14:textId="77777777" w:rsidR="00E61EAC" w:rsidRPr="009B69BF" w:rsidRDefault="00E61EAC" w:rsidP="00E61EA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9B69BF">
              <w:rPr>
                <w:rFonts w:ascii="Century Gothic" w:hAnsi="Century Gothic"/>
                <w:b/>
                <w:i/>
                <w:color w:val="808080" w:themeColor="background1" w:themeShade="80"/>
              </w:rPr>
              <w:t>NOTA:</w:t>
            </w:r>
            <w:r w:rsidRPr="009B69BF">
              <w:rPr>
                <w:rFonts w:ascii="Century Gothic" w:hAnsi="Century Gothic"/>
                <w:i/>
                <w:color w:val="808080" w:themeColor="background1" w:themeShade="80"/>
              </w:rPr>
              <w:t xml:space="preserve"> Se debe finalizar siempre ejecutando la rutina de estiramiento (verla al final).</w:t>
            </w:r>
          </w:p>
          <w:p w14:paraId="62B7CF8F" w14:textId="40A28BB9" w:rsidR="00007F6C" w:rsidRDefault="00007F6C" w:rsidP="00C937C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F243F5F" w14:textId="77777777" w:rsidR="00007F6C" w:rsidRDefault="00007F6C" w:rsidP="00C937C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865A364" w14:textId="0D811C45" w:rsidR="001B6827" w:rsidRPr="002330E8" w:rsidRDefault="001B6827" w:rsidP="001B6827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  <w:r w:rsidRPr="002330E8"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 xml:space="preserve">Día </w:t>
            </w:r>
            <w:r w:rsidR="00BA2085" w:rsidRPr="002330E8"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>3</w:t>
            </w:r>
          </w:p>
          <w:p w14:paraId="0E39EF93" w14:textId="77777777" w:rsidR="001B6827" w:rsidRPr="002330E8" w:rsidRDefault="001B6827" w:rsidP="001B6827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</w:p>
          <w:p w14:paraId="0E518E18" w14:textId="16F7305E" w:rsidR="0063516B" w:rsidRDefault="00863804" w:rsidP="00007F6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Se invita al estudiantado a realizar la sesión de </w:t>
            </w:r>
            <w:r w:rsidR="003946E7">
              <w:rPr>
                <w:rFonts w:ascii="Century Gothic" w:hAnsi="Century Gothic"/>
                <w:i/>
                <w:color w:val="808080" w:themeColor="background1" w:themeShade="80"/>
              </w:rPr>
              <w:t>circuito para fortalecer brazos</w:t>
            </w:r>
            <w:r w:rsidR="00322B4D">
              <w:rPr>
                <w:rFonts w:ascii="Century Gothic" w:hAnsi="Century Gothic"/>
                <w:i/>
                <w:color w:val="808080" w:themeColor="background1" w:themeShade="80"/>
              </w:rPr>
              <w:t xml:space="preserve">. Esta sesión esta en el siguiente link: </w:t>
            </w:r>
            <w:hyperlink r:id="rId35" w:history="1">
              <w:r w:rsidR="003946E7" w:rsidRPr="00351DCF">
                <w:rPr>
                  <w:rStyle w:val="Hipervnculo"/>
                  <w:rFonts w:ascii="Century Gothic" w:hAnsi="Century Gothic"/>
                  <w:i/>
                </w:rPr>
                <w:t>https://www.youtube.com/watch?v=HjqKOCrwibQ</w:t>
              </w:r>
            </w:hyperlink>
          </w:p>
          <w:p w14:paraId="5B0AE18F" w14:textId="23F09D82" w:rsidR="00811BBC" w:rsidRDefault="00811BBC" w:rsidP="00007F6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0D751ED" w14:textId="1915760B" w:rsidR="00811BBC" w:rsidRPr="002330E8" w:rsidRDefault="004720E4" w:rsidP="00007F6C">
            <w:pPr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Al finalizar esta sesión el estudiantado debe hacer una lista de cuales movimiento</w:t>
            </w:r>
            <w:r w:rsidR="006910D2">
              <w:rPr>
                <w:rFonts w:ascii="Century Gothic" w:hAnsi="Century Gothic"/>
                <w:i/>
                <w:color w:val="808080" w:themeColor="background1" w:themeShade="80"/>
              </w:rPr>
              <w:t>s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les </w:t>
            </w:r>
            <w:r w:rsidR="006910D2">
              <w:rPr>
                <w:rFonts w:ascii="Century Gothic" w:hAnsi="Century Gothic"/>
                <w:i/>
                <w:color w:val="808080" w:themeColor="background1" w:themeShade="80"/>
              </w:rPr>
              <w:t>costaron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más, en </w:t>
            </w:r>
            <w:r w:rsidR="006910D2">
              <w:rPr>
                <w:rFonts w:ascii="Century Gothic" w:hAnsi="Century Gothic"/>
                <w:i/>
                <w:color w:val="808080" w:themeColor="background1" w:themeShade="80"/>
              </w:rPr>
              <w:t>qué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momento se sintió más fatigado o </w:t>
            </w:r>
            <w:r w:rsidR="006910D2">
              <w:rPr>
                <w:rFonts w:ascii="Century Gothic" w:hAnsi="Century Gothic"/>
                <w:i/>
                <w:color w:val="808080" w:themeColor="background1" w:themeShade="80"/>
              </w:rPr>
              <w:t xml:space="preserve">fatigada y que sensaciones tuvo durante la rutina. </w:t>
            </w:r>
          </w:p>
          <w:p w14:paraId="1CF759DA" w14:textId="77777777" w:rsidR="00117C5E" w:rsidRDefault="00117C5E" w:rsidP="0063516B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</w:p>
          <w:p w14:paraId="7B346B7D" w14:textId="77777777" w:rsidR="00117C5E" w:rsidRDefault="00117C5E" w:rsidP="0063516B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</w:p>
          <w:p w14:paraId="139ED86C" w14:textId="77777777" w:rsidR="00FF132E" w:rsidRDefault="00FF132E" w:rsidP="0063516B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</w:p>
          <w:p w14:paraId="69C4F526" w14:textId="583EC5BB" w:rsidR="0063516B" w:rsidRPr="002330E8" w:rsidRDefault="0063516B" w:rsidP="0063516B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  <w:r w:rsidRPr="002330E8"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>Día 4</w:t>
            </w:r>
          </w:p>
          <w:p w14:paraId="52EA3D40" w14:textId="77777777" w:rsidR="00CF1D6C" w:rsidRPr="002330E8" w:rsidRDefault="00CF1D6C" w:rsidP="0063516B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</w:p>
          <w:p w14:paraId="1C13CD52" w14:textId="7D151297" w:rsidR="00675F13" w:rsidRDefault="00675F13" w:rsidP="00675F1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Se realiza el siguiente link: </w:t>
            </w:r>
            <w:r w:rsidR="00434750" w:rsidRPr="00434750">
              <w:rPr>
                <w:rFonts w:ascii="Century Gothic" w:hAnsi="Century Gothic"/>
                <w:i/>
                <w:color w:val="808080" w:themeColor="background1" w:themeShade="80"/>
              </w:rPr>
              <w:t>https://www.youtube.com/watch?v=SJuzbIZW6n0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, este es un video de calentamiento y activación que el estudiantado debe realizar. </w:t>
            </w:r>
          </w:p>
          <w:p w14:paraId="3EB896C9" w14:textId="77777777" w:rsidR="00675F13" w:rsidRDefault="00675F13" w:rsidP="00675F1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2DD634E" w14:textId="77777777" w:rsidR="00BB7ED8" w:rsidRDefault="00675F13" w:rsidP="00675F1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A continuación, </w:t>
            </w:r>
            <w:r w:rsidR="00BB7ED8">
              <w:rPr>
                <w:rFonts w:ascii="Century Gothic" w:hAnsi="Century Gothic"/>
                <w:i/>
                <w:color w:val="808080" w:themeColor="background1" w:themeShade="80"/>
              </w:rPr>
              <w:t xml:space="preserve">se le solicita al estudiantado que construta una sesión de entrenamiento de brazos utilizando como marco de referencia el video visto en el día anterior. </w:t>
            </w:r>
          </w:p>
          <w:p w14:paraId="20B4EE77" w14:textId="77777777" w:rsidR="00BB7ED8" w:rsidRDefault="00BB7ED8" w:rsidP="00675F1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F223494" w14:textId="331BF677" w:rsidR="00434750" w:rsidRDefault="00BB7ED8" w:rsidP="00675F1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Esta sesión debe tener una duración mínima de 30 minutos </w:t>
            </w:r>
          </w:p>
          <w:p w14:paraId="6735E2B3" w14:textId="2AA0F441" w:rsidR="00CF1D6C" w:rsidRDefault="00CF1D6C" w:rsidP="00BA2085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</w:p>
          <w:p w14:paraId="5D0B000C" w14:textId="77777777" w:rsidR="00910989" w:rsidRPr="009B69BF" w:rsidRDefault="00910989" w:rsidP="00910989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9B69BF">
              <w:rPr>
                <w:rFonts w:ascii="Century Gothic" w:hAnsi="Century Gothic"/>
                <w:b/>
                <w:i/>
                <w:color w:val="808080" w:themeColor="background1" w:themeShade="80"/>
              </w:rPr>
              <w:t>NOTA:</w:t>
            </w:r>
            <w:r w:rsidRPr="009B69BF">
              <w:rPr>
                <w:rFonts w:ascii="Century Gothic" w:hAnsi="Century Gothic"/>
                <w:i/>
                <w:color w:val="808080" w:themeColor="background1" w:themeShade="80"/>
              </w:rPr>
              <w:t xml:space="preserve"> Se debe finalizar siempre ejecutando la rutina de estiramiento (verla al final).</w:t>
            </w:r>
          </w:p>
          <w:p w14:paraId="78598C6F" w14:textId="77777777" w:rsidR="00910989" w:rsidRPr="002330E8" w:rsidRDefault="00910989" w:rsidP="00BA2085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</w:p>
          <w:p w14:paraId="3D9BFF06" w14:textId="5B418030" w:rsidR="00BA2085" w:rsidRPr="002330E8" w:rsidRDefault="00BA2085" w:rsidP="00BA2085">
            <w:pPr>
              <w:ind w:right="141"/>
              <w:jc w:val="both"/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</w:pPr>
            <w:r w:rsidRPr="002330E8"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 xml:space="preserve">Día </w:t>
            </w:r>
            <w:r w:rsidR="0063516B" w:rsidRPr="002330E8"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>5</w:t>
            </w:r>
          </w:p>
          <w:p w14:paraId="53C7CC54" w14:textId="77777777" w:rsidR="00CF1D6C" w:rsidRPr="002330E8" w:rsidRDefault="00CF1D6C" w:rsidP="00BA2085">
            <w:pPr>
              <w:ind w:right="141"/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</w:p>
          <w:p w14:paraId="36E31C9E" w14:textId="77777777" w:rsidR="00654B25" w:rsidRDefault="00F71D79" w:rsidP="00F71D79">
            <w:pPr>
              <w:ind w:right="141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Se invita al estudiantado a que cierre la semana con una sesión de yoga de relajación y manejo del stres. Es muy importante que esta sesión se pueda compartir con la familia</w:t>
            </w:r>
            <w:r w:rsidR="00654B25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  <w:p w14:paraId="0C2E13A7" w14:textId="77777777" w:rsidR="00654B25" w:rsidRDefault="00654B25" w:rsidP="00F71D79">
            <w:pPr>
              <w:ind w:right="141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6202398" w14:textId="41CDB88F" w:rsidR="00F71D79" w:rsidRPr="002330E8" w:rsidRDefault="00F71D79" w:rsidP="00F71D79">
            <w:pPr>
              <w:ind w:right="141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F71D79">
              <w:rPr>
                <w:rFonts w:ascii="Century Gothic" w:hAnsi="Century Gothic"/>
                <w:i/>
                <w:color w:val="808080" w:themeColor="background1" w:themeShade="80"/>
              </w:rPr>
              <w:t>https://www.youtube.com/watch?v=XIZyh2m-FYQ</w:t>
            </w:r>
          </w:p>
          <w:p w14:paraId="63A5468B" w14:textId="77777777" w:rsidR="00FB594C" w:rsidRPr="002330E8" w:rsidRDefault="00FB594C" w:rsidP="00FB594C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</w:p>
          <w:p w14:paraId="0783897F" w14:textId="735A5484" w:rsidR="00FB594C" w:rsidRDefault="00D57E17" w:rsidP="00D57E17">
            <w:pPr>
              <w:ind w:right="141"/>
              <w:jc w:val="center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  <w:r w:rsidRPr="00D57E17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>Sesión de estiramiento</w:t>
            </w:r>
          </w:p>
          <w:p w14:paraId="6B6937C6" w14:textId="3E8D8F74" w:rsidR="00D57E17" w:rsidRDefault="00D57E17" w:rsidP="00D57E17">
            <w:pPr>
              <w:ind w:right="141"/>
              <w:jc w:val="center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</w:p>
          <w:p w14:paraId="57C53DF7" w14:textId="2760F4E8" w:rsidR="00D57E17" w:rsidRPr="00D57E17" w:rsidRDefault="00D57E17" w:rsidP="00D57E17">
            <w:pPr>
              <w:ind w:right="141"/>
              <w:jc w:val="center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4DA02606" wp14:editId="261A427D">
                  <wp:extent cx="3514725" cy="3514725"/>
                  <wp:effectExtent l="0" t="0" r="9525" b="9525"/>
                  <wp:docPr id="30" name="Imagen 30" descr="Estiramientos musculares para después de nuestra sesión de ...">
                    <a:hlinkClick xmlns:a="http://schemas.openxmlformats.org/drawingml/2006/main" r:id="rId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tiramientos musculares para después de nuestra sesión de ...">
                            <a:hlinkClick r:id="rId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351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C980A7" w14:textId="343AFC28" w:rsidR="001E281D" w:rsidRPr="002330E8" w:rsidRDefault="001E281D" w:rsidP="001E281D">
            <w:pPr>
              <w:ind w:right="141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D5D67" w:rsidRPr="002330E8" w14:paraId="13C7BC97" w14:textId="77777777" w:rsidTr="00FF132E">
        <w:tc>
          <w:tcPr>
            <w:tcW w:w="1835" w:type="dxa"/>
          </w:tcPr>
          <w:p w14:paraId="2A3A1403" w14:textId="7D89EAD3" w:rsidR="008D5D67" w:rsidRPr="002330E8" w:rsidRDefault="00B73143" w:rsidP="00B73143">
            <w:pPr>
              <w:rPr>
                <w:rFonts w:ascii="Century Gothic" w:hAnsi="Century Gothic"/>
              </w:rPr>
            </w:pPr>
            <w:r w:rsidRPr="002330E8">
              <w:rPr>
                <w:rFonts w:ascii="Century Gothic" w:hAnsi="Century Gothic"/>
              </w:rPr>
              <w:lastRenderedPageBreak/>
              <w:t xml:space="preserve">Indicaciones o preguntas </w:t>
            </w:r>
            <w:r w:rsidR="00C962AE" w:rsidRPr="002330E8">
              <w:rPr>
                <w:rFonts w:ascii="Century Gothic" w:hAnsi="Century Gothic"/>
              </w:rPr>
              <w:t xml:space="preserve">o matrices </w:t>
            </w:r>
            <w:r w:rsidRPr="002330E8">
              <w:rPr>
                <w:rFonts w:ascii="Century Gothic" w:hAnsi="Century Gothic"/>
              </w:rPr>
              <w:t>para auto regularse</w:t>
            </w:r>
            <w:r w:rsidR="006F2510" w:rsidRPr="002330E8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8229" w:type="dxa"/>
          </w:tcPr>
          <w:p w14:paraId="111E8CF6" w14:textId="39748056" w:rsidR="008D5D67" w:rsidRPr="002330E8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C1272FC" w14:textId="3B8204E2" w:rsidR="00B73143" w:rsidRPr="002330E8" w:rsidRDefault="00B73143" w:rsidP="00B7314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2330E8">
              <w:rPr>
                <w:rFonts w:ascii="Century Gothic" w:hAnsi="Century Gothic"/>
                <w:i/>
                <w:color w:val="808080" w:themeColor="background1" w:themeShade="80"/>
              </w:rPr>
              <w:t>Promuev</w:t>
            </w:r>
            <w:r w:rsidR="00154296" w:rsidRPr="002330E8">
              <w:rPr>
                <w:rFonts w:ascii="Century Gothic" w:hAnsi="Century Gothic"/>
                <w:i/>
                <w:color w:val="808080" w:themeColor="background1" w:themeShade="80"/>
              </w:rPr>
              <w:t xml:space="preserve">a </w:t>
            </w:r>
            <w:r w:rsidRPr="002330E8">
              <w:rPr>
                <w:rFonts w:ascii="Century Gothic" w:hAnsi="Century Gothic"/>
                <w:i/>
                <w:color w:val="808080" w:themeColor="background1" w:themeShade="80"/>
              </w:rPr>
              <w:t>la</w:t>
            </w:r>
            <w:r w:rsidRPr="002330E8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autorregulación </w:t>
            </w:r>
            <w:r w:rsidRPr="002330E8">
              <w:rPr>
                <w:rFonts w:ascii="Century Gothic" w:hAnsi="Century Gothic"/>
                <w:color w:val="808080" w:themeColor="background1" w:themeShade="80"/>
              </w:rPr>
              <w:t>en las actividades, a través de e</w:t>
            </w:r>
            <w:r w:rsidRPr="002330E8">
              <w:rPr>
                <w:rFonts w:ascii="Century Gothic" w:hAnsi="Century Gothic"/>
                <w:i/>
                <w:color w:val="808080" w:themeColor="background1" w:themeShade="80"/>
              </w:rPr>
              <w:t xml:space="preserve">scribir pautas que se realizan durante el proceso, por ejemplo: </w:t>
            </w:r>
          </w:p>
          <w:p w14:paraId="4AD22189" w14:textId="77777777" w:rsidR="00B73143" w:rsidRPr="002330E8" w:rsidRDefault="00B73143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2330E8">
              <w:rPr>
                <w:rFonts w:ascii="Century Gothic" w:hAnsi="Century Gothic"/>
                <w:i/>
                <w:color w:val="808080" w:themeColor="background1" w:themeShade="80"/>
              </w:rPr>
              <w:t>Leer las indicaciones y las tareas solicitadas.</w:t>
            </w:r>
          </w:p>
          <w:p w14:paraId="7A5D6580" w14:textId="77777777" w:rsidR="00B73143" w:rsidRPr="002330E8" w:rsidRDefault="00B73143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2330E8">
              <w:rPr>
                <w:rFonts w:ascii="Century Gothic" w:hAnsi="Century Gothic"/>
                <w:i/>
                <w:color w:val="808080" w:themeColor="background1" w:themeShade="80"/>
              </w:rPr>
              <w:t>Subrayar las palabras que no conoce y buscar su significado.</w:t>
            </w:r>
          </w:p>
          <w:p w14:paraId="6C0BCC72" w14:textId="77777777" w:rsidR="00117EE0" w:rsidRPr="002330E8" w:rsidRDefault="00B73143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2330E8">
              <w:rPr>
                <w:rFonts w:ascii="Century Gothic" w:hAnsi="Century Gothic"/>
                <w:i/>
                <w:color w:val="808080" w:themeColor="background1" w:themeShade="80"/>
              </w:rPr>
              <w:t xml:space="preserve">Sugerir “devolverse” a alguna indicación en caso de no haber comprendido qué hacer. </w:t>
            </w:r>
          </w:p>
          <w:p w14:paraId="1BAF0F74" w14:textId="589D7D96" w:rsidR="00117EE0" w:rsidRPr="002330E8" w:rsidRDefault="00117EE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2330E8">
              <w:rPr>
                <w:rFonts w:ascii="Century Gothic" w:hAnsi="Century Gothic"/>
                <w:i/>
                <w:color w:val="808080" w:themeColor="background1" w:themeShade="80"/>
              </w:rPr>
              <w:t>Reviso si realicé todo lo solicitado o me faltó hacer alguna actividad</w:t>
            </w:r>
          </w:p>
          <w:p w14:paraId="25F0871F" w14:textId="77777777" w:rsidR="00117EE0" w:rsidRPr="002330E8" w:rsidRDefault="00117EE0" w:rsidP="00117EE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77C69A9" w14:textId="1186C4E0" w:rsidR="008D5D67" w:rsidRPr="002330E8" w:rsidRDefault="008D5D67" w:rsidP="00B7314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2330E8">
              <w:rPr>
                <w:rFonts w:ascii="Century Gothic" w:hAnsi="Century Gothic"/>
                <w:i/>
                <w:color w:val="808080" w:themeColor="background1" w:themeShade="80"/>
              </w:rPr>
              <w:t>Gener</w:t>
            </w:r>
            <w:r w:rsidR="00154296" w:rsidRPr="002330E8">
              <w:rPr>
                <w:rFonts w:ascii="Century Gothic" w:hAnsi="Century Gothic"/>
                <w:i/>
                <w:color w:val="808080" w:themeColor="background1" w:themeShade="80"/>
              </w:rPr>
              <w:t>e</w:t>
            </w:r>
            <w:r w:rsidRPr="002330E8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2330E8">
              <w:rPr>
                <w:rFonts w:ascii="Century Gothic" w:hAnsi="Century Gothic"/>
                <w:b/>
                <w:i/>
                <w:color w:val="808080" w:themeColor="background1" w:themeShade="80"/>
              </w:rPr>
              <w:t>reflexión</w:t>
            </w:r>
            <w:r w:rsidRPr="002330E8">
              <w:rPr>
                <w:rFonts w:ascii="Century Gothic" w:hAnsi="Century Gothic"/>
                <w:i/>
                <w:color w:val="808080" w:themeColor="background1" w:themeShade="80"/>
              </w:rPr>
              <w:t xml:space="preserve"> sobre lo realizado a través de plantear </w:t>
            </w:r>
            <w:r w:rsidRPr="002330E8"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 xml:space="preserve">preguntas como: </w:t>
            </w:r>
          </w:p>
          <w:p w14:paraId="721C631C" w14:textId="17F52846" w:rsidR="0089078C" w:rsidRPr="002330E8" w:rsidRDefault="00166FD9" w:rsidP="0089078C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¿Cómo se sintió construyendo rutinas para hacer en su casa</w:t>
            </w:r>
            <w:r w:rsidR="0089078C" w:rsidRPr="002330E8">
              <w:rPr>
                <w:rFonts w:ascii="Century Gothic" w:hAnsi="Century Gothic"/>
                <w:i/>
                <w:color w:val="808080" w:themeColor="background1" w:themeShade="80"/>
              </w:rPr>
              <w:t>?</w:t>
            </w:r>
          </w:p>
          <w:p w14:paraId="46131405" w14:textId="623452CE" w:rsidR="0089078C" w:rsidRPr="002330E8" w:rsidRDefault="0089078C" w:rsidP="0089078C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2330E8"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 w:rsidR="00C55C53">
              <w:rPr>
                <w:rFonts w:ascii="Century Gothic" w:hAnsi="Century Gothic"/>
                <w:i/>
                <w:color w:val="808080" w:themeColor="background1" w:themeShade="80"/>
              </w:rPr>
              <w:t>Comente cómo ha logrado llevar el tiempo en la casa durante la cuarentena y su relación con la actividad física</w:t>
            </w:r>
            <w:r w:rsidRPr="002330E8">
              <w:rPr>
                <w:rFonts w:ascii="Century Gothic" w:hAnsi="Century Gothic"/>
                <w:i/>
                <w:color w:val="808080" w:themeColor="background1" w:themeShade="80"/>
              </w:rPr>
              <w:t>?</w:t>
            </w:r>
          </w:p>
          <w:p w14:paraId="789B4B63" w14:textId="06C35701" w:rsidR="00154296" w:rsidRPr="002330E8" w:rsidRDefault="008C5626" w:rsidP="00154296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¿Cuáles fueron los ejercicios que más le cuestan</w:t>
            </w:r>
            <w:r w:rsidR="0089078C" w:rsidRPr="002330E8">
              <w:rPr>
                <w:rFonts w:ascii="Century Gothic" w:hAnsi="Century Gothic"/>
                <w:i/>
                <w:color w:val="808080" w:themeColor="background1" w:themeShade="80"/>
              </w:rPr>
              <w:t>?</w:t>
            </w:r>
          </w:p>
          <w:p w14:paraId="1AE9163F" w14:textId="7B07370A" w:rsidR="0087792E" w:rsidRPr="002330E8" w:rsidRDefault="0087792E" w:rsidP="0015429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</w:pPr>
          </w:p>
          <w:p w14:paraId="7B894A74" w14:textId="63DFF289" w:rsidR="0087792E" w:rsidRPr="002330E8" w:rsidRDefault="0087792E" w:rsidP="0015429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2330E8">
              <w:rPr>
                <w:rFonts w:ascii="Century Gothic" w:hAnsi="Century Gothic"/>
                <w:i/>
                <w:color w:val="808080" w:themeColor="background1" w:themeShade="80"/>
              </w:rPr>
              <w:t>¿Cómo evidencio la evaluación formativa?</w:t>
            </w:r>
          </w:p>
          <w:p w14:paraId="0844F3E9" w14:textId="584DD84E" w:rsidR="0087792E" w:rsidRPr="002330E8" w:rsidRDefault="0087792E" w:rsidP="0015429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2BE23A0" w14:textId="6E1EAAAE" w:rsidR="0087792E" w:rsidRPr="002330E8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2330E8">
              <w:rPr>
                <w:rFonts w:ascii="Century Gothic" w:hAnsi="Century Gothic"/>
                <w:i/>
                <w:color w:val="808080" w:themeColor="background1" w:themeShade="80"/>
              </w:rPr>
              <w:t>Con el objetivo de registrar la participación y el avance, cada estudiante elaborará un portafolio de evidencias donde consten aprendizajes adquiridos de las asignaturas que la persona estudiante considere registrar, así como su vivencia y sentimientos en torno a su familia, sus docentes, compañeros y compañeras,</w:t>
            </w:r>
            <w:r w:rsidR="00414065" w:rsidRPr="002330E8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2330E8">
              <w:rPr>
                <w:rFonts w:ascii="Century Gothic" w:hAnsi="Century Gothic"/>
                <w:i/>
                <w:color w:val="808080" w:themeColor="background1" w:themeShade="80"/>
              </w:rPr>
              <w:t>cambios y experiencias más significativas, en el marco de</w:t>
            </w:r>
            <w:r w:rsidR="00414065" w:rsidRPr="002330E8">
              <w:rPr>
                <w:rFonts w:ascii="Century Gothic" w:hAnsi="Century Gothic"/>
                <w:i/>
                <w:color w:val="808080" w:themeColor="background1" w:themeShade="80"/>
              </w:rPr>
              <w:t>l trabajo autónomo como</w:t>
            </w:r>
            <w:r w:rsidR="0000630C" w:rsidRPr="002330E8">
              <w:rPr>
                <w:rFonts w:ascii="Century Gothic" w:hAnsi="Century Gothic"/>
                <w:i/>
                <w:color w:val="808080" w:themeColor="background1" w:themeShade="80"/>
              </w:rPr>
              <w:t xml:space="preserve"> estrategia durante</w:t>
            </w:r>
            <w:r w:rsidR="00414065" w:rsidRPr="002330E8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2330E8">
              <w:rPr>
                <w:rFonts w:ascii="Century Gothic" w:hAnsi="Century Gothic"/>
                <w:i/>
                <w:color w:val="808080" w:themeColor="background1" w:themeShade="80"/>
              </w:rPr>
              <w:t>la pandemia COVID -19.</w:t>
            </w:r>
          </w:p>
          <w:p w14:paraId="0F23327A" w14:textId="77777777" w:rsidR="0087792E" w:rsidRPr="002330E8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5C441DF" w14:textId="0D5041ED" w:rsidR="0087792E" w:rsidRPr="002330E8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2330E8">
              <w:rPr>
                <w:rFonts w:ascii="Century Gothic" w:hAnsi="Century Gothic"/>
                <w:i/>
                <w:color w:val="808080" w:themeColor="background1" w:themeShade="80"/>
              </w:rPr>
              <w:t xml:space="preserve">La persona docente estimulará el uso de la creatividad para </w:t>
            </w:r>
            <w:r w:rsidRPr="002330E8">
              <w:rPr>
                <w:rFonts w:ascii="Century Gothic" w:hAnsi="Century Gothic"/>
                <w:b/>
                <w:i/>
                <w:color w:val="808080" w:themeColor="background1" w:themeShade="80"/>
              </w:rPr>
              <w:t>la elaboración de dicho portafolio,</w:t>
            </w:r>
            <w:r w:rsidRPr="002330E8">
              <w:rPr>
                <w:rFonts w:ascii="Century Gothic" w:hAnsi="Century Gothic"/>
                <w:i/>
                <w:color w:val="808080" w:themeColor="background1" w:themeShade="80"/>
              </w:rPr>
              <w:t xml:space="preserve"> utilizando los materiales y recursos que tenga la persona estudiante a su disposición. El portafolio puede ser en físico o en digital y puede incluir dibujos,</w:t>
            </w:r>
            <w:r w:rsidR="0000630C" w:rsidRPr="002330E8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2330E8">
              <w:rPr>
                <w:rFonts w:ascii="Century Gothic" w:hAnsi="Century Gothic"/>
                <w:i/>
                <w:color w:val="808080" w:themeColor="background1" w:themeShade="80"/>
              </w:rPr>
              <w:t>cartas, recortes, memes, canciones, redacciones, entre otros.</w:t>
            </w:r>
          </w:p>
          <w:p w14:paraId="54AD3FFE" w14:textId="77777777" w:rsidR="0087792E" w:rsidRPr="002330E8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51FE18C" w14:textId="01EF4EC3" w:rsidR="0087792E" w:rsidRPr="002330E8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2330E8">
              <w:rPr>
                <w:rFonts w:ascii="Century Gothic" w:hAnsi="Century Gothic"/>
                <w:i/>
                <w:color w:val="808080" w:themeColor="background1" w:themeShade="80"/>
              </w:rPr>
              <w:t>La persona estudiante registrará, al menos una vez a la semana, lo siguiente:</w:t>
            </w:r>
          </w:p>
          <w:p w14:paraId="60272BA0" w14:textId="70BBAFDC" w:rsidR="0087792E" w:rsidRPr="002330E8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2330E8">
              <w:rPr>
                <w:rFonts w:ascii="Century Gothic" w:hAnsi="Century Gothic"/>
                <w:i/>
                <w:color w:val="808080" w:themeColor="background1" w:themeShade="80"/>
              </w:rPr>
              <w:t>1. Un aprendizaje o habilidad adquirida en la o las asignaturas que él o ella elija, a partir de lo realizado en las Guías de trabajo autónomo.</w:t>
            </w:r>
          </w:p>
          <w:p w14:paraId="29553B15" w14:textId="2A2D9CE6" w:rsidR="0000630C" w:rsidRPr="002330E8" w:rsidRDefault="0087792E" w:rsidP="0000630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2330E8">
              <w:rPr>
                <w:rFonts w:ascii="Century Gothic" w:hAnsi="Century Gothic"/>
                <w:i/>
                <w:color w:val="808080" w:themeColor="background1" w:themeShade="80"/>
              </w:rPr>
              <w:t>2</w:t>
            </w:r>
            <w:r w:rsidR="0000630C" w:rsidRPr="002330E8">
              <w:rPr>
                <w:rFonts w:ascii="Century Gothic" w:hAnsi="Century Gothic"/>
                <w:i/>
                <w:color w:val="808080" w:themeColor="background1" w:themeShade="80"/>
              </w:rPr>
              <w:t>. Llenar las matrices de auto regulación</w:t>
            </w:r>
            <w:r w:rsidR="00AC49B2" w:rsidRPr="002330E8">
              <w:rPr>
                <w:rFonts w:ascii="Century Gothic" w:hAnsi="Century Gothic"/>
                <w:i/>
                <w:color w:val="808080" w:themeColor="background1" w:themeShade="80"/>
              </w:rPr>
              <w:t>,</w:t>
            </w:r>
            <w:r w:rsidR="0000630C" w:rsidRPr="002330E8">
              <w:rPr>
                <w:rFonts w:ascii="Century Gothic" w:hAnsi="Century Gothic"/>
                <w:i/>
                <w:color w:val="808080" w:themeColor="background1" w:themeShade="80"/>
              </w:rPr>
              <w:t xml:space="preserve"> evaluación y niveles de logro.</w:t>
            </w:r>
          </w:p>
          <w:p w14:paraId="45C86B79" w14:textId="77777777" w:rsidR="0000630C" w:rsidRPr="002330E8" w:rsidRDefault="0000630C" w:rsidP="0000630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2330E8">
              <w:rPr>
                <w:rFonts w:ascii="Century Gothic" w:hAnsi="Century Gothic"/>
                <w:i/>
                <w:color w:val="808080" w:themeColor="background1" w:themeShade="80"/>
              </w:rPr>
              <w:t>3. Un sentimiento o aprendizaje respecto de lo que vive el país, su familia o la persona estudiante misma, en el marco de la pandemia COVID – 19.</w:t>
            </w:r>
          </w:p>
          <w:p w14:paraId="054ED216" w14:textId="77777777" w:rsidR="0087792E" w:rsidRPr="002330E8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077481F" w14:textId="0E8785EF" w:rsidR="0000630C" w:rsidRPr="002330E8" w:rsidRDefault="0000630C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2330E8">
              <w:rPr>
                <w:rFonts w:ascii="Century Gothic" w:hAnsi="Century Gothic"/>
                <w:i/>
                <w:color w:val="808080" w:themeColor="background1" w:themeShade="80"/>
              </w:rPr>
              <w:t xml:space="preserve">La persona docente debe incluir como parte de la evaluación formativa los </w:t>
            </w:r>
            <w:r w:rsidRPr="002330E8">
              <w:rPr>
                <w:rFonts w:ascii="Century Gothic" w:hAnsi="Century Gothic"/>
                <w:b/>
                <w:i/>
                <w:color w:val="808080" w:themeColor="background1" w:themeShade="80"/>
                <w:u w:val="single"/>
              </w:rPr>
              <w:t>niveles de logro presentes en su plantilla de planeamiento</w:t>
            </w:r>
            <w:r w:rsidRPr="002330E8">
              <w:rPr>
                <w:rFonts w:ascii="Century Gothic" w:hAnsi="Century Gothic"/>
                <w:i/>
                <w:color w:val="808080" w:themeColor="background1" w:themeShade="80"/>
              </w:rPr>
              <w:t xml:space="preserve"> para verificar lo repasado o aprendido. Elabora una pequeña rubrica de cada aprendizaje esperado para que el estudiante reflexione si en su trabajo autónomo logró un nivel inicial, intermedio o avanzado. Y como puede mejorar. </w:t>
            </w:r>
          </w:p>
          <w:p w14:paraId="4E23ECFB" w14:textId="015AAA11" w:rsidR="0000630C" w:rsidRPr="002330E8" w:rsidRDefault="0000630C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5C835C3" w14:textId="2FD4E374" w:rsidR="0089078C" w:rsidRDefault="0089078C" w:rsidP="0089078C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  <w:r w:rsidRPr="002330E8">
              <w:rPr>
                <w:rFonts w:ascii="Century Gothic" w:hAnsi="Century Gothic"/>
                <w:b/>
                <w:i/>
                <w:color w:val="808080" w:themeColor="background1" w:themeShade="80"/>
              </w:rPr>
              <w:t>Sección III. Instrumentos de evaluación</w:t>
            </w:r>
          </w:p>
          <w:p w14:paraId="1526AAE4" w14:textId="0776A6D4" w:rsidR="008937BF" w:rsidRDefault="008937BF" w:rsidP="0089078C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</w:p>
          <w:p w14:paraId="1A4FC75E" w14:textId="4FE16A98" w:rsidR="00654B25" w:rsidRPr="00B229B9" w:rsidRDefault="008937BF" w:rsidP="008937B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B229B9">
              <w:rPr>
                <w:rFonts w:ascii="Century Gothic" w:hAnsi="Century Gothic"/>
                <w:i/>
                <w:color w:val="808080" w:themeColor="background1" w:themeShade="80"/>
              </w:rPr>
              <w:t xml:space="preserve">La persona docente valora como utilizar el siguiente cuadro, para determinar el nivel de aprendizaje adquirido por el estudiantado. </w:t>
            </w:r>
          </w:p>
          <w:p w14:paraId="0FF48EC4" w14:textId="77777777" w:rsidR="008937BF" w:rsidRPr="002330E8" w:rsidRDefault="008937BF" w:rsidP="0089078C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</w:rPr>
            </w:pPr>
          </w:p>
          <w:tbl>
            <w:tblPr>
              <w:tblStyle w:val="Tablaconcuadrcul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508"/>
              <w:gridCol w:w="1751"/>
              <w:gridCol w:w="1749"/>
              <w:gridCol w:w="1481"/>
              <w:gridCol w:w="1514"/>
            </w:tblGrid>
            <w:tr w:rsidR="0089078C" w:rsidRPr="002330E8" w14:paraId="335DE61B" w14:textId="77777777" w:rsidTr="0089078C">
              <w:tc>
                <w:tcPr>
                  <w:tcW w:w="942" w:type="pct"/>
                  <w:vMerge w:val="restart"/>
                </w:tcPr>
                <w:p w14:paraId="444E7826" w14:textId="77777777" w:rsidR="0089078C" w:rsidRPr="002330E8" w:rsidRDefault="0089078C" w:rsidP="0089078C">
                  <w:pPr>
                    <w:jc w:val="both"/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</w:rPr>
                  </w:pPr>
                  <w:r w:rsidRPr="002330E8"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</w:rPr>
                    <w:t>Indicador  (pautas para el desarrollo de la habilidad).</w:t>
                  </w:r>
                </w:p>
              </w:tc>
              <w:tc>
                <w:tcPr>
                  <w:tcW w:w="1094" w:type="pct"/>
                  <w:vMerge w:val="restart"/>
                  <w:vAlign w:val="center"/>
                </w:tcPr>
                <w:p w14:paraId="11641629" w14:textId="77777777" w:rsidR="0089078C" w:rsidRPr="002330E8" w:rsidRDefault="0089078C" w:rsidP="0089078C">
                  <w:pPr>
                    <w:jc w:val="both"/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</w:rPr>
                  </w:pPr>
                  <w:r w:rsidRPr="002330E8"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</w:rPr>
                    <w:t>Indicadores del aprendizaje esperado</w:t>
                  </w:r>
                </w:p>
              </w:tc>
              <w:tc>
                <w:tcPr>
                  <w:tcW w:w="2964" w:type="pct"/>
                  <w:gridSpan w:val="3"/>
                </w:tcPr>
                <w:p w14:paraId="47B2D9E4" w14:textId="77777777" w:rsidR="0089078C" w:rsidRPr="002330E8" w:rsidRDefault="0089078C" w:rsidP="009B3D1E">
                  <w:pPr>
                    <w:jc w:val="both"/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</w:rPr>
                  </w:pPr>
                  <w:r w:rsidRPr="002330E8"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</w:rPr>
                    <w:t>Niveles de desempeño</w:t>
                  </w:r>
                </w:p>
              </w:tc>
            </w:tr>
            <w:tr w:rsidR="0089078C" w:rsidRPr="002330E8" w14:paraId="1A23D396" w14:textId="77777777" w:rsidTr="0089078C">
              <w:tc>
                <w:tcPr>
                  <w:tcW w:w="942" w:type="pct"/>
                  <w:vMerge/>
                </w:tcPr>
                <w:p w14:paraId="34517153" w14:textId="77777777" w:rsidR="0089078C" w:rsidRPr="002330E8" w:rsidRDefault="0089078C" w:rsidP="0089078C">
                  <w:pPr>
                    <w:jc w:val="both"/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</w:rPr>
                  </w:pPr>
                </w:p>
              </w:tc>
              <w:tc>
                <w:tcPr>
                  <w:tcW w:w="1094" w:type="pct"/>
                  <w:vMerge/>
                </w:tcPr>
                <w:p w14:paraId="33755CFD" w14:textId="77777777" w:rsidR="0089078C" w:rsidRPr="002330E8" w:rsidRDefault="0089078C" w:rsidP="0089078C">
                  <w:pPr>
                    <w:jc w:val="both"/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</w:rPr>
                  </w:pPr>
                </w:p>
              </w:tc>
              <w:tc>
                <w:tcPr>
                  <w:tcW w:w="1093" w:type="pct"/>
                </w:tcPr>
                <w:p w14:paraId="387D159A" w14:textId="77777777" w:rsidR="0089078C" w:rsidRPr="002330E8" w:rsidRDefault="0089078C" w:rsidP="0089078C">
                  <w:pPr>
                    <w:jc w:val="both"/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</w:rPr>
                  </w:pPr>
                  <w:r w:rsidRPr="002330E8"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</w:rPr>
                    <w:t>Inicial</w:t>
                  </w:r>
                </w:p>
              </w:tc>
              <w:tc>
                <w:tcPr>
                  <w:tcW w:w="925" w:type="pct"/>
                </w:tcPr>
                <w:p w14:paraId="31B2778F" w14:textId="77777777" w:rsidR="0089078C" w:rsidRPr="002330E8" w:rsidRDefault="0089078C" w:rsidP="0089078C">
                  <w:pPr>
                    <w:jc w:val="both"/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</w:rPr>
                  </w:pPr>
                  <w:r w:rsidRPr="002330E8"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</w:rPr>
                    <w:t>Intermedio</w:t>
                  </w:r>
                </w:p>
              </w:tc>
              <w:tc>
                <w:tcPr>
                  <w:tcW w:w="946" w:type="pct"/>
                </w:tcPr>
                <w:p w14:paraId="26A16EC9" w14:textId="77777777" w:rsidR="0089078C" w:rsidRPr="002330E8" w:rsidRDefault="0089078C" w:rsidP="0089078C">
                  <w:pPr>
                    <w:jc w:val="both"/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</w:rPr>
                  </w:pPr>
                  <w:r w:rsidRPr="002330E8"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</w:rPr>
                    <w:t>Avanzado</w:t>
                  </w:r>
                </w:p>
              </w:tc>
            </w:tr>
            <w:tr w:rsidR="00883722" w:rsidRPr="002330E8" w14:paraId="557F33B6" w14:textId="77777777" w:rsidTr="009373EB">
              <w:tc>
                <w:tcPr>
                  <w:tcW w:w="942" w:type="pct"/>
                  <w:shd w:val="clear" w:color="auto" w:fill="auto"/>
                  <w:vAlign w:val="center"/>
                </w:tcPr>
                <w:p w14:paraId="6B78EEAA" w14:textId="4963399E" w:rsidR="00883722" w:rsidRPr="002330E8" w:rsidRDefault="00883722" w:rsidP="00883722">
                  <w:pPr>
                    <w:jc w:val="both"/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  <w:u w:val="single"/>
                    </w:rPr>
                  </w:pPr>
                  <w:r w:rsidRPr="002330E8">
                    <w:rPr>
                      <w:rFonts w:ascii="Century Gothic" w:hAnsi="Century Gothic" w:cs="Arial"/>
                      <w:b/>
                      <w:color w:val="BF8F00" w:themeColor="accent4" w:themeShade="BF"/>
                    </w:rPr>
                    <w:t>Evaluación</w:t>
                  </w:r>
                </w:p>
              </w:tc>
              <w:tc>
                <w:tcPr>
                  <w:tcW w:w="1094" w:type="pct"/>
                  <w:shd w:val="clear" w:color="auto" w:fill="auto"/>
                  <w:vAlign w:val="center"/>
                </w:tcPr>
                <w:p w14:paraId="1968F369" w14:textId="4D613F4D" w:rsidR="00883722" w:rsidRPr="002330E8" w:rsidRDefault="00883722" w:rsidP="00883722">
                  <w:pPr>
                    <w:jc w:val="both"/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  <w:u w:val="single"/>
                    </w:rPr>
                  </w:pPr>
                  <w:r w:rsidRPr="002330E8">
                    <w:rPr>
                      <w:rFonts w:ascii="Century Gothic" w:hAnsi="Century Gothic" w:cs="Arial"/>
                      <w:color w:val="BF8F00" w:themeColor="accent4" w:themeShade="BF"/>
                    </w:rPr>
                    <w:t xml:space="preserve">Demuestra rutinas prácticas de entrenamiento físico y recreación que puedan aplicarse en distintos lugares y con diversos materiales. </w:t>
                  </w:r>
                </w:p>
              </w:tc>
              <w:tc>
                <w:tcPr>
                  <w:tcW w:w="1093" w:type="pct"/>
                  <w:vAlign w:val="center"/>
                </w:tcPr>
                <w:p w14:paraId="6A4EBC2A" w14:textId="215D96CE" w:rsidR="00883722" w:rsidRPr="002330E8" w:rsidRDefault="00883722" w:rsidP="00883722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  <w:r w:rsidRPr="002330E8"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  <w:t>Menciona generalidades de las rutinas prácticas de entrenamiento físico y recreación que puedan aplicarse en distintos lugares y con diversos materiales, mediante la ejecución de las mismas.</w:t>
                  </w:r>
                </w:p>
              </w:tc>
              <w:tc>
                <w:tcPr>
                  <w:tcW w:w="925" w:type="pct"/>
                  <w:vAlign w:val="center"/>
                </w:tcPr>
                <w:p w14:paraId="699579DC" w14:textId="25E89DB4" w:rsidR="00883722" w:rsidRPr="002330E8" w:rsidRDefault="00883722" w:rsidP="00883722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  <w:r w:rsidRPr="002330E8"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  <w:t>Brinda aspectos importantes acerca de las rutinas prácticas de entrenamiento físico y recreación que puedan aplicarse en distintos lugares y con diversos materiales, mediante la ejecución de las mismas.</w:t>
                  </w:r>
                </w:p>
              </w:tc>
              <w:tc>
                <w:tcPr>
                  <w:tcW w:w="946" w:type="pct"/>
                  <w:vAlign w:val="center"/>
                </w:tcPr>
                <w:p w14:paraId="2670EEA0" w14:textId="7F698EC8" w:rsidR="00883722" w:rsidRPr="002330E8" w:rsidRDefault="00883722" w:rsidP="00883722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  <w:r w:rsidRPr="002330E8"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  <w:t>Especifica el proceso realizado para la ejecución de rutinas prácticas de entrenamiento físico y recreación que puedan aplicarse en distintos lugares y con diversos materiales.</w:t>
                  </w:r>
                </w:p>
              </w:tc>
            </w:tr>
          </w:tbl>
          <w:p w14:paraId="0BD7C7FA" w14:textId="77777777" w:rsidR="0089078C" w:rsidRPr="002330E8" w:rsidRDefault="0089078C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D701E0C" w14:textId="1B16A0CF" w:rsidR="0087792E" w:rsidRPr="002330E8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2330E8">
              <w:rPr>
                <w:rFonts w:ascii="Century Gothic" w:hAnsi="Century Gothic"/>
                <w:i/>
                <w:color w:val="808080" w:themeColor="background1" w:themeShade="80"/>
              </w:rPr>
              <w:t>La persona estudiante que desee, puede compartir el contenido del portafolio de evidencias con sus compañeros, compañeras y docentes, mientras se mantenga el período de educación a distancia.</w:t>
            </w:r>
          </w:p>
          <w:p w14:paraId="305C1F04" w14:textId="591EA090" w:rsidR="0087792E" w:rsidRPr="002330E8" w:rsidRDefault="0087792E" w:rsidP="0015429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EEF7A60" w14:textId="6F771D91" w:rsidR="0087792E" w:rsidRPr="002330E8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2330E8">
              <w:rPr>
                <w:rFonts w:ascii="Century Gothic" w:hAnsi="Century Gothic"/>
                <w:i/>
                <w:color w:val="808080" w:themeColor="background1" w:themeShade="80"/>
              </w:rPr>
              <w:t>Este portafolio será retomado, una vez que inicien las clases presenciales, para que las personas estudiantes puedan compartir con sus compañeros, compañeras y docentes lo más significativo de esta experiencia.</w:t>
            </w:r>
          </w:p>
          <w:p w14:paraId="0702926D" w14:textId="47B63558" w:rsidR="0087792E" w:rsidRPr="002330E8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2330E8">
              <w:rPr>
                <w:rFonts w:ascii="Century Gothic" w:hAnsi="Century Gothic"/>
                <w:i/>
                <w:color w:val="808080" w:themeColor="background1" w:themeShade="80"/>
              </w:rPr>
              <w:t>Para conocer más de esta estrategia visite el siguiente enlace:</w:t>
            </w:r>
          </w:p>
          <w:p w14:paraId="3429451D" w14:textId="2E4D42B4" w:rsidR="0087792E" w:rsidRPr="002330E8" w:rsidRDefault="0087792E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504ACB5" w14:textId="0A240CA7" w:rsidR="0087792E" w:rsidRPr="002330E8" w:rsidRDefault="00480AAC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hyperlink r:id="rId38" w:history="1">
              <w:r w:rsidR="0087792E" w:rsidRPr="002330E8">
                <w:rPr>
                  <w:rStyle w:val="Hipervnculo"/>
                  <w:rFonts w:ascii="Century Gothic" w:hAnsi="Century Gothic"/>
                  <w:i/>
                </w:rPr>
                <w:t>https://cajadeherramientas.mep.go.cr/faro_referencias/4_ref_apoyos_eval/funciones/tecnicas/portafolio.pdf</w:t>
              </w:r>
            </w:hyperlink>
          </w:p>
          <w:p w14:paraId="72C53D25" w14:textId="77777777" w:rsidR="008D5D67" w:rsidRPr="002330E8" w:rsidRDefault="008D5D67" w:rsidP="00F974A6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709AA1FA" w14:textId="77777777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744EBB4" w14:textId="5BB70A22" w:rsidR="003E6E12" w:rsidRPr="003E6E12" w:rsidRDefault="00114B8D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t xml:space="preserve">Ejemplo de </w:t>
      </w:r>
      <w:r w:rsidRPr="00AC49B2">
        <w:rPr>
          <w:rFonts w:ascii="Century Gothic" w:hAnsi="Century Gothic"/>
          <w:b/>
          <w:i/>
          <w:color w:val="808080" w:themeColor="background1" w:themeShade="80"/>
        </w:rPr>
        <w:t xml:space="preserve">matriz de autorregulación y </w:t>
      </w:r>
      <w:r w:rsidR="003E6E12" w:rsidRPr="00AC49B2">
        <w:rPr>
          <w:rFonts w:ascii="Century Gothic" w:hAnsi="Century Gothic"/>
          <w:b/>
          <w:i/>
          <w:color w:val="808080" w:themeColor="background1" w:themeShade="80"/>
        </w:rPr>
        <w:t>evaluación</w:t>
      </w:r>
      <w:r w:rsidR="00D60D18">
        <w:rPr>
          <w:rFonts w:ascii="Century Gothic" w:hAnsi="Century Gothic"/>
          <w:i/>
          <w:color w:val="808080" w:themeColor="background1" w:themeShade="80"/>
        </w:rPr>
        <w:t xml:space="preserve"> que puede incluir en la guía de trabajo autónomo</w:t>
      </w:r>
      <w:r w:rsidR="003E6E12">
        <w:rPr>
          <w:rFonts w:ascii="Century Gothic" w:hAnsi="Century Gothic"/>
          <w:i/>
          <w:color w:val="808080" w:themeColor="background1" w:themeShade="80"/>
        </w:rPr>
        <w:t xml:space="preserve">: </w:t>
      </w:r>
      <w:r w:rsidR="0000630C">
        <w:rPr>
          <w:rFonts w:ascii="Century Gothic" w:hAnsi="Century Gothic"/>
          <w:i/>
          <w:color w:val="808080" w:themeColor="background1" w:themeShade="80"/>
        </w:rPr>
        <w:t>(la matriz de niveles de logro las debe elaborar cada docente según el aprendizaje esperado)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4112A9CC" w14:textId="77777777" w:rsidTr="00DB67BA">
        <w:tc>
          <w:tcPr>
            <w:tcW w:w="9776" w:type="dxa"/>
            <w:gridSpan w:val="2"/>
          </w:tcPr>
          <w:p w14:paraId="2A134A35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14:paraId="0F93430F" w14:textId="77777777" w:rsidTr="00DB67BA">
        <w:trPr>
          <w:trHeight w:val="700"/>
        </w:trPr>
        <w:tc>
          <w:tcPr>
            <w:tcW w:w="9776" w:type="dxa"/>
            <w:gridSpan w:val="2"/>
          </w:tcPr>
          <w:p w14:paraId="0408C916" w14:textId="77777777"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6016F987" w14:textId="77777777"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14:paraId="6C6F9425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5F7779A6" w14:textId="77777777" w:rsidTr="00DB67BA">
        <w:trPr>
          <w:trHeight w:val="998"/>
        </w:trPr>
        <w:tc>
          <w:tcPr>
            <w:tcW w:w="8217" w:type="dxa"/>
          </w:tcPr>
          <w:p w14:paraId="1F80546B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193348AB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716608" behindDoc="1" locked="0" layoutInCell="1" allowOverlap="1" wp14:anchorId="31565432" wp14:editId="57E8BFAE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715584" behindDoc="1" locked="0" layoutInCell="1" allowOverlap="1" wp14:anchorId="170E54EC" wp14:editId="1BDCABFE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0EE4E605" w14:textId="77777777" w:rsidTr="00DB67BA">
        <w:trPr>
          <w:trHeight w:val="932"/>
        </w:trPr>
        <w:tc>
          <w:tcPr>
            <w:tcW w:w="8217" w:type="dxa"/>
          </w:tcPr>
          <w:p w14:paraId="0582B19F" w14:textId="77777777"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14:paraId="01E4CBD9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416D0851" w14:textId="77777777"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1728" behindDoc="1" locked="0" layoutInCell="1" allowOverlap="1" wp14:anchorId="7BBEE2F8" wp14:editId="65165108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17632" behindDoc="1" locked="0" layoutInCell="1" allowOverlap="1" wp14:anchorId="242F935F" wp14:editId="503579D4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7A3AF489" w14:textId="77777777" w:rsidTr="00DB67BA">
        <w:trPr>
          <w:trHeight w:val="976"/>
        </w:trPr>
        <w:tc>
          <w:tcPr>
            <w:tcW w:w="8217" w:type="dxa"/>
          </w:tcPr>
          <w:p w14:paraId="7E590915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14:paraId="38BE5E78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2752" behindDoc="1" locked="0" layoutInCell="1" allowOverlap="1" wp14:anchorId="2E8F9D72" wp14:editId="5697F9AD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18656" behindDoc="1" locked="0" layoutInCell="1" allowOverlap="1" wp14:anchorId="1F5244D5" wp14:editId="322750D5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4AE43A65" w14:textId="77777777" w:rsidTr="00DB67BA">
        <w:trPr>
          <w:trHeight w:val="696"/>
        </w:trPr>
        <w:tc>
          <w:tcPr>
            <w:tcW w:w="8217" w:type="dxa"/>
          </w:tcPr>
          <w:p w14:paraId="42C42EE5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7B47DC3B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0ED8C9DC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  <w:bookmarkStart w:id="0" w:name="_GoBack"/>
            <w:bookmarkEnd w:id="0"/>
          </w:p>
          <w:p w14:paraId="2DC4AB4E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6CEC9385" w14:textId="77777777"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720704" behindDoc="1" locked="0" layoutInCell="1" allowOverlap="1" wp14:anchorId="2954D0B9" wp14:editId="35D81EC7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719680" behindDoc="1" locked="0" layoutInCell="1" allowOverlap="1" wp14:anchorId="3F217C67" wp14:editId="02AE5988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1AAA66B" w14:textId="77777777" w:rsidR="00AC49B2" w:rsidRPr="008D5D67" w:rsidRDefault="00AC49B2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322267E8" w14:textId="77777777" w:rsidTr="00DB67BA">
        <w:tc>
          <w:tcPr>
            <w:tcW w:w="9776" w:type="dxa"/>
            <w:gridSpan w:val="2"/>
          </w:tcPr>
          <w:p w14:paraId="2C6ECFB0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5DBC7F2D" w14:textId="77777777" w:rsidTr="00DB67BA">
        <w:trPr>
          <w:trHeight w:val="700"/>
        </w:trPr>
        <w:tc>
          <w:tcPr>
            <w:tcW w:w="9776" w:type="dxa"/>
            <w:gridSpan w:val="2"/>
          </w:tcPr>
          <w:p w14:paraId="6CF9085E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28C2FD3B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5B79764E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49D99ABA" w14:textId="77777777" w:rsidTr="00DB67BA">
        <w:trPr>
          <w:trHeight w:val="960"/>
        </w:trPr>
        <w:tc>
          <w:tcPr>
            <w:tcW w:w="8217" w:type="dxa"/>
          </w:tcPr>
          <w:p w14:paraId="2367D052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60AF8DA3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5824" behindDoc="1" locked="0" layoutInCell="1" allowOverlap="1" wp14:anchorId="75AD6F46" wp14:editId="1992CB7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4800" behindDoc="1" locked="0" layoutInCell="1" allowOverlap="1" wp14:anchorId="2F946887" wp14:editId="6B7AC3C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7DD6FB7D" w14:textId="77777777" w:rsidTr="00DB67BA">
        <w:trPr>
          <w:trHeight w:val="846"/>
        </w:trPr>
        <w:tc>
          <w:tcPr>
            <w:tcW w:w="8217" w:type="dxa"/>
          </w:tcPr>
          <w:p w14:paraId="3C11BCB8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0F81AEF2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7D21340E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7872" behindDoc="1" locked="0" layoutInCell="1" allowOverlap="1" wp14:anchorId="5FB5A719" wp14:editId="56D84305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6848" behindDoc="1" locked="0" layoutInCell="1" allowOverlap="1" wp14:anchorId="419007F5" wp14:editId="4D8E267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1C61C2F1" w14:textId="77777777" w:rsidTr="00DB67BA">
        <w:trPr>
          <w:trHeight w:val="830"/>
        </w:trPr>
        <w:tc>
          <w:tcPr>
            <w:tcW w:w="8217" w:type="dxa"/>
          </w:tcPr>
          <w:p w14:paraId="3B7AD4BC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7240008B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9920" behindDoc="1" locked="0" layoutInCell="1" allowOverlap="1" wp14:anchorId="61672CC6" wp14:editId="4E2D9DF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8896" behindDoc="1" locked="0" layoutInCell="1" allowOverlap="1" wp14:anchorId="4711039D" wp14:editId="72C4687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26A6E93B" w14:textId="77777777" w:rsidTr="00CD603D">
        <w:trPr>
          <w:trHeight w:val="841"/>
        </w:trPr>
        <w:tc>
          <w:tcPr>
            <w:tcW w:w="9776" w:type="dxa"/>
            <w:gridSpan w:val="2"/>
          </w:tcPr>
          <w:p w14:paraId="6D80677F" w14:textId="77777777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14:paraId="720F6C11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54B1CEF9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63F0C448" w14:textId="15C32E60" w:rsidR="006F2510" w:rsidRPr="00F02072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</w:tc>
      </w:tr>
    </w:tbl>
    <w:p w14:paraId="6C4E4590" w14:textId="77777777"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C962AE">
      <w:headerReference w:type="default" r:id="rId40"/>
      <w:pgSz w:w="12240" w:h="15840"/>
      <w:pgMar w:top="1276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67559" w14:textId="77777777" w:rsidR="00480AAC" w:rsidRDefault="00480AAC" w:rsidP="00696C1E">
      <w:pPr>
        <w:spacing w:after="0" w:line="240" w:lineRule="auto"/>
      </w:pPr>
      <w:r>
        <w:separator/>
      </w:r>
    </w:p>
  </w:endnote>
  <w:endnote w:type="continuationSeparator" w:id="0">
    <w:p w14:paraId="09CB1B3E" w14:textId="77777777" w:rsidR="00480AAC" w:rsidRDefault="00480AAC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EFE3B" w14:textId="77777777" w:rsidR="00480AAC" w:rsidRDefault="00480AAC" w:rsidP="00696C1E">
      <w:pPr>
        <w:spacing w:after="0" w:line="240" w:lineRule="auto"/>
      </w:pPr>
      <w:r>
        <w:separator/>
      </w:r>
    </w:p>
  </w:footnote>
  <w:footnote w:type="continuationSeparator" w:id="0">
    <w:p w14:paraId="3E2839B2" w14:textId="77777777" w:rsidR="00480AAC" w:rsidRDefault="00480AAC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2CD5D" w14:textId="77777777" w:rsidR="00696C1E" w:rsidRDefault="00696C1E">
    <w:pPr>
      <w:pStyle w:val="Encabezado"/>
    </w:pPr>
    <w:r w:rsidRPr="00696C1E"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1C934F3C" wp14:editId="5A53754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D4AF2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0A7078B"/>
    <w:multiLevelType w:val="multilevel"/>
    <w:tmpl w:val="02DC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>
    <w:nsid w:val="40E014C9"/>
    <w:multiLevelType w:val="hybridMultilevel"/>
    <w:tmpl w:val="21B0A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3"/>
  </w:num>
  <w:num w:numId="6">
    <w:abstractNumId w:val="9"/>
  </w:num>
  <w:num w:numId="7">
    <w:abstractNumId w:val="12"/>
  </w:num>
  <w:num w:numId="8">
    <w:abstractNumId w:val="10"/>
  </w:num>
  <w:num w:numId="9">
    <w:abstractNumId w:val="6"/>
  </w:num>
  <w:num w:numId="10">
    <w:abstractNumId w:val="5"/>
  </w:num>
  <w:num w:numId="11">
    <w:abstractNumId w:val="11"/>
  </w:num>
  <w:num w:numId="12">
    <w:abstractNumId w:val="1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0630C"/>
    <w:rsid w:val="00007F6C"/>
    <w:rsid w:val="00013C72"/>
    <w:rsid w:val="00063349"/>
    <w:rsid w:val="0007382A"/>
    <w:rsid w:val="000C6D03"/>
    <w:rsid w:val="001140E4"/>
    <w:rsid w:val="00114B8D"/>
    <w:rsid w:val="00117C5E"/>
    <w:rsid w:val="00117EE0"/>
    <w:rsid w:val="0013141A"/>
    <w:rsid w:val="001404C4"/>
    <w:rsid w:val="00154296"/>
    <w:rsid w:val="0016569B"/>
    <w:rsid w:val="00166FD9"/>
    <w:rsid w:val="00186792"/>
    <w:rsid w:val="00187D3F"/>
    <w:rsid w:val="001B6827"/>
    <w:rsid w:val="001B77F5"/>
    <w:rsid w:val="001E281D"/>
    <w:rsid w:val="002330E8"/>
    <w:rsid w:val="002567A6"/>
    <w:rsid w:val="00284DB8"/>
    <w:rsid w:val="00285835"/>
    <w:rsid w:val="002A1B98"/>
    <w:rsid w:val="002A3C00"/>
    <w:rsid w:val="003170DE"/>
    <w:rsid w:val="00322B4D"/>
    <w:rsid w:val="0033264C"/>
    <w:rsid w:val="0034519F"/>
    <w:rsid w:val="00354307"/>
    <w:rsid w:val="00355EB8"/>
    <w:rsid w:val="003879BE"/>
    <w:rsid w:val="003946E7"/>
    <w:rsid w:val="003C5C52"/>
    <w:rsid w:val="003E59D8"/>
    <w:rsid w:val="003E6E12"/>
    <w:rsid w:val="00414065"/>
    <w:rsid w:val="00426F19"/>
    <w:rsid w:val="00430233"/>
    <w:rsid w:val="00434750"/>
    <w:rsid w:val="00454750"/>
    <w:rsid w:val="0046550E"/>
    <w:rsid w:val="004720E4"/>
    <w:rsid w:val="00480AAC"/>
    <w:rsid w:val="004A71D9"/>
    <w:rsid w:val="005048B3"/>
    <w:rsid w:val="005062E6"/>
    <w:rsid w:val="00547338"/>
    <w:rsid w:val="005712EF"/>
    <w:rsid w:val="005722D9"/>
    <w:rsid w:val="00582206"/>
    <w:rsid w:val="005B713E"/>
    <w:rsid w:val="005D7976"/>
    <w:rsid w:val="005F196F"/>
    <w:rsid w:val="0063516B"/>
    <w:rsid w:val="006428BB"/>
    <w:rsid w:val="00654B25"/>
    <w:rsid w:val="00661DD7"/>
    <w:rsid w:val="006732E2"/>
    <w:rsid w:val="00675F13"/>
    <w:rsid w:val="006910D2"/>
    <w:rsid w:val="00694D33"/>
    <w:rsid w:val="006966C6"/>
    <w:rsid w:val="00696C1E"/>
    <w:rsid w:val="006A33CC"/>
    <w:rsid w:val="006A6F53"/>
    <w:rsid w:val="006F2510"/>
    <w:rsid w:val="006F4557"/>
    <w:rsid w:val="00707FE7"/>
    <w:rsid w:val="007177A9"/>
    <w:rsid w:val="007202E8"/>
    <w:rsid w:val="007466E9"/>
    <w:rsid w:val="007B2CB6"/>
    <w:rsid w:val="007B7FF6"/>
    <w:rsid w:val="007D6BD3"/>
    <w:rsid w:val="007F25A9"/>
    <w:rsid w:val="0080095A"/>
    <w:rsid w:val="00807781"/>
    <w:rsid w:val="00811BBC"/>
    <w:rsid w:val="00814B6A"/>
    <w:rsid w:val="00863804"/>
    <w:rsid w:val="00874209"/>
    <w:rsid w:val="0087792E"/>
    <w:rsid w:val="00883722"/>
    <w:rsid w:val="0089078C"/>
    <w:rsid w:val="008937BF"/>
    <w:rsid w:val="008C5626"/>
    <w:rsid w:val="008C65A5"/>
    <w:rsid w:val="008D5D67"/>
    <w:rsid w:val="008E6A37"/>
    <w:rsid w:val="008F6A8E"/>
    <w:rsid w:val="00907F68"/>
    <w:rsid w:val="00910989"/>
    <w:rsid w:val="00912BF9"/>
    <w:rsid w:val="00930EB1"/>
    <w:rsid w:val="009956C8"/>
    <w:rsid w:val="009B1236"/>
    <w:rsid w:val="009B2E29"/>
    <w:rsid w:val="009B3D1E"/>
    <w:rsid w:val="00A3584A"/>
    <w:rsid w:val="00A47B9A"/>
    <w:rsid w:val="00A733A0"/>
    <w:rsid w:val="00A85686"/>
    <w:rsid w:val="00AA4849"/>
    <w:rsid w:val="00AB6B54"/>
    <w:rsid w:val="00AC49B2"/>
    <w:rsid w:val="00AC5A6E"/>
    <w:rsid w:val="00AF142A"/>
    <w:rsid w:val="00B3376C"/>
    <w:rsid w:val="00B652F4"/>
    <w:rsid w:val="00B73143"/>
    <w:rsid w:val="00B856A4"/>
    <w:rsid w:val="00B86D54"/>
    <w:rsid w:val="00BA2085"/>
    <w:rsid w:val="00BB7ED8"/>
    <w:rsid w:val="00BD4808"/>
    <w:rsid w:val="00BD4F10"/>
    <w:rsid w:val="00C15A1D"/>
    <w:rsid w:val="00C250F1"/>
    <w:rsid w:val="00C25486"/>
    <w:rsid w:val="00C36C85"/>
    <w:rsid w:val="00C55C53"/>
    <w:rsid w:val="00C64256"/>
    <w:rsid w:val="00C65B34"/>
    <w:rsid w:val="00C937C2"/>
    <w:rsid w:val="00C962AE"/>
    <w:rsid w:val="00CB1367"/>
    <w:rsid w:val="00CD3CD5"/>
    <w:rsid w:val="00CF1D6C"/>
    <w:rsid w:val="00D02912"/>
    <w:rsid w:val="00D0787C"/>
    <w:rsid w:val="00D167BD"/>
    <w:rsid w:val="00D2302D"/>
    <w:rsid w:val="00D33773"/>
    <w:rsid w:val="00D449E2"/>
    <w:rsid w:val="00D57E17"/>
    <w:rsid w:val="00D60D18"/>
    <w:rsid w:val="00D95CFB"/>
    <w:rsid w:val="00DB3DB0"/>
    <w:rsid w:val="00DB67BA"/>
    <w:rsid w:val="00DE70E4"/>
    <w:rsid w:val="00DE7E0C"/>
    <w:rsid w:val="00E02CFB"/>
    <w:rsid w:val="00E3105D"/>
    <w:rsid w:val="00E61EAC"/>
    <w:rsid w:val="00E867B8"/>
    <w:rsid w:val="00EC49B3"/>
    <w:rsid w:val="00EE3089"/>
    <w:rsid w:val="00EE4CC9"/>
    <w:rsid w:val="00EF2C1F"/>
    <w:rsid w:val="00EF73BD"/>
    <w:rsid w:val="00F02072"/>
    <w:rsid w:val="00F16C2B"/>
    <w:rsid w:val="00F439AA"/>
    <w:rsid w:val="00F61C46"/>
    <w:rsid w:val="00F65BEA"/>
    <w:rsid w:val="00F71D79"/>
    <w:rsid w:val="00F913BD"/>
    <w:rsid w:val="00FA7BE3"/>
    <w:rsid w:val="00FB594C"/>
    <w:rsid w:val="00FC6F26"/>
    <w:rsid w:val="00FD6D4D"/>
    <w:rsid w:val="00FF132E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FDB04"/>
  <w15:docId w15:val="{6CCBED29-D3F9-4A73-9CFB-F4D335C2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7792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7792E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rsid w:val="00B85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6.jpeg"/><Relationship Id="rId21" Type="http://schemas.openxmlformats.org/officeDocument/2006/relationships/hyperlink" Target="https://www.google.com/url?sa=i&amp;url=https://www.hola.com/estar-bien/galeria/20190117135609/burpees-ejercicio-adelgazar-abdomen-cs/1/&amp;psig=AOvVaw1t84Vfn2Ji2RRbG-njyqcU&amp;ust=1588343923079000&amp;source=images&amp;cd=vfe&amp;ved=0CAIQjRxqFwoTCLjf762wkOkCFQAAAAAdAAAAABAD" TargetMode="External"/><Relationship Id="rId22" Type="http://schemas.openxmlformats.org/officeDocument/2006/relationships/image" Target="media/image7.jpeg"/><Relationship Id="rId23" Type="http://schemas.openxmlformats.org/officeDocument/2006/relationships/hyperlink" Target="https://www.google.com/url?sa=i&amp;url=https://www.ecured.cu/Lagartijas_(ejercicio_f%C3%ADsico)&amp;psig=AOvVaw3X5rgyiLcDZn7v3OYhfBP_&amp;ust=1588343985005000&amp;source=images&amp;cd=vfe&amp;ved=0CAIQjRxqFwoTCIDFmcqwkOkCFQAAAAAdAAAAABAD" TargetMode="External"/><Relationship Id="rId24" Type="http://schemas.openxmlformats.org/officeDocument/2006/relationships/image" Target="media/image8.jpeg"/><Relationship Id="rId25" Type="http://schemas.openxmlformats.org/officeDocument/2006/relationships/hyperlink" Target="https://www.google.com/url?sa=i&amp;url=https://lifestyle.fit/salud/habitos-saludables/beneficios-plancha-diario&amp;psig=AOvVaw1bOfMms-lYqDXMCscJMjN0&amp;ust=1588343651502000&amp;source=images&amp;cd=vfe&amp;ved=0CAIQjRxqFwoTCLCorayvkOkCFQAAAAAdAAAAABAD" TargetMode="External"/><Relationship Id="rId26" Type="http://schemas.openxmlformats.org/officeDocument/2006/relationships/image" Target="media/image9.jpeg"/><Relationship Id="rId27" Type="http://schemas.openxmlformats.org/officeDocument/2006/relationships/hyperlink" Target="https://www.google.com/url?sa=i&amp;url=https://www.hola.com/estar-bien/galeria/20180719127011/ejercicios-abdominales-diferentes-gt/1/&amp;psig=AOvVaw0Pu2bV57y-MuSVkENbXyuv&amp;ust=1588343691290000&amp;source=images&amp;cd=vfe&amp;ved=0CAIQjRxqFwoTCIj2lr-vkOkCFQAAAAAdAAAAABAD" TargetMode="External"/><Relationship Id="rId28" Type="http://schemas.openxmlformats.org/officeDocument/2006/relationships/image" Target="media/image10.jpeg"/><Relationship Id="rId29" Type="http://schemas.openxmlformats.org/officeDocument/2006/relationships/hyperlink" Target="https://www.google.com/url?sa=i&amp;url=https://www.msn.com/es-mx/salud/ejercicio/fuerza/sentadilla-contra-la-pared-con-el-peso-del-cuerpo/ss-BBtSAJW&amp;psig=AOvVaw1VrDAq-6gIBc8zbaUu_glO&amp;ust=1588344015069000&amp;source=images&amp;cd=vfe&amp;ved=0CAIQjRxqFwoTCKjOwfuwkOkCFQAAAAAdAAAAABAI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1.jpeg"/><Relationship Id="rId31" Type="http://schemas.openxmlformats.org/officeDocument/2006/relationships/hyperlink" Target="https://www.google.com/url?sa=i&amp;url=https://www.tizkka.com/moda/fitness/4-ejercicios-mas-efectivos-para-tornear-y-ejercitar-tus-gluteos&amp;psig=AOvVaw1tbveWveTxbdbr7g3DilyQ&amp;ust=1588343733409000&amp;source=images&amp;cd=vfe&amp;ved=0CAIQjRxqFwoTCLCJ7NKvkOkCFQAAAAAdAAAAABAD" TargetMode="External"/><Relationship Id="rId32" Type="http://schemas.openxmlformats.org/officeDocument/2006/relationships/image" Target="media/image12.png"/><Relationship Id="rId9" Type="http://schemas.openxmlformats.org/officeDocument/2006/relationships/image" Target="media/image2.pn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33" Type="http://schemas.openxmlformats.org/officeDocument/2006/relationships/hyperlink" Target="https://www.google.com/url?sa=i&amp;url=https://www.mujerde10.com/bienestar/en-forma/ejercicio-de-gusano-elimina-flacidez-rapido/2019/05/&amp;psig=AOvVaw0_hRg-CpuuKB7_WTLvh_C9&amp;ust=1588343898668000&amp;source=images&amp;cd=vfe&amp;ved=0CAIQjRxqFwoTCIjanaGwkOkCFQAAAAAdAAAAABAD" TargetMode="External"/><Relationship Id="rId34" Type="http://schemas.openxmlformats.org/officeDocument/2006/relationships/image" Target="media/image13.jpeg"/><Relationship Id="rId35" Type="http://schemas.openxmlformats.org/officeDocument/2006/relationships/hyperlink" Target="https://www.youtube.com/watch?v=HjqKOCrwibQ" TargetMode="External"/><Relationship Id="rId36" Type="http://schemas.openxmlformats.org/officeDocument/2006/relationships/hyperlink" Target="https://www.google.com/url?sa=i&amp;url=https://www.pinterest.com.mx/pin/664562488744136103/&amp;psig=AOvVaw1qmpbpB9Jj1LedOrbBuv8N&amp;ust=1588689484257000&amp;source=images&amp;cd=vfe&amp;ved=0CAIQjRxqFwoTCLiJ_Ny3mukCFQAAAAAdAAAAABAT" TargetMode="External"/><Relationship Id="rId10" Type="http://schemas.openxmlformats.org/officeDocument/2006/relationships/image" Target="media/image3.svg"/><Relationship Id="rId11" Type="http://schemas.openxmlformats.org/officeDocument/2006/relationships/image" Target="media/image3.png"/><Relationship Id="rId12" Type="http://schemas.openxmlformats.org/officeDocument/2006/relationships/image" Target="media/image5.svg"/><Relationship Id="rId13" Type="http://schemas.openxmlformats.org/officeDocument/2006/relationships/image" Target="media/image4.png"/><Relationship Id="rId14" Type="http://schemas.openxmlformats.org/officeDocument/2006/relationships/image" Target="media/image7.svg"/><Relationship Id="rId15" Type="http://schemas.openxmlformats.org/officeDocument/2006/relationships/image" Target="media/image5.png"/><Relationship Id="rId16" Type="http://schemas.openxmlformats.org/officeDocument/2006/relationships/image" Target="media/image9.svg"/><Relationship Id="rId17" Type="http://schemas.openxmlformats.org/officeDocument/2006/relationships/hyperlink" Target="https://www.youtube.com/watch?v=y20WDhEeGZk" TargetMode="External"/><Relationship Id="rId18" Type="http://schemas.openxmlformats.org/officeDocument/2006/relationships/hyperlink" Target="https://www.youtube.com/watch?v=G3IShqdadXA" TargetMode="External"/><Relationship Id="rId19" Type="http://schemas.openxmlformats.org/officeDocument/2006/relationships/hyperlink" Target="https://www.google.com/url?sa=i&amp;url=https://deporte.uncomo.com/articulo/como-hacer-sentadillas-correctamente-en-casa-44810.html&amp;psig=AOvVaw3Gav9o6aERNvyS3Pk-qQPQ&amp;ust=1588343617806000&amp;source=images&amp;cd=vfe&amp;ved=0CAIQjRxqFwoTCOiLnpuvkOkCFQAAAAAdAAAAABAD" TargetMode="External"/><Relationship Id="rId37" Type="http://schemas.openxmlformats.org/officeDocument/2006/relationships/image" Target="media/image14.jpeg"/><Relationship Id="rId38" Type="http://schemas.openxmlformats.org/officeDocument/2006/relationships/hyperlink" Target="https://cajadeherramientas.mep.go.cr/faro_referencias/4_ref_apoyos_eval/funciones/tecnicas/portafolio.pdf" TargetMode="External"/><Relationship Id="rId39" Type="http://schemas.openxmlformats.org/officeDocument/2006/relationships/image" Target="media/image15.png"/><Relationship Id="rId40" Type="http://schemas.openxmlformats.org/officeDocument/2006/relationships/header" Target="header1.xml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6E54D-FC85-914E-9FCF-E985AE37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1577</Words>
  <Characters>8676</Characters>
  <Application>Microsoft Macintosh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Melania Maria Brenes Monge</dc:creator>
  <cp:lastModifiedBy>Usuario de Microsoft Office</cp:lastModifiedBy>
  <cp:revision>2</cp:revision>
  <dcterms:created xsi:type="dcterms:W3CDTF">2020-05-05T14:00:00Z</dcterms:created>
  <dcterms:modified xsi:type="dcterms:W3CDTF">2020-05-05T14:00:00Z</dcterms:modified>
</cp:coreProperties>
</file>