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06D4" w14:textId="68618A79" w:rsidR="00004826" w:rsidRPr="00490068" w:rsidRDefault="006732E2" w:rsidP="00B250CE">
      <w:pPr>
        <w:rPr>
          <w:rFonts w:ascii="Century Gothic" w:hAnsi="Century Gothic"/>
          <w:b/>
          <w:sz w:val="28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0C4FBFFE" wp14:editId="6ED107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CE">
        <w:rPr>
          <w:rFonts w:ascii="Century Gothic" w:hAnsi="Century Gothic"/>
          <w:b/>
          <w:sz w:val="28"/>
          <w:lang w:val="fr-FR"/>
        </w:rPr>
        <w:t xml:space="preserve">                       </w:t>
      </w:r>
      <w:r w:rsidR="008C65A5" w:rsidRPr="00490068">
        <w:rPr>
          <w:rFonts w:ascii="Century Gothic" w:hAnsi="Century Gothic"/>
          <w:b/>
          <w:sz w:val="28"/>
          <w:lang w:val="fr-FR"/>
        </w:rPr>
        <w:t>Guía de trabajo autónomo</w:t>
      </w:r>
      <w:r w:rsidR="00F93067" w:rsidRPr="00490068">
        <w:rPr>
          <w:rFonts w:ascii="Century Gothic" w:hAnsi="Century Gothic"/>
          <w:b/>
          <w:sz w:val="28"/>
          <w:lang w:val="fr-FR"/>
        </w:rPr>
        <w:t xml:space="preserve"> </w:t>
      </w:r>
      <w:r w:rsidR="00B250CE">
        <w:rPr>
          <w:noProof/>
          <w:lang w:val="es-ES" w:eastAsia="es-ES"/>
        </w:rPr>
        <w:drawing>
          <wp:anchor distT="0" distB="0" distL="114300" distR="114300" simplePos="0" relativeHeight="251748352" behindDoc="0" locked="0" layoutInCell="1" allowOverlap="1" wp14:anchorId="348BA469" wp14:editId="54A2108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5970" cy="686435"/>
            <wp:effectExtent l="0" t="0" r="5080" b="0"/>
            <wp:wrapSquare wrapText="bothSides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3C66A" w14:textId="19AEEDF6" w:rsidR="0028141E" w:rsidRPr="00490068" w:rsidRDefault="00D94EDB" w:rsidP="00D94EDB">
      <w:pPr>
        <w:rPr>
          <w:rFonts w:ascii="Century Gothic" w:hAnsi="Century Gothic"/>
          <w:b/>
          <w:color w:val="0070C0"/>
          <w:sz w:val="28"/>
          <w:lang w:val="fr-FR"/>
        </w:rPr>
      </w:pPr>
      <w:r w:rsidRPr="00490068">
        <w:rPr>
          <w:rFonts w:ascii="Century Gothic" w:hAnsi="Century Gothic"/>
          <w:b/>
          <w:sz w:val="28"/>
          <w:lang w:val="fr-FR"/>
        </w:rPr>
        <w:t xml:space="preserve">                            </w:t>
      </w:r>
      <w:r w:rsidR="00E62C00" w:rsidRPr="00490068">
        <w:rPr>
          <w:rFonts w:ascii="Century Gothic" w:hAnsi="Century Gothic"/>
          <w:b/>
          <w:sz w:val="28"/>
          <w:lang w:val="fr-FR"/>
        </w:rPr>
        <w:t xml:space="preserve">           </w:t>
      </w:r>
      <w:r w:rsidR="00E62C00" w:rsidRPr="00490068">
        <w:rPr>
          <w:rFonts w:ascii="Century Gothic" w:hAnsi="Century Gothic"/>
          <w:b/>
          <w:color w:val="0070C0"/>
          <w:sz w:val="28"/>
          <w:lang w:val="fr-FR"/>
        </w:rPr>
        <w:t>FRANÇAIS</w:t>
      </w:r>
    </w:p>
    <w:p w14:paraId="530B4099" w14:textId="56D68864" w:rsidR="00E30BAB" w:rsidRPr="00E62C00" w:rsidRDefault="00B250CE" w:rsidP="00E30BAB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>
        <w:rPr>
          <w:rFonts w:ascii="Century Gothic" w:hAnsi="Century Gothic"/>
          <w:b/>
          <w:color w:val="0070C0"/>
          <w:sz w:val="28"/>
          <w:lang w:val="fr-FR"/>
        </w:rPr>
        <w:t xml:space="preserve">       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 xml:space="preserve">Guide du travail autonome </w:t>
      </w:r>
      <w:r w:rsidR="0040069E">
        <w:rPr>
          <w:rFonts w:ascii="Century Gothic" w:hAnsi="Century Gothic"/>
          <w:b/>
          <w:color w:val="0070C0"/>
          <w:sz w:val="28"/>
          <w:lang w:val="fr-FR"/>
        </w:rPr>
        <w:t xml:space="preserve"> Nº 4 </w:t>
      </w:r>
      <w:r w:rsidR="00E30BAB" w:rsidRPr="00E62C00">
        <w:rPr>
          <w:rFonts w:ascii="Century Gothic" w:hAnsi="Century Gothic"/>
          <w:b/>
          <w:color w:val="0070C0"/>
          <w:sz w:val="28"/>
          <w:lang w:val="fr-FR"/>
        </w:rPr>
        <w:t>pour les élèves du IIIº cycle et d’éducation diversifiée</w:t>
      </w:r>
    </w:p>
    <w:p w14:paraId="74DB8139" w14:textId="77777777" w:rsidR="002814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5894F087" w14:textId="2D5923E2" w:rsidR="00E30BAB" w:rsidRPr="0003323A" w:rsidRDefault="00E30BAB" w:rsidP="00E30BAB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896752" w14:paraId="71484D31" w14:textId="77777777" w:rsidTr="008C65A5">
        <w:tc>
          <w:tcPr>
            <w:tcW w:w="10057" w:type="dxa"/>
          </w:tcPr>
          <w:p w14:paraId="435927BF" w14:textId="09EE7B4F" w:rsidR="00E30BAB" w:rsidRPr="002A0E71" w:rsidRDefault="00E30BAB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 w:rsidR="002A0E71" w:rsidRPr="002A0E71">
              <w:rPr>
                <w:rFonts w:ascii="Century Gothic" w:hAnsi="Century Gothic"/>
                <w:b/>
                <w:color w:val="0070C0"/>
                <w:lang w:val="fr-FR"/>
              </w:rPr>
              <w:t>___________________________</w:t>
            </w:r>
          </w:p>
          <w:p w14:paraId="4E56B336" w14:textId="2C284185" w:rsidR="00E30BAB" w:rsidRPr="002A0E71" w:rsidRDefault="002A0E71" w:rsidP="00E30BAB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: </w:t>
            </w:r>
            <w:r w:rsidR="00332163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_________________</w:t>
            </w:r>
          </w:p>
          <w:p w14:paraId="08A6A56E" w14:textId="5E30E328" w:rsidR="0040069E" w:rsidRDefault="008C65A5" w:rsidP="0040069E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2A0E71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B250CE">
              <w:rPr>
                <w:rFonts w:ascii="Century Gothic" w:hAnsi="Century Gothic"/>
                <w:b/>
                <w:color w:val="0070C0"/>
                <w:lang w:val="fr-FR"/>
              </w:rPr>
              <w:t xml:space="preserve"> : </w:t>
            </w:r>
            <w:r w:rsidR="00912B58">
              <w:rPr>
                <w:rFonts w:ascii="Century Gothic" w:hAnsi="Century Gothic"/>
                <w:b/>
                <w:color w:val="0070C0"/>
                <w:lang w:val="fr-FR"/>
              </w:rPr>
              <w:t xml:space="preserve">11 </w:t>
            </w:r>
            <w:r w:rsidR="00F05164">
              <w:rPr>
                <w:rFonts w:ascii="Century Gothic" w:hAnsi="Century Gothic"/>
                <w:b/>
                <w:color w:val="0070C0"/>
                <w:lang w:val="fr-FR"/>
              </w:rPr>
              <w:t>ª</w:t>
            </w:r>
            <w:r w:rsidR="0040069E">
              <w:rPr>
                <w:rFonts w:ascii="Century Gothic" w:hAnsi="Century Gothic"/>
                <w:b/>
                <w:color w:val="0070C0"/>
                <w:lang w:val="fr-FR"/>
              </w:rPr>
              <w:t xml:space="preserve"> annèe </w:t>
            </w:r>
          </w:p>
          <w:p w14:paraId="3553F770" w14:textId="52FE80F9" w:rsidR="008C65A5" w:rsidRPr="00E30BAB" w:rsidRDefault="00E30BAB" w:rsidP="0040069E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Matière</w:t>
            </w:r>
            <w:r w:rsid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 :  </w:t>
            </w:r>
            <w:r w:rsidRPr="002A0E71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7DC631E8" w14:textId="77777777" w:rsidR="008C65A5" w:rsidRPr="00E30BAB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11C79E71" wp14:editId="32160FB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07F07" w14:textId="36089234" w:rsidR="00B250CE" w:rsidRPr="00B250CE" w:rsidRDefault="0046550E" w:rsidP="00805C6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B250CE">
        <w:rPr>
          <w:rFonts w:ascii="Century Gothic" w:hAnsi="Century Gothic"/>
          <w:b/>
          <w:sz w:val="24"/>
        </w:rPr>
        <w:t>Me preparo p</w:t>
      </w:r>
      <w:r w:rsidR="008C65A5" w:rsidRPr="00B250CE">
        <w:rPr>
          <w:rFonts w:ascii="Century Gothic" w:hAnsi="Century Gothic"/>
          <w:b/>
          <w:sz w:val="24"/>
        </w:rPr>
        <w:t xml:space="preserve">ara hacer la guía </w:t>
      </w:r>
      <w:r w:rsidR="00D94EDB" w:rsidRPr="00B250CE">
        <w:rPr>
          <w:rFonts w:ascii="Century Gothic" w:hAnsi="Century Gothic"/>
          <w:b/>
          <w:sz w:val="24"/>
        </w:rPr>
        <w:t xml:space="preserve"> </w:t>
      </w:r>
      <w:r w:rsidR="00B250CE" w:rsidRPr="00B250CE">
        <w:rPr>
          <w:rFonts w:ascii="Century Gothic" w:hAnsi="Century Gothic"/>
          <w:b/>
          <w:sz w:val="24"/>
        </w:rPr>
        <w:t xml:space="preserve"> </w:t>
      </w:r>
      <w:r w:rsidR="0028141E" w:rsidRPr="00B250CE">
        <w:rPr>
          <w:rFonts w:ascii="Century Gothic" w:hAnsi="Century Gothic"/>
          <w:b/>
          <w:sz w:val="24"/>
        </w:rPr>
        <w:t xml:space="preserve"> </w:t>
      </w:r>
    </w:p>
    <w:p w14:paraId="37757AB5" w14:textId="58851E09" w:rsidR="0046550E" w:rsidRPr="00B250CE" w:rsidRDefault="00B250CE" w:rsidP="00B250CE">
      <w:pPr>
        <w:spacing w:line="240" w:lineRule="auto"/>
        <w:ind w:left="360"/>
        <w:jc w:val="both"/>
        <w:rPr>
          <w:rFonts w:ascii="Century Gothic" w:hAnsi="Century Gothic"/>
          <w:b/>
          <w:sz w:val="24"/>
          <w:lang w:val="fr-FR"/>
        </w:rPr>
      </w:pPr>
      <w:r w:rsidRPr="00B250CE">
        <w:rPr>
          <w:rFonts w:ascii="Century Gothic" w:hAnsi="Century Gothic"/>
          <w:b/>
          <w:color w:val="0070C0"/>
          <w:sz w:val="24"/>
          <w:lang w:val="es-ES"/>
        </w:rPr>
        <w:t xml:space="preserve">               </w:t>
      </w:r>
      <w:r w:rsidR="00D94EDB" w:rsidRPr="00B250CE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B250CE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30F13B1C" w14:textId="2F06BECF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0820DD">
        <w:rPr>
          <w:rFonts w:ascii="Century Gothic" w:hAnsi="Century Gothic"/>
          <w:lang w:val="fr-FR"/>
        </w:rPr>
        <w:t xml:space="preserve"> </w:t>
      </w:r>
      <w:r w:rsidR="00B250CE" w:rsidRPr="000820DD">
        <w:rPr>
          <w:rFonts w:ascii="Century Gothic" w:hAnsi="Century Gothic"/>
          <w:lang w:val="fr-FR"/>
        </w:rPr>
        <w:t xml:space="preserve">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31757458" w14:textId="30A0FC62" w:rsidR="008C65A5" w:rsidRPr="00E30BAB" w:rsidRDefault="0028141E" w:rsidP="00805C6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B250CE">
        <w:rPr>
          <w:rFonts w:ascii="Century Gothic" w:hAnsi="Century Gothic"/>
        </w:rPr>
        <w:t xml:space="preserve"> </w:t>
      </w:r>
      <w:r w:rsidR="00E30BAB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E30BAB">
        <w:rPr>
          <w:rFonts w:ascii="Century Gothic" w:hAnsi="Century Gothic"/>
          <w:color w:val="0070C0"/>
          <w:lang w:val="fr-FR"/>
        </w:rPr>
        <w:t>e commencer</w:t>
      </w:r>
      <w:r w:rsidR="00E30BAB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896752" w14:paraId="350A8A19" w14:textId="77777777" w:rsidTr="00696C1E">
        <w:tc>
          <w:tcPr>
            <w:tcW w:w="2686" w:type="dxa"/>
          </w:tcPr>
          <w:p w14:paraId="01FD1F4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21B12850" w14:textId="15EBE7DE" w:rsidR="00D94EDB" w:rsidRPr="00DD3408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Mat</w:t>
            </w:r>
            <w:r w:rsidR="00E30BAB" w:rsidRPr="00DD3408">
              <w:rPr>
                <w:rFonts w:ascii="Century Gothic" w:hAnsi="Century Gothic"/>
                <w:b/>
                <w:color w:val="0070C0"/>
              </w:rPr>
              <w:t>é</w:t>
            </w:r>
            <w:r w:rsidRPr="00DD3408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DD3408">
              <w:rPr>
                <w:rFonts w:ascii="Century Gothic" w:hAnsi="Century Gothic"/>
                <w:b/>
                <w:color w:val="0070C0"/>
              </w:rPr>
              <w:t xml:space="preserve">  </w:t>
            </w:r>
            <w:proofErr w:type="spellStart"/>
            <w:r w:rsidRPr="00DD3408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0796798C" w14:textId="77777777" w:rsidR="0040069E" w:rsidRPr="001F39BF" w:rsidRDefault="0040069E" w:rsidP="0040069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1E0FE0">
              <w:rPr>
                <w:rFonts w:ascii="Comic Sans MS" w:hAnsi="Comic Sans MS"/>
                <w:i/>
                <w:color w:val="808080" w:themeColor="background1" w:themeShade="80"/>
              </w:rPr>
              <w:t>Cuaderno de fra</w:t>
            </w:r>
            <w:r>
              <w:rPr>
                <w:rFonts w:ascii="Comic Sans MS" w:hAnsi="Comic Sans MS"/>
                <w:i/>
                <w:color w:val="808080" w:themeColor="background1" w:themeShade="80"/>
              </w:rPr>
              <w:t xml:space="preserve">ncés, lápiz, lápices de color, hojas bond o cartulina o papel construcción, </w:t>
            </w:r>
            <w:r w:rsidRPr="001E0FE0">
              <w:rPr>
                <w:rFonts w:ascii="Comic Sans MS" w:hAnsi="Comic Sans MS"/>
                <w:i/>
                <w:color w:val="808080" w:themeColor="background1" w:themeShade="80"/>
              </w:rPr>
              <w:t>lapicero, borrador, maquinilla, celular</w:t>
            </w:r>
            <w:r>
              <w:rPr>
                <w:rFonts w:ascii="Comic Sans MS" w:hAnsi="Comic Sans MS"/>
                <w:i/>
                <w:color w:val="808080" w:themeColor="background1" w:themeShade="80"/>
              </w:rPr>
              <w:t xml:space="preserve"> o computadora</w:t>
            </w:r>
            <w:r w:rsidRPr="001E0FE0">
              <w:rPr>
                <w:rFonts w:ascii="Comic Sans MS" w:hAnsi="Comic Sans MS"/>
                <w:i/>
                <w:color w:val="808080" w:themeColor="background1" w:themeShade="80"/>
              </w:rPr>
              <w:t xml:space="preserve">, conexión internet (opcional), un diccionario francés-español (opcional). </w:t>
            </w:r>
          </w:p>
          <w:p w14:paraId="2464407C" w14:textId="32C1B4CB" w:rsidR="00490080" w:rsidRPr="00E30BAB" w:rsidRDefault="0040069E" w:rsidP="0040069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642D4D">
              <w:rPr>
                <w:rFonts w:ascii="Comic Sans MS" w:hAnsi="Comic Sans MS"/>
                <w:b/>
                <w:i/>
                <w:color w:val="0070C0"/>
                <w:lang w:val="fr-FR"/>
              </w:rPr>
              <w:t>Cahier de français, crayon, stylo, taille-crayon, crayons à couleurs  gomme, prises de l’internet, ordinateur ou téléphon</w:t>
            </w:r>
            <w:r w:rsidRPr="001E0FE0">
              <w:rPr>
                <w:rFonts w:ascii="Comic Sans MS" w:hAnsi="Comic Sans MS"/>
                <w:b/>
                <w:i/>
                <w:color w:val="0070C0"/>
                <w:lang w:val="fr-FR"/>
              </w:rPr>
              <w:t>e portable, connexion internet (optionnelle) un dictionnaire français-espagnol (optionnel).</w:t>
            </w:r>
          </w:p>
        </w:tc>
      </w:tr>
      <w:tr w:rsidR="008C65A5" w:rsidRPr="000820DD" w14:paraId="62799885" w14:textId="77777777" w:rsidTr="00696C1E">
        <w:tc>
          <w:tcPr>
            <w:tcW w:w="2686" w:type="dxa"/>
          </w:tcPr>
          <w:p w14:paraId="7060ABA2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47A55BCA" w14:textId="1D5C6D16" w:rsidR="00D94EDB" w:rsidRPr="00DD3408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D3408" w:rsidRPr="00DD3408">
              <w:rPr>
                <w:rFonts w:ascii="Century Gothic" w:hAnsi="Century Gothic"/>
                <w:b/>
                <w:color w:val="0070C0"/>
                <w:lang w:val="fr-FR"/>
              </w:rPr>
              <w:t>où</w:t>
            </w:r>
            <w:r w:rsidR="00973529"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274646E3" w14:textId="77777777" w:rsidR="0040069E" w:rsidRPr="001E0FE0" w:rsidRDefault="0040069E" w:rsidP="0040069E">
            <w:pPr>
              <w:jc w:val="both"/>
              <w:rPr>
                <w:rFonts w:ascii="Comic Sans MS" w:hAnsi="Comic Sans MS"/>
              </w:rPr>
            </w:pPr>
            <w:r w:rsidRPr="001E0FE0">
              <w:rPr>
                <w:rFonts w:ascii="Comic Sans MS" w:hAnsi="Comic Sans MS"/>
              </w:rPr>
              <w:t xml:space="preserve">Una mesa o escritorio cómodo, limpio, sin distractores cercanos. </w:t>
            </w:r>
          </w:p>
          <w:p w14:paraId="4E1A38D2" w14:textId="77777777" w:rsidR="0040069E" w:rsidRPr="001E0FE0" w:rsidRDefault="0040069E" w:rsidP="0040069E">
            <w:pPr>
              <w:jc w:val="both"/>
              <w:rPr>
                <w:rFonts w:ascii="Comic Sans MS" w:hAnsi="Comic Sans MS"/>
                <w:b/>
                <w:color w:val="0070C0"/>
                <w:lang w:val="fr-FR"/>
              </w:rPr>
            </w:pPr>
            <w:r w:rsidRPr="001E0FE0">
              <w:rPr>
                <w:rFonts w:ascii="Comic Sans MS" w:hAnsi="Comic Sans MS"/>
                <w:b/>
                <w:color w:val="0070C0"/>
                <w:lang w:val="fr-FR"/>
              </w:rPr>
              <w:t xml:space="preserve">Petite table ou bureau, commode et propre. Sans bruits et distractions possibles </w:t>
            </w:r>
          </w:p>
          <w:p w14:paraId="3DB1A0FB" w14:textId="77777777" w:rsidR="00D57B87" w:rsidRPr="00EA62F5" w:rsidRDefault="00D57B87" w:rsidP="00B250CE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E30BAB" w:rsidRPr="00AD1991" w14:paraId="152CD195" w14:textId="77777777" w:rsidTr="00696C1E">
        <w:tc>
          <w:tcPr>
            <w:tcW w:w="2686" w:type="dxa"/>
          </w:tcPr>
          <w:p w14:paraId="7C4FB48E" w14:textId="77777777" w:rsidR="00E30BAB" w:rsidRDefault="00E30BAB" w:rsidP="00E30B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guía. </w:t>
            </w:r>
          </w:p>
          <w:p w14:paraId="54C5D466" w14:textId="18CE9889" w:rsidR="00E30BAB" w:rsidRPr="00DD3408" w:rsidRDefault="00E30BAB" w:rsidP="00E30BAB">
            <w:pPr>
              <w:rPr>
                <w:rFonts w:ascii="Century Gothic" w:hAnsi="Century Gothic"/>
                <w:b/>
                <w:lang w:val="fr-FR"/>
              </w:rPr>
            </w:pPr>
            <w:r w:rsidRPr="00DD3408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2FE952DF" w14:textId="77777777" w:rsidR="00AD1991" w:rsidRPr="00AD1991" w:rsidRDefault="00490068" w:rsidP="00AD1991">
            <w:pPr>
              <w:jc w:val="both"/>
              <w:rPr>
                <w:rFonts w:ascii="Comic Sans MS" w:hAnsi="Comic Sans MS"/>
                <w:lang w:val="es-ES"/>
              </w:rPr>
            </w:pPr>
            <w:r w:rsidRPr="00AD1991">
              <w:rPr>
                <w:rFonts w:ascii="Century Gothic" w:hAnsi="Century Gothic"/>
                <w:b/>
                <w:color w:val="0070C0"/>
                <w:sz w:val="24"/>
                <w:lang w:val="es-ES"/>
              </w:rPr>
              <w:t xml:space="preserve"> </w:t>
            </w:r>
            <w:r w:rsidR="0040069E" w:rsidRPr="00AD1991">
              <w:rPr>
                <w:rFonts w:ascii="Comic Sans MS" w:hAnsi="Comic Sans MS"/>
                <w:lang w:val="es-ES"/>
              </w:rPr>
              <w:t xml:space="preserve">Las tareas lingüísticas propuestas pueden </w:t>
            </w:r>
            <w:proofErr w:type="gramStart"/>
            <w:r w:rsidR="0040069E" w:rsidRPr="00AD1991">
              <w:rPr>
                <w:rFonts w:ascii="Comic Sans MS" w:hAnsi="Comic Sans MS"/>
                <w:lang w:val="es-ES"/>
              </w:rPr>
              <w:t xml:space="preserve">tomar </w:t>
            </w:r>
            <w:r w:rsidR="00AD1991" w:rsidRPr="00AD1991">
              <w:rPr>
                <w:rFonts w:ascii="Comic Sans MS" w:hAnsi="Comic Sans MS"/>
                <w:lang w:val="es-ES"/>
              </w:rPr>
              <w:t xml:space="preserve"> entre</w:t>
            </w:r>
            <w:proofErr w:type="gramEnd"/>
            <w:r w:rsidR="00AD1991" w:rsidRPr="00AD1991">
              <w:rPr>
                <w:rFonts w:ascii="Comic Sans MS" w:hAnsi="Comic Sans MS"/>
                <w:lang w:val="es-ES"/>
              </w:rPr>
              <w:t xml:space="preserve"> 40 y hasta 80 minutos ( una semana ) </w:t>
            </w:r>
          </w:p>
          <w:p w14:paraId="69AFB7D8" w14:textId="70DF4159" w:rsidR="00E30BAB" w:rsidRPr="00E30BAB" w:rsidRDefault="0040069E" w:rsidP="00C91449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1E0FE0">
              <w:rPr>
                <w:rFonts w:ascii="Comic Sans MS" w:hAnsi="Comic Sans MS"/>
                <w:b/>
                <w:color w:val="0070C0"/>
                <w:lang w:val="fr-FR"/>
              </w:rPr>
              <w:t>Ce sont des tâches linguistiques pour travailler individuellement, entre</w:t>
            </w:r>
            <w:r w:rsidR="00C91449">
              <w:rPr>
                <w:rFonts w:ascii="Comic Sans MS" w:hAnsi="Comic Sans MS"/>
                <w:b/>
                <w:color w:val="0070C0"/>
                <w:lang w:val="fr-FR"/>
              </w:rPr>
              <w:t xml:space="preserve"> quarante et quatre vingt minutes par semaine</w:t>
            </w:r>
            <w:r w:rsidRPr="001E0FE0">
              <w:rPr>
                <w:rFonts w:ascii="Comic Sans MS" w:hAnsi="Comic Sans MS"/>
                <w:b/>
                <w:color w:val="0070C0"/>
                <w:lang w:val="fr-FR"/>
              </w:rPr>
              <w:t xml:space="preserve">. </w:t>
            </w:r>
          </w:p>
        </w:tc>
      </w:tr>
    </w:tbl>
    <w:p w14:paraId="7370FB1F" w14:textId="77777777" w:rsidR="008C65A5" w:rsidRPr="00E30BA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505EC4BA" w14:textId="77777777" w:rsidR="00490080" w:rsidRPr="00E30BAB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BCE0031" w14:textId="09CDE627" w:rsidR="008C6279" w:rsidRPr="00E30BAB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8EA1A6A" w14:textId="77777777" w:rsidR="008C65A5" w:rsidRPr="00E30BAB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val="es-ES" w:eastAsia="es-ES"/>
        </w:rPr>
        <w:lastRenderedPageBreak/>
        <w:drawing>
          <wp:anchor distT="0" distB="0" distL="114300" distR="114300" simplePos="0" relativeHeight="251673600" behindDoc="0" locked="0" layoutInCell="1" allowOverlap="1" wp14:anchorId="1365E84D" wp14:editId="478D9F6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41A57" w14:textId="2D6A202B" w:rsidR="0028141E" w:rsidRPr="0028141E" w:rsidRDefault="0046550E" w:rsidP="00805C6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r w:rsidR="0077216F">
        <w:rPr>
          <w:rFonts w:ascii="Century Gothic" w:hAnsi="Century Gothic"/>
          <w:b/>
          <w:sz w:val="24"/>
        </w:rPr>
        <w:t xml:space="preserve">aprender </w:t>
      </w:r>
    </w:p>
    <w:p w14:paraId="0073608A" w14:textId="02CA6902" w:rsidR="008C65A5" w:rsidRDefault="00A83374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>
        <w:rPr>
          <w:rFonts w:ascii="Century Gothic" w:hAnsi="Century Gothic"/>
          <w:b/>
          <w:i/>
          <w:color w:val="0070C0"/>
          <w:sz w:val="24"/>
          <w:lang w:val="fr-FR"/>
        </w:rPr>
        <w:t xml:space="preserve">   </w:t>
      </w:r>
      <w:r w:rsidR="0077216F">
        <w:rPr>
          <w:rFonts w:ascii="Century Gothic" w:hAnsi="Century Gothic"/>
          <w:b/>
          <w:i/>
          <w:color w:val="0070C0"/>
          <w:sz w:val="24"/>
          <w:lang w:val="fr-FR"/>
        </w:rPr>
        <w:t>J’apprends</w:t>
      </w:r>
    </w:p>
    <w:p w14:paraId="06BDDACD" w14:textId="77777777" w:rsidR="00E30BAB" w:rsidRPr="00E30BAB" w:rsidRDefault="00E30BAB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7216F" w14:paraId="49580643" w14:textId="77777777" w:rsidTr="00696C1E">
        <w:tc>
          <w:tcPr>
            <w:tcW w:w="2686" w:type="dxa"/>
          </w:tcPr>
          <w:p w14:paraId="654B34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13B0534" w14:textId="77777777" w:rsidR="00973529" w:rsidRPr="00DD3408" w:rsidRDefault="00EA62F5" w:rsidP="0046550E">
            <w:pPr>
              <w:rPr>
                <w:rFonts w:ascii="Century Gothic" w:hAnsi="Century Gothic"/>
                <w:b/>
              </w:rPr>
            </w:pPr>
            <w:r w:rsidRPr="00DD3408">
              <w:rPr>
                <w:rFonts w:ascii="Century Gothic" w:hAnsi="Century Gothic"/>
                <w:b/>
                <w:color w:val="0070C0"/>
              </w:rPr>
              <w:t>Indications</w:t>
            </w:r>
          </w:p>
        </w:tc>
        <w:tc>
          <w:tcPr>
            <w:tcW w:w="7378" w:type="dxa"/>
          </w:tcPr>
          <w:p w14:paraId="4391BEF8" w14:textId="0A2A0314" w:rsidR="0040069E" w:rsidRPr="00896752" w:rsidRDefault="008D0F28" w:rsidP="00912B5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Al llegar a 11 año muchos proyectos y sueños tenemos para el futuro. La oportunidad de estudiar, aprender idiomas, tener contacto con otros es una de las metas que muchos tendrán.  El viajar abre puertas y ayuda a relacionarse con los demás, nos enseña sobre formas de vida y de pensar, nos hace más tolerantes y respetuosos de los demás.  Por esto en esta guía vamos a proponernos aprender sobre ese lugar que desearíamos conocer. Lee con atención las tareas que vas a realizar y trabaja despacio , y concéntrate en usar todo lo que ya has aprendido en francés para realizar las actividades que a continuación se proponen : </w:t>
            </w:r>
          </w:p>
        </w:tc>
      </w:tr>
      <w:tr w:rsidR="008C65A5" w:rsidRPr="0013083E" w14:paraId="0ADCFC46" w14:textId="77777777" w:rsidTr="00696C1E">
        <w:tc>
          <w:tcPr>
            <w:tcW w:w="2686" w:type="dxa"/>
          </w:tcPr>
          <w:p w14:paraId="50F50DD5" w14:textId="4E197589" w:rsidR="0046550E" w:rsidRPr="00896752" w:rsidRDefault="0046550E" w:rsidP="0046550E">
            <w:pPr>
              <w:rPr>
                <w:rFonts w:ascii="Century Gothic" w:hAnsi="Century Gothic"/>
                <w:lang w:val="es-ES"/>
              </w:rPr>
            </w:pPr>
          </w:p>
          <w:p w14:paraId="642087E2" w14:textId="77777777" w:rsidR="0046550E" w:rsidRPr="0061535C" w:rsidRDefault="0046550E" w:rsidP="0046550E">
            <w:pPr>
              <w:rPr>
                <w:rFonts w:ascii="Century Gothic" w:hAnsi="Century Gothic"/>
                <w:lang w:val="es-ES"/>
              </w:rPr>
            </w:pPr>
            <w:r w:rsidRPr="0061535C">
              <w:rPr>
                <w:rFonts w:ascii="Century Gothic" w:hAnsi="Century Gothic"/>
                <w:lang w:val="es-ES"/>
              </w:rPr>
              <w:t xml:space="preserve">Actividad </w:t>
            </w:r>
          </w:p>
          <w:p w14:paraId="4F09CB55" w14:textId="4AA5BFF6" w:rsidR="00973529" w:rsidRPr="0061535C" w:rsidRDefault="002A0E71" w:rsidP="0046550E">
            <w:pPr>
              <w:rPr>
                <w:rFonts w:ascii="Century Gothic" w:hAnsi="Century Gothic"/>
                <w:color w:val="0070C0"/>
                <w:lang w:val="es-ES"/>
              </w:rPr>
            </w:pPr>
            <w:proofErr w:type="spellStart"/>
            <w:r w:rsidRPr="0061535C">
              <w:rPr>
                <w:rFonts w:ascii="Century Gothic" w:hAnsi="Century Gothic"/>
                <w:color w:val="0070C0"/>
                <w:lang w:val="es-ES"/>
              </w:rPr>
              <w:t>Tâ</w:t>
            </w:r>
            <w:r w:rsidR="00973529" w:rsidRPr="0061535C">
              <w:rPr>
                <w:rFonts w:ascii="Century Gothic" w:hAnsi="Century Gothic"/>
                <w:color w:val="0070C0"/>
                <w:lang w:val="es-ES"/>
              </w:rPr>
              <w:t>che</w:t>
            </w:r>
            <w:proofErr w:type="spellEnd"/>
            <w:r w:rsidR="00973529" w:rsidRPr="0061535C">
              <w:rPr>
                <w:rFonts w:ascii="Century Gothic" w:hAnsi="Century Gothic"/>
                <w:color w:val="0070C0"/>
                <w:lang w:val="es-ES"/>
              </w:rPr>
              <w:t>(s)</w:t>
            </w:r>
            <w:r w:rsidR="001952B9">
              <w:rPr>
                <w:rFonts w:ascii="Century Gothic" w:hAnsi="Century Gothic"/>
                <w:color w:val="0070C0"/>
                <w:lang w:val="es-ES"/>
              </w:rPr>
              <w:t xml:space="preserve"> </w:t>
            </w:r>
          </w:p>
          <w:p w14:paraId="45CA5ABD" w14:textId="77777777" w:rsidR="0046550E" w:rsidRPr="0061535C" w:rsidRDefault="0046550E" w:rsidP="0046550E">
            <w:pPr>
              <w:rPr>
                <w:rFonts w:ascii="Century Gothic" w:hAnsi="Century Gothic"/>
                <w:lang w:val="es-ES"/>
              </w:rPr>
            </w:pPr>
          </w:p>
          <w:p w14:paraId="7F07DCD9" w14:textId="77777777" w:rsidR="008C65A5" w:rsidRPr="0061535C" w:rsidRDefault="008C65A5" w:rsidP="0046550E">
            <w:pPr>
              <w:rPr>
                <w:rFonts w:ascii="Century Gothic" w:hAnsi="Century Gothic"/>
                <w:lang w:val="es-ES"/>
              </w:rPr>
            </w:pPr>
            <w:r w:rsidRPr="0061535C"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7378" w:type="dxa"/>
          </w:tcPr>
          <w:p w14:paraId="4959DAE5" w14:textId="29684485" w:rsidR="00633923" w:rsidRDefault="005F3089" w:rsidP="0013083E">
            <w:pPr>
              <w:shd w:val="clear" w:color="auto" w:fill="FFFFFF"/>
              <w:spacing w:before="270"/>
              <w:rPr>
                <w:b/>
                <w:lang w:val="es-ES"/>
              </w:rPr>
            </w:pPr>
            <w:proofErr w:type="spellStart"/>
            <w:r w:rsidRPr="0013083E">
              <w:rPr>
                <w:b/>
                <w:lang w:val="es-ES"/>
              </w:rPr>
              <w:t>T</w:t>
            </w:r>
            <w:r w:rsidR="00633923" w:rsidRPr="0013083E">
              <w:rPr>
                <w:b/>
                <w:lang w:val="es-ES"/>
              </w:rPr>
              <w:t>â</w:t>
            </w:r>
            <w:r w:rsidRPr="0013083E">
              <w:rPr>
                <w:b/>
                <w:lang w:val="es-ES"/>
              </w:rPr>
              <w:t>che</w:t>
            </w:r>
            <w:proofErr w:type="spellEnd"/>
            <w:r w:rsidRPr="0013083E">
              <w:rPr>
                <w:b/>
                <w:lang w:val="es-ES"/>
              </w:rPr>
              <w:t xml:space="preserve"> </w:t>
            </w:r>
            <w:proofErr w:type="gramStart"/>
            <w:r w:rsidR="00633923" w:rsidRPr="0013083E">
              <w:rPr>
                <w:b/>
                <w:lang w:val="es-ES"/>
              </w:rPr>
              <w:t>1</w:t>
            </w:r>
            <w:r w:rsidR="0013083E">
              <w:rPr>
                <w:b/>
                <w:lang w:val="es-ES"/>
              </w:rPr>
              <w:t xml:space="preserve"> </w:t>
            </w:r>
            <w:r w:rsidR="00633923" w:rsidRPr="0013083E">
              <w:rPr>
                <w:b/>
                <w:lang w:val="es-ES"/>
              </w:rPr>
              <w:t xml:space="preserve"> :</w:t>
            </w:r>
            <w:proofErr w:type="gramEnd"/>
            <w:r w:rsidR="00633923" w:rsidRPr="0013083E">
              <w:rPr>
                <w:b/>
                <w:lang w:val="es-ES"/>
              </w:rPr>
              <w:t xml:space="preserve"> Lee el texto del anexo 1 :  </w:t>
            </w:r>
            <w:r w:rsidR="0013083E" w:rsidRPr="0013083E">
              <w:rPr>
                <w:b/>
                <w:lang w:val="es-ES"/>
              </w:rPr>
              <w:t xml:space="preserve">“ Les </w:t>
            </w:r>
            <w:proofErr w:type="spellStart"/>
            <w:r w:rsidR="0013083E" w:rsidRPr="0013083E">
              <w:rPr>
                <w:b/>
                <w:lang w:val="es-ES"/>
              </w:rPr>
              <w:t>cinq</w:t>
            </w:r>
            <w:proofErr w:type="spellEnd"/>
            <w:r w:rsidR="0013083E" w:rsidRPr="0013083E">
              <w:rPr>
                <w:b/>
                <w:lang w:val="es-ES"/>
              </w:rPr>
              <w:t xml:space="preserve"> </w:t>
            </w:r>
            <w:proofErr w:type="spellStart"/>
            <w:r w:rsidR="0013083E" w:rsidRPr="0013083E">
              <w:rPr>
                <w:b/>
                <w:lang w:val="es-ES"/>
              </w:rPr>
              <w:t>endroits</w:t>
            </w:r>
            <w:proofErr w:type="spellEnd"/>
            <w:r w:rsidR="0013083E" w:rsidRPr="0013083E">
              <w:rPr>
                <w:b/>
                <w:lang w:val="es-ES"/>
              </w:rPr>
              <w:t xml:space="preserve"> à </w:t>
            </w:r>
            <w:proofErr w:type="spellStart"/>
            <w:r w:rsidR="0013083E" w:rsidRPr="0013083E">
              <w:rPr>
                <w:b/>
                <w:lang w:val="es-ES"/>
              </w:rPr>
              <w:t>visiter</w:t>
            </w:r>
            <w:proofErr w:type="spellEnd"/>
            <w:r w:rsidR="0013083E" w:rsidRPr="0013083E">
              <w:rPr>
                <w:b/>
                <w:lang w:val="es-ES"/>
              </w:rPr>
              <w:t xml:space="preserve"> ..:”   </w:t>
            </w:r>
            <w:r w:rsidR="00633923">
              <w:rPr>
                <w:b/>
                <w:lang w:val="es-ES"/>
              </w:rPr>
              <w:t xml:space="preserve">Busca las palabras nuevas o difíciles. </w:t>
            </w:r>
            <w:r w:rsidR="0013083E">
              <w:rPr>
                <w:b/>
                <w:lang w:val="es-ES"/>
              </w:rPr>
              <w:t xml:space="preserve"> Haz los ejercicios en el anexo 1.</w:t>
            </w:r>
          </w:p>
          <w:p w14:paraId="5279F946" w14:textId="77777777" w:rsidR="00361379" w:rsidRDefault="0013083E" w:rsidP="0013083E">
            <w:pPr>
              <w:shd w:val="clear" w:color="auto" w:fill="FFFFFF"/>
              <w:spacing w:before="270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Tâche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>2 :</w:t>
            </w:r>
            <w:proofErr w:type="gramEnd"/>
            <w:r>
              <w:rPr>
                <w:b/>
                <w:lang w:val="es-ES"/>
              </w:rPr>
              <w:t xml:space="preserve">  Escoge uno de los países que se mencionan en el texto 1 , y prepara una ficha descriptiva de ese lugar : localización, características generales, e investiga sobre algunos atractivos turísticos propios del lugar . </w:t>
            </w:r>
            <w:proofErr w:type="gramStart"/>
            <w:r>
              <w:rPr>
                <w:b/>
                <w:lang w:val="es-ES"/>
              </w:rPr>
              <w:t>( ver</w:t>
            </w:r>
            <w:proofErr w:type="gramEnd"/>
            <w:r>
              <w:rPr>
                <w:b/>
                <w:lang w:val="es-ES"/>
              </w:rPr>
              <w:t xml:space="preserve"> anexo 2 la ficha )</w:t>
            </w:r>
            <w:r w:rsidR="00527972">
              <w:rPr>
                <w:b/>
                <w:lang w:val="es-ES"/>
              </w:rPr>
              <w:t xml:space="preserve">. </w:t>
            </w:r>
          </w:p>
          <w:p w14:paraId="6B3BA050" w14:textId="7393973C" w:rsidR="00527972" w:rsidRDefault="00527972" w:rsidP="0013083E">
            <w:pPr>
              <w:shd w:val="clear" w:color="auto" w:fill="FFFFFF"/>
              <w:spacing w:before="27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Puedes visitar este sitio interesante </w:t>
            </w:r>
            <w:r w:rsidR="00361379">
              <w:rPr>
                <w:b/>
                <w:lang w:val="es-ES"/>
              </w:rPr>
              <w:t xml:space="preserve">sobre los 100 lugares que la gente </w:t>
            </w:r>
            <w:proofErr w:type="gramStart"/>
            <w:r w:rsidR="00361379">
              <w:rPr>
                <w:b/>
                <w:lang w:val="es-ES"/>
              </w:rPr>
              <w:t>visitaría :</w:t>
            </w:r>
            <w:proofErr w:type="gramEnd"/>
            <w:r w:rsidR="00361379">
              <w:rPr>
                <w:b/>
                <w:lang w:val="es-ES"/>
              </w:rPr>
              <w:t xml:space="preserve"> </w:t>
            </w:r>
          </w:p>
          <w:p w14:paraId="554CCEDD" w14:textId="66BC920B" w:rsidR="0013083E" w:rsidRDefault="00527972" w:rsidP="0013083E">
            <w:pPr>
              <w:shd w:val="clear" w:color="auto" w:fill="FFFFFF"/>
              <w:spacing w:before="27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hyperlink r:id="rId16" w:anchor="observez-les-gorilles-des-montagnes-au-parc-naturel-de-virunga-en-republique-democratique-du-congo" w:history="1">
              <w:r w:rsidRPr="00527972">
                <w:rPr>
                  <w:color w:val="0000FF"/>
                  <w:u w:val="single"/>
                </w:rPr>
                <w:t>https://www.businessinsider.fr/100-voyages-a-faire-dans-sa-vie-selon-experts-voyage#observez-les-gorilles-des-montagnes-au-parc-naturel-de-virunga-en-republique-democratique-du-congo</w:t>
              </w:r>
            </w:hyperlink>
          </w:p>
          <w:p w14:paraId="504BE6AB" w14:textId="761BF8AA" w:rsidR="0013083E" w:rsidRPr="0013083E" w:rsidRDefault="0013083E" w:rsidP="0013083E">
            <w:pPr>
              <w:shd w:val="clear" w:color="auto" w:fill="FFFFFF"/>
              <w:spacing w:before="270"/>
              <w:rPr>
                <w:b/>
                <w:lang w:val="fr-FR"/>
              </w:rPr>
            </w:pPr>
            <w:proofErr w:type="spellStart"/>
            <w:r>
              <w:rPr>
                <w:b/>
                <w:lang w:val="es-ES"/>
              </w:rPr>
              <w:t>Tâche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>3 :</w:t>
            </w:r>
            <w:proofErr w:type="gramEnd"/>
            <w:r>
              <w:rPr>
                <w:b/>
                <w:lang w:val="es-ES"/>
              </w:rPr>
              <w:t xml:space="preserve"> Prepara la presentación del lugar que seleccionaste en forma oral a través de un video / </w:t>
            </w:r>
            <w:proofErr w:type="spellStart"/>
            <w:r>
              <w:rPr>
                <w:b/>
                <w:lang w:val="es-ES"/>
              </w:rPr>
              <w:t>power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point</w:t>
            </w:r>
            <w:proofErr w:type="spellEnd"/>
            <w:r>
              <w:rPr>
                <w:b/>
                <w:lang w:val="es-ES"/>
              </w:rPr>
              <w:t xml:space="preserve"> / un </w:t>
            </w:r>
            <w:proofErr w:type="spellStart"/>
            <w:r>
              <w:rPr>
                <w:b/>
                <w:lang w:val="es-ES"/>
              </w:rPr>
              <w:t>padlet</w:t>
            </w:r>
            <w:proofErr w:type="spellEnd"/>
            <w:r>
              <w:rPr>
                <w:b/>
                <w:lang w:val="es-ES"/>
              </w:rPr>
              <w:t xml:space="preserve"> / una infografía /  un audio / un pequeño </w:t>
            </w:r>
            <w:proofErr w:type="spellStart"/>
            <w:r>
              <w:rPr>
                <w:b/>
                <w:lang w:val="es-ES"/>
              </w:rPr>
              <w:t>brochure</w:t>
            </w:r>
            <w:proofErr w:type="spellEnd"/>
            <w:r>
              <w:rPr>
                <w:b/>
                <w:lang w:val="es-ES"/>
              </w:rPr>
              <w:t xml:space="preserve"> /  ( escoge la herramienta que prefieras ) . Utiliza oraciones simples, completas, </w:t>
            </w:r>
            <w:proofErr w:type="gramStart"/>
            <w:r>
              <w:rPr>
                <w:b/>
                <w:lang w:val="es-ES"/>
              </w:rPr>
              <w:t>ordenadas .</w:t>
            </w:r>
            <w:proofErr w:type="gramEnd"/>
            <w:r>
              <w:rPr>
                <w:b/>
                <w:lang w:val="es-ES"/>
              </w:rPr>
              <w:t xml:space="preserve">  </w:t>
            </w:r>
            <w:r>
              <w:rPr>
                <w:b/>
                <w:lang w:val="fr-FR"/>
              </w:rPr>
              <w:t xml:space="preserve">Utiliza oraciones que inicien con : </w:t>
            </w:r>
            <w:r w:rsidRPr="0013083E">
              <w:rPr>
                <w:b/>
                <w:lang w:val="fr-FR"/>
              </w:rPr>
              <w:t xml:space="preserve"> je prefere, j’ aime,  je visite , je vais à , je visite , je d</w:t>
            </w:r>
            <w:r>
              <w:rPr>
                <w:b/>
                <w:lang w:val="fr-FR"/>
              </w:rPr>
              <w:t>ècouvre , j’adore , je rêve , etc .</w:t>
            </w:r>
          </w:p>
        </w:tc>
      </w:tr>
    </w:tbl>
    <w:p w14:paraId="1E2F2CDA" w14:textId="37E91687" w:rsidR="002016CF" w:rsidRPr="0013083E" w:rsidRDefault="002016CF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5AC6CE36" w14:textId="1C4FDA8B" w:rsidR="008D5D67" w:rsidRPr="0013083E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val="es-ES" w:eastAsia="es-ES"/>
        </w:rPr>
        <w:drawing>
          <wp:anchor distT="0" distB="0" distL="114300" distR="114300" simplePos="0" relativeHeight="251674624" behindDoc="0" locked="0" layoutInCell="1" allowOverlap="1" wp14:anchorId="1F27F1B4" wp14:editId="5A70595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634D" w14:textId="693FE732" w:rsidR="00FB289A" w:rsidRPr="00FB289A" w:rsidRDefault="00707FE7" w:rsidP="00805C6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13083E">
        <w:rPr>
          <w:rFonts w:ascii="Century Gothic" w:hAnsi="Century Gothic"/>
          <w:b/>
          <w:sz w:val="24"/>
          <w:lang w:val="fr-FR"/>
        </w:rPr>
        <w:t xml:space="preserve"> </w:t>
      </w:r>
      <w:r w:rsidRPr="00FB289A">
        <w:rPr>
          <w:rFonts w:ascii="Century Gothic" w:hAnsi="Century Gothic"/>
          <w:b/>
          <w:sz w:val="24"/>
        </w:rPr>
        <w:t>Pongo</w:t>
      </w:r>
      <w:r w:rsidR="008D5D67" w:rsidRPr="00FB289A">
        <w:rPr>
          <w:rFonts w:ascii="Century Gothic" w:hAnsi="Century Gothic"/>
          <w:b/>
          <w:sz w:val="24"/>
        </w:rPr>
        <w:t xml:space="preserve"> e</w:t>
      </w:r>
      <w:r w:rsidR="00FB289A">
        <w:rPr>
          <w:rFonts w:ascii="Century Gothic" w:hAnsi="Century Gothic"/>
          <w:b/>
          <w:sz w:val="24"/>
        </w:rPr>
        <w:t xml:space="preserve">n práctica lo aprendido </w:t>
      </w:r>
    </w:p>
    <w:p w14:paraId="17E1E415" w14:textId="5395677E" w:rsidR="008D5D67" w:rsidRPr="0061535C" w:rsidRDefault="00FB289A" w:rsidP="00FB289A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61535C">
        <w:rPr>
          <w:rFonts w:ascii="Century Gothic" w:hAnsi="Century Gothic"/>
          <w:b/>
          <w:sz w:val="24"/>
        </w:rPr>
        <w:t xml:space="preserve">           </w:t>
      </w:r>
      <w:r w:rsidR="00973529" w:rsidRPr="0061535C">
        <w:rPr>
          <w:rFonts w:ascii="Century Gothic" w:hAnsi="Century Gothic"/>
          <w:b/>
          <w:color w:val="0070C0"/>
          <w:sz w:val="24"/>
        </w:rPr>
        <w:t xml:space="preserve">Je </w:t>
      </w:r>
      <w:proofErr w:type="spellStart"/>
      <w:r w:rsidR="00973529" w:rsidRPr="0061535C">
        <w:rPr>
          <w:rFonts w:ascii="Century Gothic" w:hAnsi="Century Gothic"/>
          <w:b/>
          <w:color w:val="0070C0"/>
          <w:sz w:val="24"/>
        </w:rPr>
        <w:t>mets</w:t>
      </w:r>
      <w:proofErr w:type="spellEnd"/>
      <w:r w:rsidR="00973529" w:rsidRPr="0061535C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61535C">
        <w:rPr>
          <w:rFonts w:ascii="Century Gothic" w:hAnsi="Century Gothic"/>
          <w:b/>
          <w:color w:val="0070C0"/>
          <w:sz w:val="24"/>
        </w:rPr>
        <w:t>pratique</w:t>
      </w:r>
      <w:proofErr w:type="spellEnd"/>
      <w:r w:rsidR="00973529" w:rsidRPr="0061535C">
        <w:rPr>
          <w:rFonts w:ascii="Century Gothic" w:hAnsi="Century Gothic"/>
          <w:b/>
          <w:color w:val="0070C0"/>
          <w:sz w:val="24"/>
        </w:rPr>
        <w:t xml:space="preserve"> ce que </w:t>
      </w:r>
      <w:proofErr w:type="spellStart"/>
      <w:r w:rsidR="00973529" w:rsidRPr="0061535C">
        <w:rPr>
          <w:rFonts w:ascii="Century Gothic" w:hAnsi="Century Gothic"/>
          <w:b/>
          <w:color w:val="0070C0"/>
          <w:sz w:val="24"/>
        </w:rPr>
        <w:t>j’ai</w:t>
      </w:r>
      <w:proofErr w:type="spellEnd"/>
      <w:r w:rsidR="00973529" w:rsidRPr="0061535C">
        <w:rPr>
          <w:rFonts w:ascii="Century Gothic" w:hAnsi="Century Gothic"/>
          <w:b/>
          <w:color w:val="0070C0"/>
          <w:sz w:val="24"/>
        </w:rPr>
        <w:t xml:space="preserve"> </w:t>
      </w:r>
      <w:proofErr w:type="spellStart"/>
      <w:r w:rsidR="00973529" w:rsidRPr="0061535C">
        <w:rPr>
          <w:rFonts w:ascii="Century Gothic" w:hAnsi="Century Gothic"/>
          <w:b/>
          <w:color w:val="0070C0"/>
          <w:sz w:val="24"/>
        </w:rPr>
        <w:t>appris</w:t>
      </w:r>
      <w:proofErr w:type="spellEnd"/>
      <w:r w:rsidR="00973529" w:rsidRPr="0061535C">
        <w:rPr>
          <w:rFonts w:ascii="Century Gothic" w:hAnsi="Century Gothic"/>
          <w:b/>
          <w:color w:val="0070C0"/>
          <w:sz w:val="24"/>
        </w:rPr>
        <w:t xml:space="preserve"> </w:t>
      </w:r>
    </w:p>
    <w:p w14:paraId="11223405" w14:textId="77777777" w:rsidR="00E30BAB" w:rsidRPr="0061535C" w:rsidRDefault="00E30BAB" w:rsidP="00E30BAB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B289A" w14:paraId="16FF1E67" w14:textId="77777777" w:rsidTr="00696C1E">
        <w:tc>
          <w:tcPr>
            <w:tcW w:w="2686" w:type="dxa"/>
          </w:tcPr>
          <w:p w14:paraId="4FF7B3C6" w14:textId="77777777" w:rsidR="008D5D67" w:rsidRDefault="008D5D67" w:rsidP="00297EB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6CB88AF8" w14:textId="77777777" w:rsidR="00973529" w:rsidRPr="00F93067" w:rsidRDefault="00973529" w:rsidP="00297EB2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</w:p>
        </w:tc>
        <w:tc>
          <w:tcPr>
            <w:tcW w:w="7378" w:type="dxa"/>
          </w:tcPr>
          <w:p w14:paraId="2E48A742" w14:textId="499AA630" w:rsidR="00FB289A" w:rsidRPr="00E018FA" w:rsidRDefault="002016CF" w:rsidP="00E018FA">
            <w:pPr>
              <w:spacing w:after="160" w:line="259" w:lineRule="auto"/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0070C0"/>
              </w:rPr>
            </w:pPr>
            <w:r w:rsidRPr="002016CF">
              <w:rPr>
                <w:rFonts w:ascii="Century Gothic" w:eastAsiaTheme="majorEastAsia" w:hAnsi="Century Gothic" w:cstheme="majorBidi"/>
                <w:b/>
                <w:color w:val="0070C0"/>
              </w:rPr>
              <w:t>Después de realizar las tareas propuestas, vas a respon</w:t>
            </w:r>
            <w:r w:rsidR="00E018FA">
              <w:rPr>
                <w:rFonts w:ascii="Century Gothic" w:eastAsiaTheme="majorEastAsia" w:hAnsi="Century Gothic" w:cstheme="majorBidi"/>
                <w:b/>
                <w:color w:val="0070C0"/>
              </w:rPr>
              <w:t>der a las siguientes preguntas:</w:t>
            </w:r>
          </w:p>
          <w:p w14:paraId="7C099752" w14:textId="46546237" w:rsidR="00B250CE" w:rsidRPr="00896752" w:rsidRDefault="00B250CE" w:rsidP="00FB289A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</w:tc>
      </w:tr>
      <w:tr w:rsidR="008D5D67" w:rsidRPr="006E2C24" w14:paraId="352606E2" w14:textId="77777777" w:rsidTr="00696C1E">
        <w:tc>
          <w:tcPr>
            <w:tcW w:w="2686" w:type="dxa"/>
          </w:tcPr>
          <w:p w14:paraId="543E0166" w14:textId="535E7C14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69C897CB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4F743C9C" w14:textId="10329276" w:rsidR="00973529" w:rsidRPr="00E30BAB" w:rsidRDefault="00E30BAB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Indications ou questions pour l’autorégulation et l’autoévaluation.</w:t>
            </w:r>
          </w:p>
        </w:tc>
        <w:tc>
          <w:tcPr>
            <w:tcW w:w="7378" w:type="dxa"/>
          </w:tcPr>
          <w:p w14:paraId="4F55051B" w14:textId="363020C1" w:rsidR="00606550" w:rsidRDefault="00527972" w:rsidP="00527972">
            <w:pPr>
              <w:pStyle w:val="Prrafodelista"/>
              <w:numPr>
                <w:ilvl w:val="0"/>
                <w:numId w:val="28"/>
              </w:numPr>
              <w:shd w:val="clear" w:color="auto" w:fill="FFFFFF"/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</w:pPr>
            <w:r w:rsidRPr="00527972"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 xml:space="preserve">Leo la </w:t>
            </w:r>
            <w:proofErr w:type="spellStart"/>
            <w:r w:rsidRPr="00527972"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>informaciòn</w:t>
            </w:r>
            <w:proofErr w:type="spellEnd"/>
            <w:r w:rsidRPr="00527972"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 xml:space="preserve"> de un texto e identifico el tema y las ideas principales con </w:t>
            </w:r>
            <w:proofErr w:type="gramStart"/>
            <w:r w:rsidRPr="00527972"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 xml:space="preserve">facilidad </w:t>
            </w:r>
            <w:r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>?</w:t>
            </w:r>
            <w:proofErr w:type="gramEnd"/>
          </w:p>
          <w:p w14:paraId="6F656341" w14:textId="7A50C2C1" w:rsidR="00527972" w:rsidRDefault="00527972" w:rsidP="00527972">
            <w:pPr>
              <w:pStyle w:val="Prrafodelista"/>
              <w:numPr>
                <w:ilvl w:val="0"/>
                <w:numId w:val="28"/>
              </w:numPr>
              <w:shd w:val="clear" w:color="auto" w:fill="FFFFFF"/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</w:pPr>
            <w:proofErr w:type="gramStart"/>
            <w:r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>Escribo oraciones simples para presentar el país escogido?</w:t>
            </w:r>
            <w:proofErr w:type="gramEnd"/>
          </w:p>
          <w:p w14:paraId="074C6DAA" w14:textId="4D7E0618" w:rsidR="00527972" w:rsidRDefault="00527972" w:rsidP="00527972">
            <w:pPr>
              <w:pStyle w:val="Prrafodelista"/>
              <w:numPr>
                <w:ilvl w:val="0"/>
                <w:numId w:val="28"/>
              </w:numPr>
              <w:shd w:val="clear" w:color="auto" w:fill="FFFFFF"/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</w:pPr>
            <w:r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 xml:space="preserve">Utilizo los verbos correctamente en la elaboración de la </w:t>
            </w:r>
            <w:proofErr w:type="gramStart"/>
            <w:r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>oración ?</w:t>
            </w:r>
            <w:proofErr w:type="gramEnd"/>
          </w:p>
          <w:p w14:paraId="76BC9F5B" w14:textId="29D04D76" w:rsidR="00527972" w:rsidRDefault="00527972" w:rsidP="00527972">
            <w:pPr>
              <w:pStyle w:val="Prrafodelista"/>
              <w:numPr>
                <w:ilvl w:val="0"/>
                <w:numId w:val="28"/>
              </w:numPr>
              <w:shd w:val="clear" w:color="auto" w:fill="FFFFFF"/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</w:pPr>
            <w:r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 xml:space="preserve">Presento oralmente el país seleccionado con apoyo de alguna herramienta tecnológica </w:t>
            </w:r>
            <w:proofErr w:type="gramStart"/>
            <w:r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>disponible ?</w:t>
            </w:r>
            <w:proofErr w:type="gramEnd"/>
          </w:p>
          <w:p w14:paraId="5B531937" w14:textId="550665EA" w:rsidR="00606550" w:rsidRPr="00361379" w:rsidRDefault="00527972" w:rsidP="00606550">
            <w:pPr>
              <w:pStyle w:val="Prrafodelista"/>
              <w:numPr>
                <w:ilvl w:val="0"/>
                <w:numId w:val="28"/>
              </w:numPr>
              <w:shd w:val="clear" w:color="auto" w:fill="FFFFFF"/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</w:pPr>
            <w:r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 xml:space="preserve">Leo </w:t>
            </w:r>
            <w:r w:rsidR="00361379"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 xml:space="preserve"> </w:t>
            </w:r>
            <w:r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 xml:space="preserve"> en francés información en sitios de internet relacionada a viajes </w:t>
            </w:r>
            <w:proofErr w:type="gramStart"/>
            <w:r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>turísticos ?</w:t>
            </w:r>
            <w:proofErr w:type="gramEnd"/>
            <w:r w:rsidR="00361379">
              <w:rPr>
                <w:rFonts w:ascii="Hind" w:eastAsia="Times New Roman" w:hAnsi="Hind" w:cs="Times New Roman"/>
                <w:color w:val="777777"/>
                <w:sz w:val="27"/>
                <w:szCs w:val="27"/>
                <w:lang w:eastAsia="es-ES"/>
              </w:rPr>
              <w:t xml:space="preserve"> </w:t>
            </w:r>
          </w:p>
          <w:p w14:paraId="53F9E72A" w14:textId="61006896" w:rsidR="00CB2338" w:rsidRPr="006E2C24" w:rsidRDefault="00CB2338" w:rsidP="00606550">
            <w:pPr>
              <w:shd w:val="clear" w:color="auto" w:fill="FFFFFF"/>
              <w:rPr>
                <w:rFonts w:ascii="Century Gothic" w:hAnsi="Century Gothic"/>
                <w:sz w:val="24"/>
                <w:lang w:val="es-ES"/>
              </w:rPr>
            </w:pPr>
          </w:p>
        </w:tc>
      </w:tr>
    </w:tbl>
    <w:p w14:paraId="776F8B25" w14:textId="5F458E4E" w:rsidR="003E6E12" w:rsidRPr="00E30BAB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E30BAB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E30BAB" w:rsidRPr="00896752" w14:paraId="519A4FED" w14:textId="77777777" w:rsidTr="000820DD">
        <w:tc>
          <w:tcPr>
            <w:tcW w:w="10343" w:type="dxa"/>
            <w:gridSpan w:val="2"/>
          </w:tcPr>
          <w:p w14:paraId="4D704E03" w14:textId="374A8FB3" w:rsidR="00E30BAB" w:rsidRDefault="00E30BAB" w:rsidP="00297EB2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2A0E71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86DA686" w14:textId="63681CC8" w:rsidR="00E30BAB" w:rsidRPr="00140058" w:rsidRDefault="00E30BAB" w:rsidP="00297EB2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E30BAB" w:rsidRPr="00896752" w14:paraId="547358E7" w14:textId="77777777" w:rsidTr="000820DD">
        <w:trPr>
          <w:trHeight w:val="700"/>
        </w:trPr>
        <w:tc>
          <w:tcPr>
            <w:tcW w:w="10343" w:type="dxa"/>
            <w:gridSpan w:val="2"/>
          </w:tcPr>
          <w:p w14:paraId="27F90A7F" w14:textId="77777777" w:rsidR="00E30BAB" w:rsidRDefault="00E30BAB" w:rsidP="00297E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81463FC" w14:textId="77777777" w:rsidR="00E30BAB" w:rsidRPr="002A0E71" w:rsidRDefault="00E30BAB" w:rsidP="00297EB2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vais réviser les actions faites pendant l’élaboration du travail (des tâches) </w:t>
            </w:r>
          </w:p>
          <w:p w14:paraId="614C76B6" w14:textId="77777777" w:rsidR="00E30BAB" w:rsidRDefault="00E30BAB" w:rsidP="00297EB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D731ED9" w14:textId="77777777" w:rsidR="00E30BAB" w:rsidRPr="002A0E71" w:rsidRDefault="00E30BAB" w:rsidP="00297EB2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E30BAB" w:rsidRPr="000820DD" w14:paraId="7C33B8BF" w14:textId="77777777" w:rsidTr="000820DD">
        <w:trPr>
          <w:trHeight w:val="998"/>
        </w:trPr>
        <w:tc>
          <w:tcPr>
            <w:tcW w:w="8217" w:type="dxa"/>
          </w:tcPr>
          <w:p w14:paraId="6826693C" w14:textId="77777777" w:rsidR="00E30BAB" w:rsidRDefault="00E30BAB" w:rsidP="00297EB2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4A02267" w14:textId="77777777" w:rsidR="00E30BAB" w:rsidRPr="002A0E71" w:rsidRDefault="00E30BAB" w:rsidP="00297EB2">
            <w:pPr>
              <w:rPr>
                <w:rFonts w:ascii="Century Gothic" w:hAnsi="Century Gothic"/>
                <w:b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lu les instructions attentivement ?</w:t>
            </w:r>
          </w:p>
        </w:tc>
        <w:tc>
          <w:tcPr>
            <w:tcW w:w="2126" w:type="dxa"/>
          </w:tcPr>
          <w:p w14:paraId="2E5489B5" w14:textId="0AAE7286" w:rsidR="00E30BAB" w:rsidRPr="00140058" w:rsidRDefault="002016CF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Oui     Non</w:t>
            </w:r>
          </w:p>
        </w:tc>
      </w:tr>
      <w:tr w:rsidR="00E30BAB" w:rsidRPr="000820DD" w14:paraId="32407203" w14:textId="77777777" w:rsidTr="000820DD">
        <w:trPr>
          <w:trHeight w:val="932"/>
        </w:trPr>
        <w:tc>
          <w:tcPr>
            <w:tcW w:w="8217" w:type="dxa"/>
          </w:tcPr>
          <w:p w14:paraId="674368FA" w14:textId="77777777" w:rsidR="00E30BAB" w:rsidRDefault="00E30BAB" w:rsidP="00297EB2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01F26C0" w14:textId="77777777" w:rsidR="00E30BAB" w:rsidRPr="002A0E71" w:rsidRDefault="00E30BAB" w:rsidP="00297EB2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2A0E71">
              <w:rPr>
                <w:rFonts w:ascii="Century Gothic" w:hAnsi="Century Gothic"/>
                <w:b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61E44C0" w14:textId="223305A4" w:rsidR="00E30BAB" w:rsidRPr="002016CF" w:rsidRDefault="002016CF" w:rsidP="002016CF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      Oui     Non</w:t>
            </w:r>
          </w:p>
        </w:tc>
      </w:tr>
      <w:tr w:rsidR="00E30BAB" w:rsidRPr="000820DD" w14:paraId="71F2BDBB" w14:textId="77777777" w:rsidTr="000820DD">
        <w:trPr>
          <w:trHeight w:val="976"/>
        </w:trPr>
        <w:tc>
          <w:tcPr>
            <w:tcW w:w="8217" w:type="dxa"/>
          </w:tcPr>
          <w:p w14:paraId="340CF2F8" w14:textId="6FD1E0BE" w:rsidR="00B250CE" w:rsidRDefault="00B250CE" w:rsidP="00B250C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  <w:r w:rsidRPr="00FC0285">
              <w:rPr>
                <w:rFonts w:ascii="Century Gothic" w:hAnsi="Century Gothic"/>
              </w:rPr>
              <w:t xml:space="preserve">Utilicé diferentes apoyos para completar las tareas lingüísticas (diccionario, libros, apuntes, acceso a internet, a mi familia ) </w:t>
            </w:r>
          </w:p>
          <w:p w14:paraId="61A7D241" w14:textId="2C8AAE93" w:rsidR="00B250CE" w:rsidRPr="00B250CE" w:rsidRDefault="00B250CE" w:rsidP="00B250CE">
            <w:pPr>
              <w:jc w:val="both"/>
              <w:rPr>
                <w:rFonts w:ascii="Century Gothic" w:hAnsi="Century Gothic"/>
                <w:b/>
                <w:color w:val="5B9BD5" w:themeColor="accent1"/>
                <w:lang w:val="fr-FR"/>
              </w:rPr>
            </w:pPr>
            <w:r w:rsidRPr="00B250CE">
              <w:rPr>
                <w:rFonts w:ascii="Century Gothic" w:hAnsi="Century Gothic"/>
                <w:b/>
                <w:color w:val="5B9BD5" w:themeColor="accent1"/>
                <w:lang w:val="fr-FR"/>
              </w:rPr>
              <w:t xml:space="preserve">J’ai utilisé différents supports pour compléter les taches linguistiques (dictionnaire, livres, mes notes du cahier, accès internet, aux membres de ma famille) </w:t>
            </w:r>
          </w:p>
          <w:p w14:paraId="7C61990A" w14:textId="7E7F89E4" w:rsidR="00E30BAB" w:rsidRPr="00B250CE" w:rsidRDefault="00E30BAB" w:rsidP="00297EB2">
            <w:pPr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2126" w:type="dxa"/>
          </w:tcPr>
          <w:p w14:paraId="473907F3" w14:textId="02D481F7" w:rsidR="00E30BAB" w:rsidRPr="002016CF" w:rsidRDefault="002016CF" w:rsidP="002016CF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     Oui      Non</w:t>
            </w:r>
          </w:p>
        </w:tc>
      </w:tr>
    </w:tbl>
    <w:p w14:paraId="03DCECAD" w14:textId="77777777" w:rsidR="00E30BAB" w:rsidRPr="000820DD" w:rsidRDefault="00E30BAB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0D717B" w:rsidRPr="00896752" w14:paraId="5372AE72" w14:textId="77777777" w:rsidTr="00297EB2">
        <w:tc>
          <w:tcPr>
            <w:tcW w:w="10343" w:type="dxa"/>
            <w:gridSpan w:val="2"/>
          </w:tcPr>
          <w:p w14:paraId="478348E7" w14:textId="77777777" w:rsidR="000D717B" w:rsidRDefault="000D717B" w:rsidP="00297EB2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/ </w:t>
            </w:r>
          </w:p>
          <w:p w14:paraId="1290AE12" w14:textId="77777777" w:rsidR="000D717B" w:rsidRPr="00140058" w:rsidRDefault="000D717B" w:rsidP="00297EB2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j’apprends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0D717B" w:rsidRPr="00896752" w14:paraId="584C09BB" w14:textId="77777777" w:rsidTr="00297EB2">
        <w:trPr>
          <w:trHeight w:val="700"/>
        </w:trPr>
        <w:tc>
          <w:tcPr>
            <w:tcW w:w="10343" w:type="dxa"/>
            <w:gridSpan w:val="2"/>
          </w:tcPr>
          <w:p w14:paraId="719B374F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>
              <w:rPr>
                <w:rFonts w:ascii="Century Gothic" w:hAnsi="Century Gothic"/>
              </w:rPr>
              <w:t xml:space="preserve">  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6AA5C11E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3EE79A2" w14:textId="77777777" w:rsidR="000D717B" w:rsidRDefault="000D717B" w:rsidP="00297EB2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1EBD1E9C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0D717B" w:rsidRPr="000820DD" w14:paraId="1272AE59" w14:textId="77777777" w:rsidTr="00297EB2">
        <w:trPr>
          <w:trHeight w:val="960"/>
        </w:trPr>
        <w:tc>
          <w:tcPr>
            <w:tcW w:w="8217" w:type="dxa"/>
          </w:tcPr>
          <w:p w14:paraId="781E3A93" w14:textId="77777777" w:rsidR="000D717B" w:rsidRDefault="000D717B" w:rsidP="00297EB2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3ABA0BF8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126" w:type="dxa"/>
          </w:tcPr>
          <w:p w14:paraId="0E69F899" w14:textId="2C3A5D45" w:rsidR="000D717B" w:rsidRPr="00140058" w:rsidRDefault="002016CF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Oui      Non</w:t>
            </w:r>
          </w:p>
        </w:tc>
      </w:tr>
      <w:tr w:rsidR="000D717B" w:rsidRPr="000820DD" w14:paraId="578AEC45" w14:textId="77777777" w:rsidTr="00297EB2">
        <w:trPr>
          <w:trHeight w:val="846"/>
        </w:trPr>
        <w:tc>
          <w:tcPr>
            <w:tcW w:w="8217" w:type="dxa"/>
          </w:tcPr>
          <w:p w14:paraId="5497389D" w14:textId="77777777" w:rsidR="000D717B" w:rsidRDefault="000D717B" w:rsidP="00297EB2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863C649" w14:textId="77777777" w:rsidR="000D717B" w:rsidRPr="00140058" w:rsidRDefault="000D717B" w:rsidP="00297EB2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36BAC3E6" w14:textId="77777777" w:rsidR="000D717B" w:rsidRPr="00140058" w:rsidRDefault="000D717B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35FA1F2E" w14:textId="26D49313" w:rsidR="000D717B" w:rsidRPr="00140058" w:rsidRDefault="002016CF" w:rsidP="00297EB2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      Oui      Non</w:t>
            </w:r>
          </w:p>
        </w:tc>
      </w:tr>
      <w:tr w:rsidR="000D717B" w:rsidRPr="000820DD" w14:paraId="5C216104" w14:textId="77777777" w:rsidTr="00297EB2">
        <w:trPr>
          <w:trHeight w:val="830"/>
        </w:trPr>
        <w:tc>
          <w:tcPr>
            <w:tcW w:w="8217" w:type="dxa"/>
          </w:tcPr>
          <w:p w14:paraId="0796F4A0" w14:textId="77777777" w:rsidR="000D717B" w:rsidRDefault="000D717B" w:rsidP="00297EB2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  <w:p w14:paraId="453364A2" w14:textId="77777777" w:rsidR="000D717B" w:rsidRPr="00140058" w:rsidRDefault="000D717B" w:rsidP="00297EB2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2126" w:type="dxa"/>
          </w:tcPr>
          <w:p w14:paraId="5FA871C4" w14:textId="29F1B887" w:rsidR="000D717B" w:rsidRPr="00140058" w:rsidRDefault="002016CF" w:rsidP="00297EB2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Oui      Non</w:t>
            </w:r>
          </w:p>
        </w:tc>
      </w:tr>
    </w:tbl>
    <w:p w14:paraId="7FA58798" w14:textId="71809660" w:rsidR="00117EE0" w:rsidRDefault="00B250CE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  <w:r>
        <w:rPr>
          <w:rFonts w:ascii="Century Gothic" w:hAnsi="Century Gothic"/>
          <w:b/>
          <w:sz w:val="24"/>
          <w:lang w:val="fr-FR"/>
        </w:rPr>
        <w:t xml:space="preserve">       </w:t>
      </w:r>
      <w:r w:rsidR="00D21783">
        <w:rPr>
          <w:rFonts w:ascii="Century Gothic" w:hAnsi="Century Gothic"/>
          <w:b/>
          <w:sz w:val="24"/>
          <w:lang w:val="fr-FR"/>
        </w:rPr>
        <w:t xml:space="preserve">                             </w:t>
      </w:r>
      <w:r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>Sauvez des vies, restez chez vous !...</w:t>
      </w:r>
      <w:r w:rsid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 </w:t>
      </w:r>
      <w:r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 xml:space="preserve">Covid </w:t>
      </w:r>
      <w:r w:rsidR="00D21783" w:rsidRPr="00D21783">
        <w:rPr>
          <w:rFonts w:ascii="Century Gothic" w:hAnsi="Century Gothic"/>
          <w:b/>
          <w:color w:val="BFBFBF" w:themeColor="background1" w:themeShade="BF"/>
          <w:sz w:val="24"/>
          <w:lang w:val="fr-FR"/>
        </w:rPr>
        <w:t>19.</w:t>
      </w:r>
    </w:p>
    <w:p w14:paraId="6D15CEF1" w14:textId="78B0ED4E" w:rsidR="00361379" w:rsidRDefault="00361379" w:rsidP="00117EE0">
      <w:pPr>
        <w:spacing w:line="240" w:lineRule="auto"/>
        <w:jc w:val="both"/>
        <w:rPr>
          <w:rFonts w:ascii="Century Gothic" w:hAnsi="Century Gothic"/>
          <w:b/>
          <w:color w:val="BFBFBF" w:themeColor="background1" w:themeShade="BF"/>
          <w:sz w:val="24"/>
          <w:lang w:val="fr-FR"/>
        </w:rPr>
      </w:pPr>
    </w:p>
    <w:p w14:paraId="6247515C" w14:textId="7FD59731" w:rsidR="005D75D0" w:rsidRPr="005F3089" w:rsidRDefault="00912B58" w:rsidP="0061535C">
      <w:pPr>
        <w:shd w:val="clear" w:color="auto" w:fill="FFFFFF"/>
        <w:spacing w:before="270" w:after="0" w:line="240" w:lineRule="auto"/>
        <w:rPr>
          <w:rFonts w:ascii="Hind" w:eastAsia="Times New Roman" w:hAnsi="Hind" w:cs="Times New Roman"/>
          <w:b/>
          <w:color w:val="5B9BD5" w:themeColor="accent1"/>
          <w:sz w:val="27"/>
          <w:szCs w:val="27"/>
          <w:lang w:val="fr-FR" w:eastAsia="es-ES"/>
        </w:rPr>
      </w:pPr>
      <w:bookmarkStart w:id="0" w:name="_GoBack"/>
      <w:bookmarkEnd w:id="0"/>
      <w:r>
        <w:rPr>
          <w:rFonts w:ascii="Hind" w:eastAsia="Times New Roman" w:hAnsi="Hind" w:cs="Times New Roman"/>
          <w:color w:val="777777"/>
          <w:sz w:val="27"/>
          <w:szCs w:val="27"/>
          <w:lang w:val="fr-FR" w:eastAsia="es-ES"/>
        </w:rPr>
        <w:t xml:space="preserve"> </w:t>
      </w:r>
      <w:r w:rsidRPr="005F3089">
        <w:rPr>
          <w:rFonts w:ascii="Hind" w:eastAsia="Times New Roman" w:hAnsi="Hind" w:cs="Times New Roman"/>
          <w:b/>
          <w:color w:val="777777"/>
          <w:sz w:val="27"/>
          <w:szCs w:val="27"/>
          <w:lang w:val="fr-FR" w:eastAsia="es-ES"/>
        </w:rPr>
        <w:t>Anexo 1 :</w:t>
      </w:r>
      <w:r>
        <w:rPr>
          <w:rFonts w:ascii="Hind" w:eastAsia="Times New Roman" w:hAnsi="Hind" w:cs="Times New Roman"/>
          <w:color w:val="777777"/>
          <w:sz w:val="27"/>
          <w:szCs w:val="27"/>
          <w:lang w:val="fr-FR" w:eastAsia="es-ES"/>
        </w:rPr>
        <w:t xml:space="preserve">   </w:t>
      </w:r>
      <w:r w:rsidR="005F3089">
        <w:rPr>
          <w:rFonts w:ascii="Hind" w:eastAsia="Times New Roman" w:hAnsi="Hind" w:cs="Times New Roman"/>
          <w:color w:val="777777"/>
          <w:sz w:val="27"/>
          <w:szCs w:val="27"/>
          <w:lang w:val="fr-FR" w:eastAsia="es-ES"/>
        </w:rPr>
        <w:t xml:space="preserve">                      </w:t>
      </w:r>
      <w:r w:rsidR="005F3089" w:rsidRPr="005F3089">
        <w:rPr>
          <w:rFonts w:ascii="Hind" w:eastAsia="Times New Roman" w:hAnsi="Hind" w:cs="Times New Roman"/>
          <w:b/>
          <w:color w:val="5B9BD5" w:themeColor="accent1"/>
          <w:sz w:val="27"/>
          <w:szCs w:val="27"/>
          <w:lang w:val="fr-FR" w:eastAsia="es-ES"/>
        </w:rPr>
        <w:t>Les 5</w:t>
      </w:r>
      <w:r w:rsidR="006E346B" w:rsidRPr="005F3089">
        <w:rPr>
          <w:rFonts w:ascii="Hind" w:eastAsia="Times New Roman" w:hAnsi="Hind" w:cs="Times New Roman"/>
          <w:b/>
          <w:color w:val="5B9BD5" w:themeColor="accent1"/>
          <w:sz w:val="27"/>
          <w:szCs w:val="27"/>
          <w:lang w:val="fr-FR" w:eastAsia="es-ES"/>
        </w:rPr>
        <w:t xml:space="preserve"> endroits à visiter dans le monde </w:t>
      </w:r>
    </w:p>
    <w:p w14:paraId="013F29D3" w14:textId="53F34008" w:rsidR="005D75D0" w:rsidRPr="005F3089" w:rsidRDefault="00CB2338" w:rsidP="009D1EBC">
      <w:pPr>
        <w:shd w:val="clear" w:color="auto" w:fill="FFFFFF"/>
        <w:spacing w:after="0" w:line="240" w:lineRule="auto"/>
        <w:rPr>
          <w:rFonts w:ascii="Hind" w:eastAsia="Times New Roman" w:hAnsi="Hind" w:cs="Times New Roman"/>
          <w:b/>
          <w:color w:val="5B9BD5" w:themeColor="accent1"/>
          <w:sz w:val="27"/>
          <w:szCs w:val="27"/>
          <w:lang w:val="fr-FR" w:eastAsia="es-ES"/>
        </w:rPr>
      </w:pPr>
      <w:r w:rsidRPr="005F3089">
        <w:rPr>
          <w:rFonts w:ascii="Hind" w:eastAsia="Times New Roman" w:hAnsi="Hind" w:cs="Times New Roman"/>
          <w:b/>
          <w:color w:val="5B9BD5" w:themeColor="accent1"/>
          <w:sz w:val="27"/>
          <w:szCs w:val="27"/>
          <w:lang w:val="fr-FR" w:eastAsia="es-ES"/>
        </w:rPr>
        <w:t xml:space="preserve">                      </w:t>
      </w:r>
    </w:p>
    <w:p w14:paraId="485AD87D" w14:textId="77777777" w:rsidR="0013083E" w:rsidRDefault="0013083E" w:rsidP="005F3089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ajorHAnsi" w:hAnsiTheme="majorHAnsi" w:cstheme="majorHAnsi"/>
          <w:color w:val="212529"/>
          <w:lang w:val="fr-FR"/>
        </w:rPr>
        <w:sectPr w:rsidR="0013083E" w:rsidSect="006F2510">
          <w:headerReference w:type="default" r:id="rId20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</w:p>
    <w:p w14:paraId="1B7FD62C" w14:textId="0AF09697" w:rsidR="00AA0E13" w:rsidRDefault="00B0118B" w:rsidP="005F3089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ajorHAnsi" w:hAnsiTheme="majorHAnsi" w:cstheme="majorHAnsi"/>
          <w:color w:val="212529"/>
          <w:shd w:val="clear" w:color="auto" w:fill="FFFFFF"/>
          <w:lang w:val="fr-FR"/>
        </w:rPr>
        <w:sectPr w:rsidR="00AA0E13" w:rsidSect="00AA0E13">
          <w:type w:val="continuous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  <w:r w:rsidRPr="006E346B">
        <w:rPr>
          <w:rFonts w:asciiTheme="majorHAnsi" w:hAnsiTheme="majorHAnsi" w:cstheme="majorHAnsi"/>
          <w:color w:val="212529"/>
          <w:lang w:val="fr-FR"/>
        </w:rPr>
        <w:lastRenderedPageBreak/>
        <w:t>Peu importe le nombre de pays visités à votre actif, il y a toujours un endroit à découvrir.</w:t>
      </w:r>
      <w:r w:rsidRPr="006E346B">
        <w:rPr>
          <w:rFonts w:asciiTheme="majorHAnsi" w:hAnsiTheme="majorHAnsi" w:cstheme="majorHAnsi"/>
          <w:color w:val="212529"/>
          <w:lang w:val="fr-FR"/>
        </w:rPr>
        <w:t xml:space="preserve"> </w:t>
      </w:r>
      <w:r w:rsidRPr="006E346B">
        <w:rPr>
          <w:rFonts w:asciiTheme="majorHAnsi" w:hAnsiTheme="majorHAnsi" w:cstheme="majorHAnsi"/>
          <w:color w:val="212529"/>
          <w:lang w:val="fr-FR"/>
        </w:rPr>
        <w:t>Mais il y a tellement de cultures, pays et ces paysages à explorer, qu'il est difficile de savoir à quelle destination de rêve donner la priorité.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 </w:t>
      </w:r>
      <w:r w:rsidR="005F3089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 «  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>Business Insider UK</w:t>
      </w:r>
      <w:r w:rsidR="005F3089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 » 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 a demandé à 20 blogueurs de voyage et rédacteurs/éditeurs de</w:t>
      </w:r>
      <w:r w:rsidR="005F3089">
        <w:rPr>
          <w:rFonts w:asciiTheme="majorHAnsi" w:hAnsiTheme="majorHAnsi" w:cstheme="majorHAnsi"/>
          <w:color w:val="212529"/>
          <w:shd w:val="clear" w:color="auto" w:fill="FFFFFF"/>
          <w:lang w:val="fr-FR"/>
        </w:rPr>
        <w:t> « 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 LonelyPlanet</w:t>
      </w:r>
      <w:r w:rsidR="005F3089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 «  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, </w:t>
      </w:r>
      <w:r w:rsidR="005F3089">
        <w:rPr>
          <w:rFonts w:asciiTheme="majorHAnsi" w:hAnsiTheme="majorHAnsi" w:cstheme="majorHAnsi"/>
          <w:color w:val="212529"/>
          <w:shd w:val="clear" w:color="auto" w:fill="FFFFFF"/>
          <w:lang w:val="fr-FR"/>
        </w:rPr>
        <w:t>« 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>Suitcase</w:t>
      </w:r>
      <w:r w:rsidR="005F3089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 » 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 et </w:t>
      </w:r>
      <w:r w:rsidR="005F3089">
        <w:rPr>
          <w:rFonts w:asciiTheme="majorHAnsi" w:hAnsiTheme="majorHAnsi" w:cstheme="majorHAnsi"/>
          <w:color w:val="212529"/>
          <w:shd w:val="clear" w:color="auto" w:fill="FFFFFF"/>
          <w:lang w:val="fr-FR"/>
        </w:rPr>
        <w:t>« 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>Airbnb</w:t>
      </w:r>
      <w:r w:rsidR="005F3089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 » 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 le </w:t>
      </w:r>
      <w:r w:rsidR="006E346B" w:rsidRPr="005F3089">
        <w:rPr>
          <w:rFonts w:asciiTheme="majorHAnsi" w:hAnsiTheme="majorHAnsi" w:cstheme="majorHAnsi"/>
          <w:b/>
          <w:color w:val="212529"/>
          <w:shd w:val="clear" w:color="auto" w:fill="FFFFFF"/>
          <w:lang w:val="fr-FR"/>
        </w:rPr>
        <w:t>top cinq des destinations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 qu'ils ont déjà pu visiter — ou celles qui sont en tête de leur liste des choses à faire.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 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A partir de leurs conseils, </w:t>
      </w:r>
      <w:r w:rsidR="0013083E">
        <w:rPr>
          <w:rFonts w:asciiTheme="majorHAnsi" w:hAnsiTheme="majorHAnsi" w:cstheme="majorHAnsi"/>
          <w:color w:val="212529"/>
          <w:shd w:val="clear" w:color="auto" w:fill="FFFFFF"/>
          <w:lang w:val="fr-FR"/>
        </w:rPr>
        <w:t>« 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>Business Insider</w:t>
      </w:r>
      <w:r w:rsidR="0013083E">
        <w:rPr>
          <w:rFonts w:asciiTheme="majorHAnsi" w:hAnsiTheme="majorHAnsi" w:cstheme="majorHAnsi"/>
          <w:color w:val="212529"/>
          <w:shd w:val="clear" w:color="auto" w:fill="FFFFFF"/>
          <w:lang w:val="fr-FR"/>
        </w:rPr>
        <w:t> »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 a compilé une liste des destinations inc</w:t>
      </w:r>
      <w:r w:rsidR="006E346B" w:rsidRPr="006E346B">
        <w:rPr>
          <w:rFonts w:asciiTheme="majorHAnsi" w:hAnsiTheme="majorHAnsi" w:cstheme="majorHAnsi"/>
          <w:color w:val="212529"/>
          <w:shd w:val="clear" w:color="auto" w:fill="FFFFFF"/>
          <w:lang w:val="fr-FR"/>
        </w:rPr>
        <w:t>ontournables que tout le monde d</w:t>
      </w:r>
      <w:r w:rsidR="00AA0E13">
        <w:rPr>
          <w:rFonts w:asciiTheme="majorHAnsi" w:hAnsiTheme="majorHAnsi" w:cstheme="majorHAnsi"/>
          <w:color w:val="212529"/>
          <w:shd w:val="clear" w:color="auto" w:fill="FFFFFF"/>
          <w:lang w:val="fr-FR"/>
        </w:rPr>
        <w:t xml:space="preserve">evrait   voir dans sa vie. </w:t>
      </w:r>
    </w:p>
    <w:p w14:paraId="3CDECE65" w14:textId="12481CA5" w:rsidR="006E346B" w:rsidRPr="006E346B" w:rsidRDefault="005F3089" w:rsidP="005F3089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Theme="majorHAnsi" w:hAnsiTheme="majorHAnsi" w:cstheme="majorHAnsi"/>
          <w:color w:val="212529"/>
          <w:lang w:val="fr-FR"/>
        </w:rPr>
      </w:pPr>
      <w:r>
        <w:rPr>
          <w:rFonts w:asciiTheme="majorHAnsi" w:hAnsiTheme="majorHAnsi" w:cstheme="majorHAnsi"/>
          <w:color w:val="212529"/>
          <w:shd w:val="clear" w:color="auto" w:fill="FFFFFF"/>
          <w:lang w:val="fr-FR"/>
        </w:rPr>
        <w:lastRenderedPageBreak/>
        <w:t xml:space="preserve">Quelques destinations sont : </w:t>
      </w:r>
    </w:p>
    <w:p w14:paraId="7D6BAFA9" w14:textId="77777777" w:rsidR="00AA0E13" w:rsidRDefault="00AA0E13" w:rsidP="0013083E">
      <w:pPr>
        <w:pStyle w:val="Ttulo2"/>
        <w:shd w:val="clear" w:color="auto" w:fill="FFFFFF"/>
        <w:spacing w:before="0" w:after="450"/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  <w:sectPr w:rsidR="00AA0E13" w:rsidSect="00AA0E13">
          <w:type w:val="continuous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</w:p>
    <w:p w14:paraId="6FA2C126" w14:textId="65302263" w:rsidR="0013083E" w:rsidRDefault="0013083E" w:rsidP="0013083E">
      <w:pPr>
        <w:pStyle w:val="Ttulo2"/>
        <w:shd w:val="clear" w:color="auto" w:fill="FFFFFF"/>
        <w:spacing w:before="0" w:after="450"/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</w:pPr>
      <w:r>
        <w:rPr>
          <w:rFonts w:cstheme="majorHAnsi"/>
          <w:noProof/>
          <w:color w:val="212529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8CB0F8" wp14:editId="47C1771A">
                <wp:simplePos x="0" y="0"/>
                <wp:positionH relativeFrom="margin">
                  <wp:posOffset>198120</wp:posOffset>
                </wp:positionH>
                <wp:positionV relativeFrom="paragraph">
                  <wp:posOffset>9525</wp:posOffset>
                </wp:positionV>
                <wp:extent cx="5699760" cy="1691640"/>
                <wp:effectExtent l="0" t="0" r="15240" b="2286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6916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0B02A" w14:textId="2D4BA91D" w:rsidR="005F3089" w:rsidRPr="005F3089" w:rsidRDefault="005F3089" w:rsidP="005F30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5F3089">
                              <w:rPr>
                                <w:lang w:val="fr-FR"/>
                              </w:rPr>
                              <w:t>Congo  Ghana  Ecosse  Irlande  Turquie</w:t>
                            </w:r>
                            <w:r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5F3089">
                              <w:rPr>
                                <w:lang w:val="fr-FR"/>
                              </w:rPr>
                              <w:t>France</w:t>
                            </w:r>
                            <w:r>
                              <w:rPr>
                                <w:lang w:val="fr-FR"/>
                              </w:rPr>
                              <w:t xml:space="preserve">,Croatie , Russie, Ukranie, Bali, Espagne, Belgique, Allemagne, </w:t>
                            </w:r>
                          </w:p>
                          <w:p w14:paraId="596370F1" w14:textId="4230A360" w:rsidR="005F3089" w:rsidRDefault="005F3089" w:rsidP="005F30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Haiwai,  Iles Fidji,  Italie, Afrique du Sud,  Kenia, Marroc , Japon, Thailande, Iles Galapagos, Costa Rica ,  Peru, </w:t>
                            </w:r>
                            <w:r w:rsidR="005D32BD">
                              <w:rPr>
                                <w:lang w:val="fr-FR"/>
                              </w:rPr>
                              <w:t>Argentine .</w:t>
                            </w:r>
                          </w:p>
                          <w:p w14:paraId="77BF35E4" w14:textId="2166C395" w:rsidR="005F3089" w:rsidRPr="005F3089" w:rsidRDefault="005F3089" w:rsidP="005F30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CB0F8" id="Elipse 17" o:spid="_x0000_s1026" style="position:absolute;margin-left:15.6pt;margin-top:.75pt;width:448.8pt;height:133.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" fillcolor="#c5e0b3 [1305]" strokecolor="#4472c4 [3208]" strokeweight="1pt">
                <v:stroke joinstyle="miter"/>
                <v:textbox>
                  <w:txbxContent>
                    <w:p w14:paraId="4C20B02A" w14:textId="2D4BA91D" w:rsidR="005F3089" w:rsidRPr="005F3089" w:rsidRDefault="005F3089" w:rsidP="005F3089">
                      <w:pPr>
                        <w:jc w:val="center"/>
                        <w:rPr>
                          <w:lang w:val="fr-FR"/>
                        </w:rPr>
                      </w:pPr>
                      <w:r w:rsidRPr="005F3089">
                        <w:rPr>
                          <w:lang w:val="fr-FR"/>
                        </w:rPr>
                        <w:t>Congo  Ghana  Ecosse  Irlande  Turquie</w:t>
                      </w:r>
                      <w:r>
                        <w:rPr>
                          <w:lang w:val="fr-FR"/>
                        </w:rPr>
                        <w:t xml:space="preserve">, </w:t>
                      </w:r>
                      <w:r w:rsidRPr="005F3089">
                        <w:rPr>
                          <w:lang w:val="fr-FR"/>
                        </w:rPr>
                        <w:t>France</w:t>
                      </w:r>
                      <w:r>
                        <w:rPr>
                          <w:lang w:val="fr-FR"/>
                        </w:rPr>
                        <w:t xml:space="preserve">,Croatie , Russie, Ukranie, Bali, Espagne, Belgique, Allemagne, </w:t>
                      </w:r>
                    </w:p>
                    <w:p w14:paraId="596370F1" w14:textId="4230A360" w:rsidR="005F3089" w:rsidRDefault="005F3089" w:rsidP="005F3089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Haiwai,  Iles Fidji,  Italie, Afrique du Sud,  Kenia, Marroc , Japon, Thailande, Iles Galapagos, Costa Rica ,  Peru, </w:t>
                      </w:r>
                      <w:r w:rsidR="005D32BD">
                        <w:rPr>
                          <w:lang w:val="fr-FR"/>
                        </w:rPr>
                        <w:t>Argentine .</w:t>
                      </w:r>
                    </w:p>
                    <w:p w14:paraId="77BF35E4" w14:textId="2166C395" w:rsidR="005F3089" w:rsidRPr="005F3089" w:rsidRDefault="005F3089" w:rsidP="005F3089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E346B"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  <w:t xml:space="preserve"> </w:t>
      </w:r>
    </w:p>
    <w:p w14:paraId="02263889" w14:textId="2B714C2E" w:rsidR="0013083E" w:rsidRDefault="0013083E" w:rsidP="0013083E">
      <w:pPr>
        <w:pStyle w:val="Ttulo2"/>
        <w:shd w:val="clear" w:color="auto" w:fill="FFFFFF"/>
        <w:spacing w:before="0" w:after="450"/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</w:pPr>
    </w:p>
    <w:p w14:paraId="1208A34D" w14:textId="08B6E053" w:rsidR="0013083E" w:rsidRDefault="0013083E" w:rsidP="0013083E">
      <w:pPr>
        <w:pStyle w:val="Ttulo2"/>
        <w:shd w:val="clear" w:color="auto" w:fill="FFFFFF"/>
        <w:spacing w:before="0" w:after="450"/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</w:pPr>
    </w:p>
    <w:p w14:paraId="31E573C7" w14:textId="2FD42425" w:rsidR="0013083E" w:rsidRDefault="0013083E" w:rsidP="0013083E">
      <w:pPr>
        <w:pStyle w:val="Ttulo2"/>
        <w:shd w:val="clear" w:color="auto" w:fill="FFFFFF"/>
        <w:spacing w:before="0" w:after="450"/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</w:pPr>
    </w:p>
    <w:p w14:paraId="407483FC" w14:textId="093D180B" w:rsidR="0013083E" w:rsidRDefault="0013083E" w:rsidP="0013083E">
      <w:pPr>
        <w:pStyle w:val="Ttulo2"/>
        <w:shd w:val="clear" w:color="auto" w:fill="FFFFFF"/>
        <w:spacing w:before="0" w:after="450"/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</w:pPr>
      <w:r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  <w:t xml:space="preserve">Exercice 1 :  </w:t>
      </w:r>
      <w:r w:rsidR="00AA0E13"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  <w:t>D’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  <w:t>après l</w:t>
      </w:r>
      <w:r w:rsidR="00AA0E13"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  <w:t xml:space="preserve">a lecture : </w:t>
      </w:r>
      <w:r w:rsidR="005D32BD">
        <w:rPr>
          <w:rFonts w:ascii="Arial" w:hAnsi="Arial" w:cs="Arial"/>
          <w:color w:val="212529"/>
          <w:sz w:val="30"/>
          <w:szCs w:val="30"/>
          <w:shd w:val="clear" w:color="auto" w:fill="FFFFFF"/>
          <w:lang w:val="fr-FR"/>
        </w:rPr>
        <w:t xml:space="preserve">cochez(X) la rèponse correcte : </w:t>
      </w:r>
    </w:p>
    <w:p w14:paraId="5E952571" w14:textId="4EA7646E" w:rsidR="005F3089" w:rsidRDefault="0013083E" w:rsidP="00AA0E13">
      <w:pPr>
        <w:pStyle w:val="Prrafodelista"/>
        <w:numPr>
          <w:ilvl w:val="0"/>
          <w:numId w:val="22"/>
        </w:numPr>
        <w:rPr>
          <w:lang w:val="fr-FR" w:eastAsia="es-ES"/>
        </w:rPr>
      </w:pPr>
      <w:r>
        <w:rPr>
          <w:lang w:val="fr-FR"/>
        </w:rPr>
        <w:t>Ce texte parle de</w:t>
      </w:r>
      <w:r w:rsidR="00AA0E13">
        <w:rPr>
          <w:lang w:val="fr-FR"/>
        </w:rPr>
        <w:t> </w:t>
      </w:r>
      <w:r w:rsidR="005D32BD">
        <w:rPr>
          <w:lang w:val="fr-FR"/>
        </w:rPr>
        <w:t>___________________</w:t>
      </w:r>
    </w:p>
    <w:p w14:paraId="175D1E1E" w14:textId="12E2BF1B" w:rsidR="00AA0E13" w:rsidRDefault="00AA0E13" w:rsidP="00AA0E13">
      <w:pPr>
        <w:pStyle w:val="Prrafodelista"/>
        <w:numPr>
          <w:ilvl w:val="0"/>
          <w:numId w:val="23"/>
        </w:numPr>
        <w:rPr>
          <w:lang w:val="fr-FR" w:eastAsia="es-ES"/>
        </w:rPr>
      </w:pPr>
      <w:r>
        <w:rPr>
          <w:lang w:val="fr-FR"/>
        </w:rPr>
        <w:t xml:space="preserve">Aller </w:t>
      </w:r>
      <w:r w:rsidR="005D32BD">
        <w:rPr>
          <w:lang w:val="fr-FR"/>
        </w:rPr>
        <w:t>à Londres              b. Visiter les copains               c. voyager dans le monde</w:t>
      </w:r>
    </w:p>
    <w:p w14:paraId="4BAF22E8" w14:textId="1DFFDF59" w:rsidR="005D32BD" w:rsidRDefault="005D32BD" w:rsidP="005D32BD">
      <w:pPr>
        <w:rPr>
          <w:lang w:val="fr-FR" w:eastAsia="es-ES"/>
        </w:rPr>
      </w:pPr>
    </w:p>
    <w:p w14:paraId="7C28284E" w14:textId="1BD805B3" w:rsidR="005D32BD" w:rsidRDefault="005D32BD" w:rsidP="005D32BD">
      <w:pPr>
        <w:pStyle w:val="Prrafodelista"/>
        <w:numPr>
          <w:ilvl w:val="0"/>
          <w:numId w:val="22"/>
        </w:numPr>
        <w:rPr>
          <w:lang w:val="fr-FR" w:eastAsia="es-ES"/>
        </w:rPr>
      </w:pPr>
      <w:r>
        <w:rPr>
          <w:lang w:val="fr-FR" w:eastAsia="es-ES"/>
        </w:rPr>
        <w:t> «  Business Insider UK «   fait _____________</w:t>
      </w:r>
    </w:p>
    <w:p w14:paraId="653D86A0" w14:textId="213EF230" w:rsidR="005D32BD" w:rsidRDefault="005D32BD" w:rsidP="005D32BD">
      <w:pPr>
        <w:pStyle w:val="Prrafodelista"/>
        <w:numPr>
          <w:ilvl w:val="0"/>
          <w:numId w:val="24"/>
        </w:numPr>
        <w:rPr>
          <w:lang w:val="fr-FR" w:eastAsia="es-ES"/>
        </w:rPr>
      </w:pPr>
      <w:r>
        <w:rPr>
          <w:lang w:val="fr-FR" w:eastAsia="es-ES"/>
        </w:rPr>
        <w:t>Un concours                  b. Une enquete à vingt personnes      c. une fête pour les voyageurs</w:t>
      </w:r>
    </w:p>
    <w:p w14:paraId="61D51F8D" w14:textId="73C43AA0" w:rsidR="005D32BD" w:rsidRDefault="005D32BD" w:rsidP="005D32BD">
      <w:pPr>
        <w:rPr>
          <w:lang w:val="fr-FR" w:eastAsia="es-ES"/>
        </w:rPr>
      </w:pPr>
    </w:p>
    <w:p w14:paraId="65141042" w14:textId="5B5C3B6C" w:rsidR="005D32BD" w:rsidRDefault="005D32BD" w:rsidP="005D32BD">
      <w:pPr>
        <w:pStyle w:val="Prrafodelista"/>
        <w:numPr>
          <w:ilvl w:val="0"/>
          <w:numId w:val="22"/>
        </w:numPr>
        <w:rPr>
          <w:lang w:val="fr-FR" w:eastAsia="es-ES"/>
        </w:rPr>
      </w:pPr>
      <w:r>
        <w:rPr>
          <w:lang w:val="fr-FR" w:eastAsia="es-ES"/>
        </w:rPr>
        <w:t>«  AirBnB »  c’est _______________________</w:t>
      </w:r>
    </w:p>
    <w:p w14:paraId="7C60809D" w14:textId="2F9C363D" w:rsidR="005D32BD" w:rsidRDefault="005D32BD" w:rsidP="005D32BD">
      <w:pPr>
        <w:pStyle w:val="Prrafodelista"/>
        <w:numPr>
          <w:ilvl w:val="0"/>
          <w:numId w:val="25"/>
        </w:numPr>
        <w:rPr>
          <w:lang w:val="fr-FR" w:eastAsia="es-ES"/>
        </w:rPr>
      </w:pPr>
      <w:r>
        <w:rPr>
          <w:lang w:val="fr-FR" w:eastAsia="es-ES"/>
        </w:rPr>
        <w:t>Un site internet pour chercher logement pour les touristes à bon prix</w:t>
      </w:r>
    </w:p>
    <w:p w14:paraId="6EA90A2C" w14:textId="2DF4155F" w:rsidR="005D32BD" w:rsidRDefault="005D32BD" w:rsidP="005D32BD">
      <w:pPr>
        <w:pStyle w:val="Prrafodelista"/>
        <w:numPr>
          <w:ilvl w:val="0"/>
          <w:numId w:val="25"/>
        </w:numPr>
        <w:rPr>
          <w:lang w:val="fr-FR" w:eastAsia="es-ES"/>
        </w:rPr>
      </w:pPr>
      <w:r>
        <w:rPr>
          <w:lang w:val="fr-FR" w:eastAsia="es-ES"/>
        </w:rPr>
        <w:t>Un journal pour les voyageurs dans le monde</w:t>
      </w:r>
    </w:p>
    <w:p w14:paraId="07E4969C" w14:textId="4B7BCC12" w:rsidR="005D32BD" w:rsidRDefault="005D32BD" w:rsidP="005D32BD">
      <w:pPr>
        <w:pStyle w:val="Prrafodelista"/>
        <w:numPr>
          <w:ilvl w:val="0"/>
          <w:numId w:val="25"/>
        </w:numPr>
        <w:rPr>
          <w:lang w:val="fr-FR" w:eastAsia="es-ES"/>
        </w:rPr>
      </w:pPr>
      <w:r>
        <w:rPr>
          <w:lang w:val="fr-FR" w:eastAsia="es-ES"/>
        </w:rPr>
        <w:lastRenderedPageBreak/>
        <w:t xml:space="preserve">Un hôtel cinq ètoiles dans le monde </w:t>
      </w:r>
    </w:p>
    <w:p w14:paraId="6750A814" w14:textId="690226EF" w:rsidR="005D32BD" w:rsidRDefault="005D32BD" w:rsidP="005D32BD">
      <w:pPr>
        <w:pStyle w:val="Prrafodelista"/>
        <w:ind w:left="1080"/>
        <w:rPr>
          <w:lang w:val="fr-FR" w:eastAsia="es-ES"/>
        </w:rPr>
      </w:pPr>
    </w:p>
    <w:p w14:paraId="2226C187" w14:textId="273460C9" w:rsidR="005D32BD" w:rsidRDefault="005D32BD" w:rsidP="005D32BD">
      <w:pPr>
        <w:pStyle w:val="Prrafodelista"/>
        <w:numPr>
          <w:ilvl w:val="0"/>
          <w:numId w:val="22"/>
        </w:numPr>
        <w:rPr>
          <w:lang w:val="fr-FR" w:eastAsia="es-ES"/>
        </w:rPr>
      </w:pPr>
      <w:r>
        <w:rPr>
          <w:lang w:val="fr-FR" w:eastAsia="es-ES"/>
        </w:rPr>
        <w:t>Entre les recommandations pour voyager  combien de pays sont representants du  continent amèricain?</w:t>
      </w:r>
    </w:p>
    <w:p w14:paraId="1BB52CD3" w14:textId="7A3D24AE" w:rsidR="005D32BD" w:rsidRPr="005D32BD" w:rsidRDefault="005D32BD" w:rsidP="005D32BD">
      <w:pPr>
        <w:pStyle w:val="Prrafodelista"/>
        <w:numPr>
          <w:ilvl w:val="0"/>
          <w:numId w:val="26"/>
        </w:numPr>
        <w:rPr>
          <w:lang w:val="fr-FR" w:eastAsia="es-ES"/>
        </w:rPr>
      </w:pPr>
      <w:r>
        <w:rPr>
          <w:lang w:val="fr-FR" w:eastAsia="es-ES"/>
        </w:rPr>
        <w:t xml:space="preserve">Trois                      b. Deux                c. quatre </w:t>
      </w:r>
    </w:p>
    <w:p w14:paraId="5F7F9EEF" w14:textId="673C8B60" w:rsidR="005F3089" w:rsidRDefault="005D32BD" w:rsidP="005F3089">
      <w:pPr>
        <w:rPr>
          <w:lang w:val="fr-FR" w:eastAsia="es-ES"/>
        </w:rPr>
      </w:pPr>
      <w:r>
        <w:rPr>
          <w:lang w:val="fr-FR" w:eastAsia="es-ES"/>
        </w:rPr>
        <w:t xml:space="preserve">      </w:t>
      </w:r>
    </w:p>
    <w:p w14:paraId="49D4FC56" w14:textId="20D34EE0" w:rsidR="005F3089" w:rsidRDefault="005D32BD" w:rsidP="005D32BD">
      <w:pPr>
        <w:pStyle w:val="Prrafodelista"/>
        <w:numPr>
          <w:ilvl w:val="0"/>
          <w:numId w:val="22"/>
        </w:numPr>
        <w:rPr>
          <w:lang w:val="fr-FR" w:eastAsia="es-ES"/>
        </w:rPr>
      </w:pPr>
      <w:r>
        <w:rPr>
          <w:lang w:val="fr-FR" w:eastAsia="es-ES"/>
        </w:rPr>
        <w:t>Combien des pays qui parlent francais  sont dans cette liste ?</w:t>
      </w:r>
    </w:p>
    <w:p w14:paraId="7FA264AF" w14:textId="391DA786" w:rsidR="005D32BD" w:rsidRPr="005D32BD" w:rsidRDefault="00527972" w:rsidP="00527972">
      <w:pPr>
        <w:pStyle w:val="Prrafodelista"/>
        <w:numPr>
          <w:ilvl w:val="0"/>
          <w:numId w:val="27"/>
        </w:numPr>
        <w:rPr>
          <w:lang w:val="fr-FR" w:eastAsia="es-ES"/>
        </w:rPr>
      </w:pPr>
      <w:r>
        <w:rPr>
          <w:lang w:val="fr-FR" w:eastAsia="es-ES"/>
        </w:rPr>
        <w:t xml:space="preserve">Cinq                       b. Trois                      c.  Deux </w:t>
      </w:r>
    </w:p>
    <w:p w14:paraId="7E3F2D7F" w14:textId="25E45D10" w:rsidR="005F3089" w:rsidRDefault="005F3089" w:rsidP="005F3089">
      <w:pPr>
        <w:rPr>
          <w:lang w:val="fr-FR" w:eastAsia="es-ES"/>
        </w:rPr>
      </w:pPr>
    </w:p>
    <w:p w14:paraId="45BD46E4" w14:textId="5AAF2913" w:rsidR="005F3089" w:rsidRPr="005F3089" w:rsidRDefault="005F3089" w:rsidP="005F3089">
      <w:pPr>
        <w:rPr>
          <w:b/>
          <w:lang w:val="fr-FR" w:eastAsia="es-ES"/>
        </w:rPr>
      </w:pPr>
      <w:r w:rsidRPr="005F3089">
        <w:rPr>
          <w:b/>
          <w:lang w:val="fr-FR" w:eastAsia="es-ES"/>
        </w:rPr>
        <w:t xml:space="preserve">ANEXO 2 </w:t>
      </w:r>
      <w:r w:rsidR="00527972">
        <w:rPr>
          <w:b/>
          <w:lang w:val="fr-FR" w:eastAsia="es-ES"/>
        </w:rPr>
        <w:t xml:space="preserve"> </w:t>
      </w:r>
      <w:r w:rsidR="00361379">
        <w:rPr>
          <w:b/>
          <w:lang w:val="fr-FR" w:eastAsia="es-ES"/>
        </w:rPr>
        <w:t xml:space="preserve">                </w:t>
      </w:r>
      <w:r w:rsidR="00527972">
        <w:rPr>
          <w:b/>
          <w:lang w:val="fr-FR" w:eastAsia="es-ES"/>
        </w:rPr>
        <w:t>Le pays où je rêve  visiter c’est :__________________________</w:t>
      </w:r>
    </w:p>
    <w:p w14:paraId="3345BAB8" w14:textId="1F8A7EBC" w:rsidR="006E346B" w:rsidRPr="006E346B" w:rsidRDefault="00527972" w:rsidP="006E346B">
      <w:pPr>
        <w:rPr>
          <w:lang w:val="fr-FR" w:eastAsia="es-ES"/>
        </w:rPr>
      </w:pPr>
      <w:r w:rsidRPr="00527972">
        <w:rPr>
          <w:noProof/>
          <w:lang w:val="fr-FR" w:eastAsia="es-ES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9A5A217" wp14:editId="3C9A1091">
                <wp:simplePos x="0" y="0"/>
                <wp:positionH relativeFrom="column">
                  <wp:posOffset>1066800</wp:posOffset>
                </wp:positionH>
                <wp:positionV relativeFrom="paragraph">
                  <wp:posOffset>93345</wp:posOffset>
                </wp:positionV>
                <wp:extent cx="3787140" cy="16459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645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865BC" w14:textId="0E4A2339" w:rsidR="00527972" w:rsidRPr="00527972" w:rsidRDefault="00527972">
                            <w:pPr>
                              <w:rPr>
                                <w:color w:val="5B9BD5" w:themeColor="accent1"/>
                                <w:lang w:val="fr-FR"/>
                              </w:rPr>
                            </w:pPr>
                            <w:r w:rsidRPr="00527972">
                              <w:rPr>
                                <w:lang w:val="fr-FR"/>
                              </w:rPr>
                              <w:t>Pays</w:t>
                            </w:r>
                            <w:r w:rsidR="00361379">
                              <w:rPr>
                                <w:lang w:val="fr-FR"/>
                              </w:rPr>
                              <w:t> ?</w:t>
                            </w:r>
                          </w:p>
                          <w:p w14:paraId="0F5A6E00" w14:textId="23FCDB79" w:rsidR="00527972" w:rsidRPr="00527972" w:rsidRDefault="00527972">
                            <w:pPr>
                              <w:rPr>
                                <w:lang w:val="fr-FR"/>
                              </w:rPr>
                            </w:pPr>
                            <w:r w:rsidRPr="00527972">
                              <w:rPr>
                                <w:lang w:val="fr-FR"/>
                              </w:rPr>
                              <w:t>Localisation</w:t>
                            </w:r>
                            <w:r w:rsidR="00361379">
                              <w:rPr>
                                <w:lang w:val="fr-FR"/>
                              </w:rPr>
                              <w:t> ?</w:t>
                            </w:r>
                          </w:p>
                          <w:p w14:paraId="14C197BC" w14:textId="18825C17" w:rsidR="00527972" w:rsidRDefault="00527972">
                            <w:pPr>
                              <w:rPr>
                                <w:lang w:val="fr-FR"/>
                              </w:rPr>
                            </w:pPr>
                            <w:r w:rsidRPr="00527972">
                              <w:rPr>
                                <w:lang w:val="fr-FR"/>
                              </w:rPr>
                              <w:t>Caracteristiques gènèrales : langue, drapeau,  f</w:t>
                            </w:r>
                            <w:r>
                              <w:rPr>
                                <w:lang w:val="fr-FR"/>
                              </w:rPr>
                              <w:t>ête nationale, population, capitale,monnaie , type de gouvernement,</w:t>
                            </w:r>
                            <w:r w:rsidR="00361379">
                              <w:rPr>
                                <w:lang w:val="fr-FR"/>
                              </w:rPr>
                              <w:t> ?</w:t>
                            </w:r>
                          </w:p>
                          <w:p w14:paraId="6277342E" w14:textId="4B8E86A4" w:rsidR="00527972" w:rsidRPr="00527972" w:rsidRDefault="0052797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Endroits touristiques emblematiques</w:t>
                            </w:r>
                            <w:r w:rsidR="00361379">
                              <w:rPr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5A2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84pt;margin-top:7.35pt;width:298.2pt;height:129.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" fillcolor="white [3201]" strokecolor="#ed7d31 [3205]" strokeweight="1pt">
                <v:textbox>
                  <w:txbxContent>
                    <w:p w14:paraId="176865BC" w14:textId="0E4A2339" w:rsidR="00527972" w:rsidRPr="00527972" w:rsidRDefault="00527972">
                      <w:pPr>
                        <w:rPr>
                          <w:color w:val="5B9BD5" w:themeColor="accent1"/>
                          <w:lang w:val="fr-FR"/>
                        </w:rPr>
                      </w:pPr>
                      <w:r w:rsidRPr="00527972">
                        <w:rPr>
                          <w:lang w:val="fr-FR"/>
                        </w:rPr>
                        <w:t>Pays</w:t>
                      </w:r>
                      <w:r w:rsidR="00361379">
                        <w:rPr>
                          <w:lang w:val="fr-FR"/>
                        </w:rPr>
                        <w:t> ?</w:t>
                      </w:r>
                    </w:p>
                    <w:p w14:paraId="0F5A6E00" w14:textId="23FCDB79" w:rsidR="00527972" w:rsidRPr="00527972" w:rsidRDefault="00527972">
                      <w:pPr>
                        <w:rPr>
                          <w:lang w:val="fr-FR"/>
                        </w:rPr>
                      </w:pPr>
                      <w:r w:rsidRPr="00527972">
                        <w:rPr>
                          <w:lang w:val="fr-FR"/>
                        </w:rPr>
                        <w:t>Localisation</w:t>
                      </w:r>
                      <w:r w:rsidR="00361379">
                        <w:rPr>
                          <w:lang w:val="fr-FR"/>
                        </w:rPr>
                        <w:t> ?</w:t>
                      </w:r>
                    </w:p>
                    <w:p w14:paraId="14C197BC" w14:textId="18825C17" w:rsidR="00527972" w:rsidRDefault="00527972">
                      <w:pPr>
                        <w:rPr>
                          <w:lang w:val="fr-FR"/>
                        </w:rPr>
                      </w:pPr>
                      <w:r w:rsidRPr="00527972">
                        <w:rPr>
                          <w:lang w:val="fr-FR"/>
                        </w:rPr>
                        <w:t>Caracteristiques gènèrales : langue, drapeau,  f</w:t>
                      </w:r>
                      <w:r>
                        <w:rPr>
                          <w:lang w:val="fr-FR"/>
                        </w:rPr>
                        <w:t>ête nationale, population, capitale,monnaie , type de gouvernement,</w:t>
                      </w:r>
                      <w:r w:rsidR="00361379">
                        <w:rPr>
                          <w:lang w:val="fr-FR"/>
                        </w:rPr>
                        <w:t> ?</w:t>
                      </w:r>
                    </w:p>
                    <w:p w14:paraId="6277342E" w14:textId="4B8E86A4" w:rsidR="00527972" w:rsidRPr="00527972" w:rsidRDefault="0052797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Endroits touristiques emblematiques</w:t>
                      </w:r>
                      <w:r w:rsidR="00361379">
                        <w:rPr>
                          <w:lang w:val="fr-FR"/>
                        </w:rP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09A39" w14:textId="1F2CB210" w:rsidR="005D75D0" w:rsidRPr="00527972" w:rsidRDefault="00361379" w:rsidP="00527972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96276C" wp14:editId="3215D096">
                <wp:simplePos x="0" y="0"/>
                <wp:positionH relativeFrom="margin">
                  <wp:posOffset>259080</wp:posOffset>
                </wp:positionH>
                <wp:positionV relativeFrom="paragraph">
                  <wp:posOffset>1619250</wp:posOffset>
                </wp:positionV>
                <wp:extent cx="5562600" cy="678180"/>
                <wp:effectExtent l="0" t="0" r="0" b="76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085157" w14:textId="2EE497FD" w:rsidR="00361379" w:rsidRPr="00361379" w:rsidRDefault="00361379" w:rsidP="00361379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 rêve de voyage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276C" id="Cuadro de texto 1" o:spid="_x0000_s1028" type="#_x0000_t202" style="position:absolute;left:0;text-align:left;margin-left:20.4pt;margin-top:127.5pt;width:438pt;height:53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" filled="f" stroked="f">
                <v:fill o:detectmouseclick="t"/>
                <v:textbox>
                  <w:txbxContent>
                    <w:p w14:paraId="14085157" w14:textId="2EE497FD" w:rsidR="00361379" w:rsidRPr="00361379" w:rsidRDefault="00361379" w:rsidP="00361379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 rêve de voyage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75D0" w:rsidRPr="00527972" w:rsidSect="0013083E">
      <w:type w:val="continuous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2E66A" w14:textId="77777777" w:rsidR="00431E69" w:rsidRDefault="00431E69" w:rsidP="00696C1E">
      <w:pPr>
        <w:spacing w:after="0" w:line="240" w:lineRule="auto"/>
      </w:pPr>
      <w:r>
        <w:separator/>
      </w:r>
    </w:p>
  </w:endnote>
  <w:endnote w:type="continuationSeparator" w:id="0">
    <w:p w14:paraId="610C8F95" w14:textId="77777777" w:rsidR="00431E69" w:rsidRDefault="00431E6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278C" w14:textId="77777777" w:rsidR="00431E69" w:rsidRDefault="00431E69" w:rsidP="00696C1E">
      <w:pPr>
        <w:spacing w:after="0" w:line="240" w:lineRule="auto"/>
      </w:pPr>
      <w:r>
        <w:separator/>
      </w:r>
    </w:p>
  </w:footnote>
  <w:footnote w:type="continuationSeparator" w:id="0">
    <w:p w14:paraId="4516E655" w14:textId="77777777" w:rsidR="00431E69" w:rsidRDefault="00431E6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97AD5" w14:textId="77777777" w:rsidR="00696C1E" w:rsidRDefault="00696C1E">
    <w:pPr>
      <w:pStyle w:val="Encabezado"/>
    </w:pPr>
    <w:r w:rsidRPr="00696C1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4D2DDED" wp14:editId="48989B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284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218"/>
    <w:multiLevelType w:val="hybridMultilevel"/>
    <w:tmpl w:val="F7FE9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7ED"/>
    <w:multiLevelType w:val="hybridMultilevel"/>
    <w:tmpl w:val="FF96D90A"/>
    <w:lvl w:ilvl="0" w:tplc="422C1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3553E"/>
    <w:multiLevelType w:val="hybridMultilevel"/>
    <w:tmpl w:val="4B58D5E0"/>
    <w:lvl w:ilvl="0" w:tplc="C0B45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71FF1"/>
    <w:multiLevelType w:val="hybridMultilevel"/>
    <w:tmpl w:val="BC64C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B2123"/>
    <w:multiLevelType w:val="multilevel"/>
    <w:tmpl w:val="D366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6C245E"/>
    <w:multiLevelType w:val="multilevel"/>
    <w:tmpl w:val="CBF8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0D6DDD"/>
    <w:multiLevelType w:val="multilevel"/>
    <w:tmpl w:val="0DC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FE7817"/>
    <w:multiLevelType w:val="hybridMultilevel"/>
    <w:tmpl w:val="EA2C2FB6"/>
    <w:lvl w:ilvl="0" w:tplc="F3CC985E">
      <w:start w:val="1"/>
      <w:numFmt w:val="decimal"/>
      <w:lvlText w:val="%1."/>
      <w:lvlJc w:val="left"/>
      <w:pPr>
        <w:ind w:left="408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2A786CC5"/>
    <w:multiLevelType w:val="hybridMultilevel"/>
    <w:tmpl w:val="72EE80FA"/>
    <w:lvl w:ilvl="0" w:tplc="2F7C0A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A17EC"/>
    <w:multiLevelType w:val="multilevel"/>
    <w:tmpl w:val="BC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DC5EBC"/>
    <w:multiLevelType w:val="multilevel"/>
    <w:tmpl w:val="5C9A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7568C9"/>
    <w:multiLevelType w:val="hybridMultilevel"/>
    <w:tmpl w:val="B78ADB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C1EB8"/>
    <w:multiLevelType w:val="hybridMultilevel"/>
    <w:tmpl w:val="75E8BFA8"/>
    <w:lvl w:ilvl="0" w:tplc="81DC3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B654E"/>
    <w:multiLevelType w:val="multilevel"/>
    <w:tmpl w:val="58DC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965D66"/>
    <w:multiLevelType w:val="multilevel"/>
    <w:tmpl w:val="A1B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6A2F80"/>
    <w:multiLevelType w:val="hybridMultilevel"/>
    <w:tmpl w:val="765C31C6"/>
    <w:lvl w:ilvl="0" w:tplc="51EA0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2D7D50"/>
    <w:multiLevelType w:val="hybridMultilevel"/>
    <w:tmpl w:val="B6D4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223D2"/>
    <w:multiLevelType w:val="hybridMultilevel"/>
    <w:tmpl w:val="B300A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9792E"/>
    <w:multiLevelType w:val="hybridMultilevel"/>
    <w:tmpl w:val="7DFC9CE4"/>
    <w:lvl w:ilvl="0" w:tplc="74704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C474E"/>
    <w:multiLevelType w:val="hybridMultilevel"/>
    <w:tmpl w:val="A8344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437F"/>
    <w:multiLevelType w:val="hybridMultilevel"/>
    <w:tmpl w:val="CE5C47A2"/>
    <w:lvl w:ilvl="0" w:tplc="37622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4E6D30"/>
    <w:multiLevelType w:val="hybridMultilevel"/>
    <w:tmpl w:val="EC8438AC"/>
    <w:lvl w:ilvl="0" w:tplc="DDD4B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03766"/>
    <w:multiLevelType w:val="hybridMultilevel"/>
    <w:tmpl w:val="758881E0"/>
    <w:lvl w:ilvl="0" w:tplc="C9F8E2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34994"/>
    <w:multiLevelType w:val="hybridMultilevel"/>
    <w:tmpl w:val="27369082"/>
    <w:lvl w:ilvl="0" w:tplc="5246C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5B574E"/>
    <w:multiLevelType w:val="hybridMultilevel"/>
    <w:tmpl w:val="FA4A6A1E"/>
    <w:lvl w:ilvl="0" w:tplc="F92C9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306482"/>
    <w:multiLevelType w:val="hybridMultilevel"/>
    <w:tmpl w:val="BF466BD8"/>
    <w:lvl w:ilvl="0" w:tplc="935227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6"/>
  </w:num>
  <w:num w:numId="4">
    <w:abstractNumId w:val="23"/>
  </w:num>
  <w:num w:numId="5">
    <w:abstractNumId w:val="0"/>
  </w:num>
  <w:num w:numId="6">
    <w:abstractNumId w:val="19"/>
  </w:num>
  <w:num w:numId="7">
    <w:abstractNumId w:val="21"/>
  </w:num>
  <w:num w:numId="8">
    <w:abstractNumId w:val="25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5"/>
  </w:num>
  <w:num w:numId="17">
    <w:abstractNumId w:val="11"/>
  </w:num>
  <w:num w:numId="18">
    <w:abstractNumId w:val="18"/>
  </w:num>
  <w:num w:numId="19">
    <w:abstractNumId w:val="3"/>
  </w:num>
  <w:num w:numId="20">
    <w:abstractNumId w:val="13"/>
  </w:num>
  <w:num w:numId="21">
    <w:abstractNumId w:val="17"/>
  </w:num>
  <w:num w:numId="22">
    <w:abstractNumId w:val="20"/>
  </w:num>
  <w:num w:numId="23">
    <w:abstractNumId w:val="2"/>
  </w:num>
  <w:num w:numId="24">
    <w:abstractNumId w:val="24"/>
  </w:num>
  <w:num w:numId="25">
    <w:abstractNumId w:val="1"/>
  </w:num>
  <w:num w:numId="26">
    <w:abstractNumId w:val="22"/>
  </w:num>
  <w:num w:numId="27">
    <w:abstractNumId w:val="16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5131"/>
    <w:rsid w:val="000353D7"/>
    <w:rsid w:val="0005396B"/>
    <w:rsid w:val="000820DD"/>
    <w:rsid w:val="000D717B"/>
    <w:rsid w:val="00111375"/>
    <w:rsid w:val="001140E4"/>
    <w:rsid w:val="00114B8D"/>
    <w:rsid w:val="00117EE0"/>
    <w:rsid w:val="00120990"/>
    <w:rsid w:val="0013083E"/>
    <w:rsid w:val="001420FE"/>
    <w:rsid w:val="001952B9"/>
    <w:rsid w:val="00196ECE"/>
    <w:rsid w:val="001C7845"/>
    <w:rsid w:val="002016CF"/>
    <w:rsid w:val="0022438F"/>
    <w:rsid w:val="00225E28"/>
    <w:rsid w:val="00274E84"/>
    <w:rsid w:val="0028141E"/>
    <w:rsid w:val="00286D95"/>
    <w:rsid w:val="00294CAB"/>
    <w:rsid w:val="00297EB2"/>
    <w:rsid w:val="002A0E71"/>
    <w:rsid w:val="00332163"/>
    <w:rsid w:val="003539C3"/>
    <w:rsid w:val="00361379"/>
    <w:rsid w:val="00362C37"/>
    <w:rsid w:val="00394261"/>
    <w:rsid w:val="003A7A4E"/>
    <w:rsid w:val="003C20CA"/>
    <w:rsid w:val="003E5AB3"/>
    <w:rsid w:val="003E6E12"/>
    <w:rsid w:val="003F729F"/>
    <w:rsid w:val="0040069E"/>
    <w:rsid w:val="0041344B"/>
    <w:rsid w:val="00430233"/>
    <w:rsid w:val="00431E69"/>
    <w:rsid w:val="0046550E"/>
    <w:rsid w:val="004750C9"/>
    <w:rsid w:val="0048714B"/>
    <w:rsid w:val="00490068"/>
    <w:rsid w:val="00490080"/>
    <w:rsid w:val="004A3690"/>
    <w:rsid w:val="0051247E"/>
    <w:rsid w:val="00515DEB"/>
    <w:rsid w:val="00527972"/>
    <w:rsid w:val="00594CAF"/>
    <w:rsid w:val="005D32BD"/>
    <w:rsid w:val="005D75D0"/>
    <w:rsid w:val="005F3089"/>
    <w:rsid w:val="00606550"/>
    <w:rsid w:val="00606B98"/>
    <w:rsid w:val="0061535C"/>
    <w:rsid w:val="006220A7"/>
    <w:rsid w:val="00633923"/>
    <w:rsid w:val="00665D61"/>
    <w:rsid w:val="006732E2"/>
    <w:rsid w:val="00696C1E"/>
    <w:rsid w:val="006D0509"/>
    <w:rsid w:val="006E2C24"/>
    <w:rsid w:val="006E346B"/>
    <w:rsid w:val="006F2510"/>
    <w:rsid w:val="00703E9E"/>
    <w:rsid w:val="00707FE7"/>
    <w:rsid w:val="00716FB7"/>
    <w:rsid w:val="007202E8"/>
    <w:rsid w:val="0077216F"/>
    <w:rsid w:val="00805C6E"/>
    <w:rsid w:val="00814B6A"/>
    <w:rsid w:val="00824182"/>
    <w:rsid w:val="00872145"/>
    <w:rsid w:val="00873CE3"/>
    <w:rsid w:val="008941CB"/>
    <w:rsid w:val="00896752"/>
    <w:rsid w:val="008C331A"/>
    <w:rsid w:val="008C6279"/>
    <w:rsid w:val="008C65A5"/>
    <w:rsid w:val="008D0F28"/>
    <w:rsid w:val="008D2510"/>
    <w:rsid w:val="008D5D67"/>
    <w:rsid w:val="008E02EA"/>
    <w:rsid w:val="008E3261"/>
    <w:rsid w:val="008F6A8E"/>
    <w:rsid w:val="00912B58"/>
    <w:rsid w:val="00947AF1"/>
    <w:rsid w:val="00973529"/>
    <w:rsid w:val="009C23AC"/>
    <w:rsid w:val="009C5CAD"/>
    <w:rsid w:val="009D1EBC"/>
    <w:rsid w:val="009E693F"/>
    <w:rsid w:val="009F3823"/>
    <w:rsid w:val="00A26D38"/>
    <w:rsid w:val="00A35EC9"/>
    <w:rsid w:val="00A55E84"/>
    <w:rsid w:val="00A83374"/>
    <w:rsid w:val="00A86C4A"/>
    <w:rsid w:val="00AA0E13"/>
    <w:rsid w:val="00AB446C"/>
    <w:rsid w:val="00AB6B54"/>
    <w:rsid w:val="00AD1991"/>
    <w:rsid w:val="00AF2948"/>
    <w:rsid w:val="00B00F6E"/>
    <w:rsid w:val="00B0118B"/>
    <w:rsid w:val="00B13FB5"/>
    <w:rsid w:val="00B250CE"/>
    <w:rsid w:val="00B3479D"/>
    <w:rsid w:val="00B447CA"/>
    <w:rsid w:val="00B50634"/>
    <w:rsid w:val="00B55128"/>
    <w:rsid w:val="00B7204C"/>
    <w:rsid w:val="00B73143"/>
    <w:rsid w:val="00BA4267"/>
    <w:rsid w:val="00BA4998"/>
    <w:rsid w:val="00BC1207"/>
    <w:rsid w:val="00BE4AAE"/>
    <w:rsid w:val="00BF6FAF"/>
    <w:rsid w:val="00C91449"/>
    <w:rsid w:val="00CB1367"/>
    <w:rsid w:val="00CB2338"/>
    <w:rsid w:val="00CB28FC"/>
    <w:rsid w:val="00CF0DF5"/>
    <w:rsid w:val="00D00A57"/>
    <w:rsid w:val="00D02912"/>
    <w:rsid w:val="00D21783"/>
    <w:rsid w:val="00D447AA"/>
    <w:rsid w:val="00D57B87"/>
    <w:rsid w:val="00D60D18"/>
    <w:rsid w:val="00D63FFC"/>
    <w:rsid w:val="00D73C7F"/>
    <w:rsid w:val="00D94EDB"/>
    <w:rsid w:val="00D95800"/>
    <w:rsid w:val="00D97EFF"/>
    <w:rsid w:val="00DB67BA"/>
    <w:rsid w:val="00DD3408"/>
    <w:rsid w:val="00E018FA"/>
    <w:rsid w:val="00E30BAB"/>
    <w:rsid w:val="00E459F3"/>
    <w:rsid w:val="00E62C00"/>
    <w:rsid w:val="00EA62F5"/>
    <w:rsid w:val="00EB04A2"/>
    <w:rsid w:val="00EE4CC9"/>
    <w:rsid w:val="00EF2C1F"/>
    <w:rsid w:val="00EF73BD"/>
    <w:rsid w:val="00F02072"/>
    <w:rsid w:val="00F05164"/>
    <w:rsid w:val="00F1574F"/>
    <w:rsid w:val="00F16C2B"/>
    <w:rsid w:val="00F402C7"/>
    <w:rsid w:val="00F61C46"/>
    <w:rsid w:val="00F718D1"/>
    <w:rsid w:val="00F8214D"/>
    <w:rsid w:val="00F93067"/>
    <w:rsid w:val="00FA0C51"/>
    <w:rsid w:val="00FB289A"/>
    <w:rsid w:val="00FE0EC9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EFEE"/>
  <w15:chartTrackingRefBased/>
  <w15:docId w15:val="{EF342C9B-1942-42E2-86E6-1DA8F97B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4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153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718D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44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ang-en">
    <w:name w:val="lang-en"/>
    <w:basedOn w:val="Fuentedeprrafopredeter"/>
    <w:rsid w:val="00EB04A2"/>
  </w:style>
  <w:style w:type="character" w:customStyle="1" w:styleId="lang-eu">
    <w:name w:val="lang-eu"/>
    <w:basedOn w:val="Fuentedeprrafopredeter"/>
    <w:rsid w:val="00EB04A2"/>
  </w:style>
  <w:style w:type="character" w:customStyle="1" w:styleId="needref">
    <w:name w:val="need_ref"/>
    <w:basedOn w:val="Fuentedeprrafopredeter"/>
    <w:rsid w:val="00EB04A2"/>
  </w:style>
  <w:style w:type="character" w:customStyle="1" w:styleId="citation">
    <w:name w:val="citation"/>
    <w:basedOn w:val="Fuentedeprrafopredeter"/>
    <w:rsid w:val="00EB04A2"/>
  </w:style>
  <w:style w:type="character" w:customStyle="1" w:styleId="mw-headline">
    <w:name w:val="mw-headline"/>
    <w:basedOn w:val="Fuentedeprrafopredeter"/>
    <w:rsid w:val="00EB04A2"/>
  </w:style>
  <w:style w:type="character" w:customStyle="1" w:styleId="mw-editsection">
    <w:name w:val="mw-editsection"/>
    <w:basedOn w:val="Fuentedeprrafopredeter"/>
    <w:rsid w:val="00EB04A2"/>
  </w:style>
  <w:style w:type="character" w:customStyle="1" w:styleId="mw-editsection-bracket">
    <w:name w:val="mw-editsection-bracket"/>
    <w:basedOn w:val="Fuentedeprrafopredeter"/>
    <w:rsid w:val="00EB04A2"/>
  </w:style>
  <w:style w:type="character" w:customStyle="1" w:styleId="mw-editsection-divider">
    <w:name w:val="mw-editsection-divider"/>
    <w:basedOn w:val="Fuentedeprrafopredeter"/>
    <w:rsid w:val="00EB04A2"/>
  </w:style>
  <w:style w:type="character" w:customStyle="1" w:styleId="indicateur-langue">
    <w:name w:val="indicateur-langue"/>
    <w:basedOn w:val="Fuentedeprrafopredeter"/>
    <w:rsid w:val="00EB04A2"/>
  </w:style>
  <w:style w:type="character" w:customStyle="1" w:styleId="Ttulo2Car">
    <w:name w:val="Título 2 Car"/>
    <w:basedOn w:val="Fuentedeprrafopredeter"/>
    <w:link w:val="Ttulo2"/>
    <w:uiPriority w:val="9"/>
    <w:rsid w:val="00475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153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61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4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6903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6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43532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94085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64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59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businessinsider.fr/100-voyages-a-faire-dans-sa-vie-selon-experts-voya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media/image2.svg"/><Relationship Id="rId19" Type="http://schemas.openxmlformats.org/officeDocument/2006/relationships/image" Target="media/image8.sv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F7AD-0F29-491F-AB38-8C913000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6826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2020-05-13T01:09:00Z</dcterms:created>
  <dcterms:modified xsi:type="dcterms:W3CDTF">2020-05-13T01:09:00Z</dcterms:modified>
</cp:coreProperties>
</file>