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35162B19" w:rsidR="00004826" w:rsidRPr="00490068" w:rsidRDefault="006732E2" w:rsidP="008C65A5">
      <w:pPr>
        <w:jc w:val="center"/>
        <w:rPr>
          <w:rFonts w:ascii="Century Gothic" w:hAnsi="Century Gothic"/>
          <w:b/>
          <w:sz w:val="28"/>
          <w:lang w:val="fr-FR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2E8033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490068">
        <w:rPr>
          <w:rFonts w:ascii="Century Gothic" w:hAnsi="Century Gothic"/>
          <w:b/>
          <w:sz w:val="28"/>
          <w:lang w:val="fr-FR"/>
        </w:rPr>
        <w:t>Guía de trabajo autónomo</w:t>
      </w:r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3976EA0D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 xml:space="preserve">Guide du travail </w:t>
      </w:r>
      <w:r w:rsidR="007435C6">
        <w:rPr>
          <w:rFonts w:ascii="Century Gothic" w:hAnsi="Century Gothic"/>
          <w:b/>
          <w:color w:val="0070C0"/>
          <w:sz w:val="28"/>
          <w:lang w:val="fr-FR"/>
        </w:rPr>
        <w:t xml:space="preserve"> autonome </w:t>
      </w:r>
      <w:r w:rsidR="001B544D">
        <w:rPr>
          <w:rFonts w:ascii="Century Gothic" w:hAnsi="Century Gothic"/>
          <w:b/>
          <w:color w:val="0070C0"/>
          <w:sz w:val="28"/>
          <w:lang w:val="fr-FR"/>
        </w:rPr>
        <w:t xml:space="preserve">nª 3 </w:t>
      </w:r>
      <w:r w:rsidRPr="00E62C00">
        <w:rPr>
          <w:rFonts w:ascii="Century Gothic" w:hAnsi="Century Gothic"/>
          <w:b/>
          <w:color w:val="0070C0"/>
          <w:sz w:val="28"/>
          <w:lang w:val="fr-FR"/>
        </w:rPr>
        <w:t>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3C20CA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3039D2AD" w14:textId="7C3BD434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606B98">
              <w:rPr>
                <w:rFonts w:ascii="Century Gothic" w:hAnsi="Century Gothic"/>
                <w:b/>
                <w:color w:val="0070C0"/>
                <w:lang w:val="fr-FR"/>
              </w:rPr>
              <w:t>11</w:t>
            </w:r>
            <w:r w:rsidR="00490068">
              <w:rPr>
                <w:rFonts w:ascii="Century Gothic" w:hAnsi="Century Gothic"/>
                <w:b/>
                <w:color w:val="0070C0"/>
                <w:lang w:val="fr-FR"/>
              </w:rPr>
              <w:t xml:space="preserve"> ª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D305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>Me preparo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hacer la guía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D3054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287548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2EDA9383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diccionario, a</w:t>
            </w:r>
            <w:r w:rsidR="00490068">
              <w:rPr>
                <w:rFonts w:ascii="Century Gothic" w:hAnsi="Century Gothic"/>
                <w:b/>
                <w:i/>
                <w:color w:val="808080" w:themeColor="background1" w:themeShade="80"/>
              </w:rPr>
              <w:t>cceso a internet, computadora, tableta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606B98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0C8D96B0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</w:t>
            </w:r>
            <w:proofErr w:type="spellStart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>possibles</w:t>
            </w:r>
            <w:proofErr w:type="spellEnd"/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287548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46851D54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</w:t>
            </w:r>
            <w:r w:rsidR="00490068">
              <w:rPr>
                <w:rFonts w:ascii="Century Gothic" w:hAnsi="Century Gothic"/>
                <w:sz w:val="24"/>
              </w:rPr>
              <w:t>eden tomar entre 30- 40 minutos durante dos semanas de trabajo individual.</w:t>
            </w:r>
          </w:p>
          <w:p w14:paraId="229B2D4C" w14:textId="77777777" w:rsidR="00490068" w:rsidRDefault="00490068" w:rsidP="00E30BA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9AFB7D8" w14:textId="00ADA6AD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</w:t>
            </w:r>
            <w:r w:rsidR="0049006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llement, entre 30 et 40 minutes sur deux semaines de travail autonome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505BA7B2" w:rsidR="0028141E" w:rsidRPr="0028141E" w:rsidRDefault="007435C6" w:rsidP="00D305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sz w:val="24"/>
        </w:rPr>
        <w:t>J’apprends</w:t>
      </w:r>
      <w:proofErr w:type="spellEnd"/>
      <w:r>
        <w:rPr>
          <w:rFonts w:ascii="Century Gothic" w:hAnsi="Century Gothic"/>
          <w:b/>
          <w:sz w:val="24"/>
        </w:rPr>
        <w:t xml:space="preserve"> .</w:t>
      </w:r>
      <w:proofErr w:type="gramEnd"/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5CD0211E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7435C6">
        <w:rPr>
          <w:rFonts w:ascii="Century Gothic" w:hAnsi="Century Gothic"/>
          <w:b/>
          <w:i/>
          <w:color w:val="0070C0"/>
          <w:sz w:val="24"/>
          <w:lang w:val="fr-FR"/>
        </w:rPr>
        <w:t xml:space="preserve">  Yo aprendo ...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36E19419" w14:textId="7338F73B" w:rsidR="00287548" w:rsidRDefault="00287548" w:rsidP="0028754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la clase de francés se conoce también aspectos de la vida cotidiana que juegan un papel muy importante en nuestro diario vivir y la forma en la que los afrontamos. Estos aspectos pueden ser positivos o negativos y están ligados tanto a los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francohablantes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como al mundo en general.</w:t>
            </w:r>
          </w:p>
          <w:p w14:paraId="6B717C9B" w14:textId="58844F3B" w:rsidR="00287548" w:rsidRDefault="00287548" w:rsidP="0028754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 este momento de pandemia mundial por causa de COVID-19 debemos afrontar diferentes situaciones a las que nunca habíamos estado acostumbrados como es el caso del confinamiento o cuarentena, tema que nos afecta a todos desde diferentes puntos de vista, económico, psicológico social y por supuesto turístico.</w:t>
            </w:r>
          </w:p>
          <w:p w14:paraId="4391BEF8" w14:textId="3B85D6E6" w:rsidR="00B447CA" w:rsidRPr="003E5AB3" w:rsidRDefault="003A41A9" w:rsidP="0028754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Tu trabajo consiste en observar cuidadosamente un anuncio publicitario y realizar los ejercicios propuestos, además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debés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ver el video “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Idées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pour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avoir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un bon </w:t>
            </w:r>
            <w:proofErr w:type="spellStart"/>
            <w:r w:rsidR="005715BE" w:rsidRPr="005715BE">
              <w:rPr>
                <w:rFonts w:ascii="Century Gothic" w:hAnsi="Century Gothic"/>
                <w:i/>
                <w:color w:val="808080" w:themeColor="background1" w:themeShade="80"/>
              </w:rPr>
              <w:t>confine</w:t>
            </w:r>
            <w:r w:rsidRPr="005715BE">
              <w:rPr>
                <w:rFonts w:ascii="Century Gothic" w:hAnsi="Century Gothic"/>
                <w:i/>
                <w:color w:val="808080" w:themeColor="background1" w:themeShade="80"/>
              </w:rPr>
              <w:t>ment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” y responder las preguntas, realizar la producción escrita y terminar con el ejercicio de producción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orale</w:t>
            </w:r>
            <w:proofErr w:type="spellEnd"/>
          </w:p>
        </w:tc>
      </w:tr>
      <w:tr w:rsidR="008C65A5" w:rsidRPr="00A55E84" w14:paraId="0ADCFC46" w14:textId="77777777" w:rsidTr="00696C1E">
        <w:tc>
          <w:tcPr>
            <w:tcW w:w="2686" w:type="dxa"/>
          </w:tcPr>
          <w:p w14:paraId="50F50DD5" w14:textId="4AE3928C" w:rsidR="0046550E" w:rsidRDefault="0046550E" w:rsidP="0046550E">
            <w:pPr>
              <w:rPr>
                <w:rFonts w:ascii="Century Gothic" w:hAnsi="Century Gothic"/>
              </w:rPr>
            </w:pPr>
          </w:p>
          <w:p w14:paraId="642087E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46550E">
            <w:pPr>
              <w:rPr>
                <w:rFonts w:ascii="Century Gothic" w:hAnsi="Century Gothic"/>
                <w:color w:val="0070C0"/>
              </w:rPr>
            </w:pPr>
            <w:proofErr w:type="spellStart"/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</w:t>
            </w:r>
            <w:proofErr w:type="spellEnd"/>
            <w:r w:rsidR="00973529">
              <w:rPr>
                <w:rFonts w:ascii="Century Gothic" w:hAnsi="Century Gothic"/>
                <w:color w:val="0070C0"/>
              </w:rPr>
              <w:t>(s)</w:t>
            </w:r>
          </w:p>
          <w:p w14:paraId="45CA5AB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2F37F6F" w14:textId="14BB4E0A" w:rsidR="00716FB7" w:rsidRPr="00D15B99" w:rsidRDefault="00716FB7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>Observo la</w:t>
            </w:r>
            <w:r w:rsidR="00D15B99" w:rsidRPr="00D15B99">
              <w:rPr>
                <w:rFonts w:ascii="Century Gothic" w:hAnsi="Century Gothic"/>
                <w:b/>
              </w:rPr>
              <w:t xml:space="preserve"> publicidad propuesta.</w:t>
            </w:r>
          </w:p>
          <w:p w14:paraId="67BBDA76" w14:textId="7185D7CA" w:rsidR="00716FB7" w:rsidRPr="00D15B99" w:rsidRDefault="00D15B99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>Realizo los</w:t>
            </w:r>
            <w:r w:rsidR="00873CE3" w:rsidRPr="00D15B99">
              <w:rPr>
                <w:rFonts w:ascii="Century Gothic" w:hAnsi="Century Gothic"/>
                <w:b/>
              </w:rPr>
              <w:t xml:space="preserve"> ejercicio</w:t>
            </w:r>
            <w:r w:rsidRPr="00D15B99">
              <w:rPr>
                <w:rFonts w:ascii="Century Gothic" w:hAnsi="Century Gothic"/>
                <w:b/>
              </w:rPr>
              <w:t>s</w:t>
            </w:r>
            <w:r w:rsidR="00873CE3" w:rsidRPr="00D15B99">
              <w:rPr>
                <w:rFonts w:ascii="Century Gothic" w:hAnsi="Century Gothic"/>
                <w:b/>
              </w:rPr>
              <w:t xml:space="preserve"> de comprensión.</w:t>
            </w:r>
          </w:p>
          <w:p w14:paraId="0B2E122E" w14:textId="0EFB7F31" w:rsidR="00D15B99" w:rsidRPr="00572B9D" w:rsidRDefault="00D15B99" w:rsidP="00572B9D">
            <w:pPr>
              <w:pStyle w:val="Prrafodelista"/>
              <w:rPr>
                <w:rFonts w:ascii="Century Gothic" w:hAnsi="Century Gothic"/>
                <w:b/>
                <w:lang w:val="fr-FR"/>
              </w:rPr>
            </w:pPr>
            <w:r w:rsidRPr="00D15B99">
              <w:rPr>
                <w:rFonts w:ascii="Century Gothic" w:hAnsi="Century Gothic"/>
                <w:b/>
                <w:lang w:val="fr-FR"/>
              </w:rPr>
              <w:t xml:space="preserve">Veo dos veces el video </w:t>
            </w:r>
            <w:r w:rsidRPr="005715BE">
              <w:rPr>
                <w:rFonts w:ascii="Century Gothic" w:hAnsi="Century Gothic"/>
                <w:b/>
                <w:color w:val="0D0D0D" w:themeColor="text1" w:themeTint="F2"/>
                <w:lang w:val="fr-FR"/>
              </w:rPr>
              <w:t>“</w:t>
            </w:r>
            <w:r w:rsidRPr="005715BE">
              <w:rPr>
                <w:rFonts w:ascii="Century Gothic" w:hAnsi="Century Gothic"/>
                <w:b/>
                <w:i/>
                <w:color w:val="0D0D0D" w:themeColor="text1" w:themeTint="F2"/>
                <w:lang w:val="fr-FR"/>
              </w:rPr>
              <w:t xml:space="preserve">Idées pour avoir un bon </w:t>
            </w:r>
            <w:r w:rsidR="005715BE" w:rsidRPr="005715BE">
              <w:rPr>
                <w:rFonts w:ascii="Century Gothic" w:hAnsi="Century Gothic"/>
                <w:b/>
                <w:i/>
                <w:color w:val="0D0D0D" w:themeColor="text1" w:themeTint="F2"/>
                <w:lang w:val="fr-FR"/>
              </w:rPr>
              <w:t>confinement</w:t>
            </w:r>
            <w:r w:rsidRPr="005715BE">
              <w:rPr>
                <w:rFonts w:ascii="Century Gothic" w:hAnsi="Century Gothic"/>
                <w:b/>
                <w:i/>
                <w:color w:val="0D0D0D" w:themeColor="text1" w:themeTint="F2"/>
                <w:lang w:val="fr-FR"/>
              </w:rPr>
              <w:t xml:space="preserve">”  de Cindy </w:t>
            </w:r>
            <w:proofErr w:type="spellStart"/>
            <w:r w:rsidRPr="005715BE">
              <w:rPr>
                <w:rFonts w:ascii="Century Gothic" w:hAnsi="Century Gothic"/>
                <w:b/>
                <w:i/>
                <w:color w:val="0D0D0D" w:themeColor="text1" w:themeTint="F2"/>
                <w:lang w:val="fr-FR"/>
              </w:rPr>
              <w:t>Ulett</w:t>
            </w:r>
            <w:proofErr w:type="spellEnd"/>
            <w:r w:rsidRPr="005715BE">
              <w:rPr>
                <w:rFonts w:ascii="Century Gothic" w:hAnsi="Century Gothic"/>
                <w:b/>
                <w:i/>
                <w:color w:val="0D0D0D" w:themeColor="text1" w:themeTint="F2"/>
                <w:lang w:val="fr-FR"/>
              </w:rPr>
              <w:t xml:space="preserve"> </w:t>
            </w:r>
            <w:hyperlink r:id="rId15" w:history="1">
              <w:r w:rsidR="00572B9D" w:rsidRPr="0013147E">
                <w:rPr>
                  <w:color w:val="0000FF"/>
                  <w:u w:val="single"/>
                  <w:lang w:val="fr-FR"/>
                </w:rPr>
                <w:t>https://www.youtube.com/watch?v=R9GIwil1VOQ</w:t>
              </w:r>
            </w:hyperlink>
          </w:p>
          <w:p w14:paraId="483B5A56" w14:textId="77777777" w:rsidR="00D15B99" w:rsidRPr="00D15B99" w:rsidRDefault="00D15B99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>Respondo las preguntas solicitadas</w:t>
            </w:r>
          </w:p>
          <w:p w14:paraId="226D25CE" w14:textId="77777777" w:rsidR="00E30752" w:rsidRDefault="00D15B99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 xml:space="preserve">Realizo un anuncio </w:t>
            </w:r>
            <w:proofErr w:type="spellStart"/>
            <w:r w:rsidRPr="00D15B99">
              <w:rPr>
                <w:rFonts w:ascii="Century Gothic" w:hAnsi="Century Gothic"/>
                <w:b/>
              </w:rPr>
              <w:t>publicitario,dirigido</w:t>
            </w:r>
            <w:proofErr w:type="spellEnd"/>
            <w:r w:rsidRPr="00D15B99">
              <w:rPr>
                <w:rFonts w:ascii="Century Gothic" w:hAnsi="Century Gothic"/>
                <w:b/>
              </w:rPr>
              <w:t xml:space="preserve"> a los costarricenses, invitándolos a quedarse en casa en tiempo de cuarentena y dando algunas ideas para no aburrirse</w:t>
            </w:r>
          </w:p>
          <w:p w14:paraId="44232349" w14:textId="6AB27C0B" w:rsidR="00D15B99" w:rsidRPr="00D15B99" w:rsidRDefault="005715BE" w:rsidP="00E30752">
            <w:pPr>
              <w:pStyle w:val="Prrafodelista"/>
              <w:ind w:left="360"/>
              <w:rPr>
                <w:rFonts w:ascii="Century Gothic" w:hAnsi="Century Gothic"/>
                <w:b/>
              </w:rPr>
            </w:pPr>
            <w:r w:rsidRPr="005715BE">
              <w:rPr>
                <w:rFonts w:ascii="Century Gothic" w:hAnsi="Century Gothic"/>
                <w:b/>
              </w:rPr>
              <w:t xml:space="preserve"> </w:t>
            </w:r>
            <w:r w:rsidR="00E30752" w:rsidRPr="005715BE">
              <w:rPr>
                <w:rFonts w:ascii="Century Gothic" w:hAnsi="Century Gothic"/>
                <w:b/>
              </w:rPr>
              <w:t>Envío</w:t>
            </w:r>
            <w:r w:rsidRPr="005715BE">
              <w:rPr>
                <w:rFonts w:ascii="Century Gothic" w:hAnsi="Century Gothic"/>
                <w:b/>
              </w:rPr>
              <w:t xml:space="preserve"> mi propuesta por foto o por correo a mi profesor </w:t>
            </w:r>
            <w:r w:rsidR="00E30752">
              <w:rPr>
                <w:rFonts w:ascii="Century Gothic" w:hAnsi="Century Gothic"/>
                <w:b/>
              </w:rPr>
              <w:t>+</w:t>
            </w:r>
          </w:p>
          <w:p w14:paraId="7591508C" w14:textId="72626755" w:rsidR="00716FB7" w:rsidRPr="00D15B99" w:rsidRDefault="00D63FFC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 xml:space="preserve">Puedes utilizar material de reciclaje o trabajar tu propuesta en forma digital, usando los recursos que tengas a tu alcance. </w:t>
            </w:r>
          </w:p>
          <w:p w14:paraId="4AAEB46B" w14:textId="524300D0" w:rsidR="00D15B99" w:rsidRDefault="00D15B99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D15B99">
              <w:rPr>
                <w:rFonts w:ascii="Century Gothic" w:hAnsi="Century Gothic"/>
                <w:b/>
              </w:rPr>
              <w:t>Debo de utilizar todas las palabras y frases en francés.</w:t>
            </w:r>
          </w:p>
          <w:p w14:paraId="28B7777E" w14:textId="69302403" w:rsidR="00D15B99" w:rsidRPr="005715BE" w:rsidRDefault="00D15B99" w:rsidP="00D30540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Realizo 5 oraciones simple en francés y las presento a mi profesor por medio de una grabación (puede ser por </w:t>
            </w:r>
            <w:proofErr w:type="spellStart"/>
            <w:r>
              <w:rPr>
                <w:rFonts w:ascii="Century Gothic" w:hAnsi="Century Gothic"/>
                <w:b/>
              </w:rPr>
              <w:t>whatsapp</w:t>
            </w:r>
            <w:r w:rsidR="005715BE">
              <w:rPr>
                <w:rFonts w:ascii="Century Gothic" w:hAnsi="Century Gothic"/>
                <w:b/>
              </w:rPr>
              <w:t>,audio</w:t>
            </w:r>
            <w:proofErr w:type="spellEnd"/>
            <w:r w:rsidR="005715BE">
              <w:rPr>
                <w:rFonts w:ascii="Century Gothic" w:hAnsi="Century Gothic"/>
                <w:b/>
              </w:rPr>
              <w:t xml:space="preserve">, plataforma utilizada en francés </w:t>
            </w:r>
            <w:r>
              <w:rPr>
                <w:rFonts w:ascii="Century Gothic" w:hAnsi="Century Gothic"/>
                <w:b/>
              </w:rPr>
              <w:t xml:space="preserve"> o donde tenga acceso)</w:t>
            </w:r>
            <w:r w:rsidRPr="005715BE">
              <w:rPr>
                <w:rFonts w:ascii="Century Gothic" w:hAnsi="Century Gothic"/>
                <w:b/>
              </w:rPr>
              <w:t xml:space="preserve">  </w:t>
            </w:r>
          </w:p>
          <w:p w14:paraId="504BE6AB" w14:textId="14810DF6" w:rsidR="00873CE3" w:rsidRPr="005715BE" w:rsidRDefault="00873CE3" w:rsidP="005715BE">
            <w:pPr>
              <w:rPr>
                <w:rFonts w:ascii="Century Gothic" w:hAnsi="Century Gothic"/>
                <w:b/>
              </w:rPr>
            </w:pPr>
          </w:p>
        </w:tc>
      </w:tr>
    </w:tbl>
    <w:p w14:paraId="012D05F7" w14:textId="2B4C49C9" w:rsidR="002A0E71" w:rsidRPr="00A55E84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2C1330E6" w14:textId="77777777" w:rsidR="007435C6" w:rsidRDefault="007435C6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16EA1055" w14:textId="77777777" w:rsidR="007435C6" w:rsidRDefault="007435C6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6522BEF" w14:textId="77777777" w:rsidR="007435C6" w:rsidRDefault="007435C6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E40E33D" w14:textId="77777777" w:rsidR="007435C6" w:rsidRDefault="007435C6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AC6CE36" w14:textId="496C63E3" w:rsidR="008D5D67" w:rsidRPr="00A55E84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D305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A55E84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proofErr w:type="spellStart"/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  <w:proofErr w:type="spellEnd"/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B70E24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20D412FC" w14:textId="0B5DE3C9" w:rsidR="00B70E24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1.</w:t>
            </w:r>
            <w:r w:rsidRPr="00B70E24">
              <w:rPr>
                <w:rFonts w:ascii="Century Gothic" w:hAnsi="Century Gothic"/>
                <w:sz w:val="24"/>
              </w:rPr>
              <w:tab/>
              <w:t>¿Pue</w:t>
            </w:r>
            <w:r w:rsidR="003A41A9">
              <w:rPr>
                <w:rFonts w:ascii="Century Gothic" w:hAnsi="Century Gothic"/>
                <w:sz w:val="24"/>
              </w:rPr>
              <w:t>do reconocer aspectos importantes</w:t>
            </w:r>
            <w:r w:rsidRPr="00B70E24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a través de anuncios publicitarios</w:t>
            </w:r>
            <w:r w:rsidRPr="00B70E24">
              <w:rPr>
                <w:rFonts w:ascii="Century Gothic" w:hAnsi="Century Gothic"/>
                <w:sz w:val="24"/>
              </w:rPr>
              <w:t xml:space="preserve">? </w:t>
            </w:r>
          </w:p>
          <w:p w14:paraId="02E90286" w14:textId="1C7DB0FC" w:rsidR="00B70E24" w:rsidRPr="00B70E24" w:rsidRDefault="003A41A9" w:rsidP="00B70E2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  <w:r>
              <w:rPr>
                <w:rFonts w:ascii="Century Gothic" w:hAnsi="Century Gothic"/>
                <w:sz w:val="24"/>
              </w:rPr>
              <w:tab/>
              <w:t>¿Puedo   responder preguntas con frases simples</w:t>
            </w:r>
            <w:r w:rsidR="00B70E24" w:rsidRPr="00B70E24">
              <w:rPr>
                <w:rFonts w:ascii="Century Gothic" w:hAnsi="Century Gothic"/>
                <w:sz w:val="24"/>
              </w:rPr>
              <w:t>?</w:t>
            </w:r>
          </w:p>
          <w:p w14:paraId="40129244" w14:textId="6AA421A6" w:rsidR="00B70E24" w:rsidRPr="00B70E24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3.</w:t>
            </w:r>
            <w:r w:rsidRPr="00B70E24">
              <w:rPr>
                <w:rFonts w:ascii="Century Gothic" w:hAnsi="Century Gothic"/>
                <w:sz w:val="24"/>
              </w:rPr>
              <w:tab/>
              <w:t>¿</w:t>
            </w:r>
            <w:r w:rsidR="00DF4AC5">
              <w:rPr>
                <w:rFonts w:ascii="Century Gothic" w:hAnsi="Century Gothic"/>
                <w:sz w:val="24"/>
              </w:rPr>
              <w:t>Puedo entender un mensaje presentado en un anuncio</w:t>
            </w:r>
            <w:r w:rsidRPr="00B70E24">
              <w:rPr>
                <w:rFonts w:ascii="Century Gothic" w:hAnsi="Century Gothic"/>
                <w:sz w:val="24"/>
              </w:rPr>
              <w:t>?</w:t>
            </w:r>
          </w:p>
          <w:p w14:paraId="1CFB69A6" w14:textId="77777777" w:rsidR="006220A7" w:rsidRDefault="00B70E24" w:rsidP="00B70E24">
            <w:pPr>
              <w:jc w:val="both"/>
              <w:rPr>
                <w:rFonts w:ascii="Century Gothic" w:hAnsi="Century Gothic"/>
                <w:sz w:val="24"/>
              </w:rPr>
            </w:pPr>
            <w:r w:rsidRPr="00B70E24">
              <w:rPr>
                <w:rFonts w:ascii="Century Gothic" w:hAnsi="Century Gothic"/>
                <w:sz w:val="24"/>
              </w:rPr>
              <w:t>4.</w:t>
            </w:r>
            <w:r w:rsidRPr="00B70E24">
              <w:rPr>
                <w:rFonts w:ascii="Century Gothic" w:hAnsi="Century Gothic"/>
                <w:sz w:val="24"/>
              </w:rPr>
              <w:tab/>
              <w:t xml:space="preserve">¿Puedo </w:t>
            </w:r>
            <w:r w:rsidR="00DF4AC5">
              <w:rPr>
                <w:rFonts w:ascii="Century Gothic" w:hAnsi="Century Gothic"/>
                <w:sz w:val="24"/>
              </w:rPr>
              <w:t>hacer un anuncio publicitario en francés</w:t>
            </w:r>
            <w:r w:rsidRPr="00B70E24">
              <w:rPr>
                <w:rFonts w:ascii="Century Gothic" w:hAnsi="Century Gothic"/>
                <w:sz w:val="24"/>
              </w:rPr>
              <w:t>?</w:t>
            </w:r>
          </w:p>
          <w:p w14:paraId="53F9E72A" w14:textId="4754E7C9" w:rsidR="003A41A9" w:rsidRPr="00B70E24" w:rsidRDefault="003A41A9" w:rsidP="00B70E2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        ¿Puedo presentar al oral actividades que realizo?</w:t>
            </w:r>
          </w:p>
        </w:tc>
      </w:tr>
    </w:tbl>
    <w:p w14:paraId="0EE2D0AA" w14:textId="77777777" w:rsidR="00274E84" w:rsidRPr="00B70E2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B70E2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3A41A9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</w:rPr>
      </w:pPr>
      <w:r w:rsidRPr="003A41A9">
        <w:rPr>
          <w:rFonts w:ascii="Century Gothic" w:hAnsi="Century Gothic"/>
          <w:b/>
          <w:i/>
          <w:color w:val="0070C0"/>
        </w:rPr>
        <w:t xml:space="preserve">GRILLE D’AUTOEVALUATION DU TRAVAIL </w:t>
      </w:r>
      <w:proofErr w:type="gramStart"/>
      <w:r w:rsidRPr="003A41A9">
        <w:rPr>
          <w:rFonts w:ascii="Century Gothic" w:hAnsi="Century Gothic"/>
          <w:b/>
          <w:i/>
          <w:color w:val="0070C0"/>
        </w:rPr>
        <w:t>AUTONOME :</w:t>
      </w:r>
      <w:proofErr w:type="gramEnd"/>
      <w:r w:rsidRPr="003A41A9">
        <w:rPr>
          <w:rFonts w:ascii="Century Gothic" w:hAnsi="Century Gothic"/>
          <w:b/>
          <w:i/>
          <w:color w:val="0070C0"/>
        </w:rPr>
        <w:t xml:space="preserve">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287548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proofErr w:type="spellStart"/>
            <w:r w:rsidRPr="003A41A9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es-CR"/>
              </w:rPr>
              <w:t>Avec</w:t>
            </w:r>
            <w:proofErr w:type="spellEnd"/>
            <w:r w:rsidRPr="003A41A9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es-CR"/>
              </w:rPr>
              <w:t xml:space="preserve"> le </w:t>
            </w:r>
            <w:proofErr w:type="spellStart"/>
            <w:r w:rsidRPr="003A41A9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es-CR"/>
              </w:rPr>
              <w:t>trav</w:t>
            </w:r>
            <w:proofErr w:type="spellEnd"/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287548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287548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3C48BAE9" w:rsidR="00E30BAB" w:rsidRPr="00140058" w:rsidRDefault="001B544D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775D093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54610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3A6D2C3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287548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0B6FC35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-2540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287548" w14:paraId="71F2BDBB" w14:textId="77777777" w:rsidTr="0061758D">
        <w:trPr>
          <w:trHeight w:val="976"/>
        </w:trPr>
        <w:tc>
          <w:tcPr>
            <w:tcW w:w="8217" w:type="dxa"/>
          </w:tcPr>
          <w:p w14:paraId="15552B37" w14:textId="77777777" w:rsidR="001B544D" w:rsidRDefault="001B544D" w:rsidP="001B544D">
            <w:pPr>
              <w:jc w:val="both"/>
              <w:rPr>
                <w:rFonts w:ascii="Century Gothic" w:hAnsi="Century Gothic"/>
              </w:rPr>
            </w:pPr>
            <w:r w:rsidRPr="00FC0285">
              <w:rPr>
                <w:rFonts w:ascii="Century Gothic" w:hAnsi="Century Gothic"/>
              </w:rPr>
              <w:t xml:space="preserve">Utilicé diferentes apoyos para completar las tareas lingüísticas (diccionario, libros, apuntes, acceso a internet, a mi familia ) </w:t>
            </w:r>
          </w:p>
          <w:p w14:paraId="7C61990A" w14:textId="75041D98" w:rsidR="00E30BAB" w:rsidRPr="002A0E71" w:rsidRDefault="001B544D" w:rsidP="001B544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>J’ai utilisé différent</w:t>
            </w:r>
            <w:r>
              <w:rPr>
                <w:rFonts w:ascii="Century Gothic" w:hAnsi="Century Gothic"/>
                <w:b/>
                <w:color w:val="5B9BD5" w:themeColor="accent1"/>
                <w:lang w:val="fr-FR"/>
              </w:rPr>
              <w:t>s supports pour compléter les tâ</w:t>
            </w: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>ches linguistiques (dictionnaire, livres, mes notes du cahier, accès internet, aux membres de ma f</w:t>
            </w:r>
            <w:r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amille ) 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542ACC8E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60960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287548" w14:paraId="19DB2D15" w14:textId="77777777" w:rsidTr="000D717B">
        <w:trPr>
          <w:trHeight w:val="838"/>
        </w:trPr>
        <w:tc>
          <w:tcPr>
            <w:tcW w:w="8217" w:type="dxa"/>
          </w:tcPr>
          <w:p w14:paraId="25C97F85" w14:textId="12D8F6E5" w:rsidR="00E30BAB" w:rsidRPr="001B544D" w:rsidRDefault="001B544D" w:rsidP="001B544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4"/>
                <w:lang w:val="fr-FR"/>
              </w:rPr>
            </w:pPr>
            <w:r w:rsidRPr="001B544D">
              <w:rPr>
                <w:rFonts w:ascii="Century Gothic" w:hAnsi="Century Gothic"/>
                <w:sz w:val="20"/>
                <w:szCs w:val="4"/>
                <w:lang w:val="fr-FR"/>
              </w:rPr>
              <w:t xml:space="preserve"> Comprendo la informaciòn de un anuncio o publicidad</w:t>
            </w:r>
          </w:p>
          <w:p w14:paraId="77889000" w14:textId="77777777" w:rsidR="001B544D" w:rsidRDefault="001B544D" w:rsidP="001B544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4"/>
                <w:lang w:val="fr-FR"/>
              </w:rPr>
            </w:pPr>
            <w:r>
              <w:rPr>
                <w:rFonts w:ascii="Century Gothic" w:hAnsi="Century Gothic"/>
                <w:sz w:val="20"/>
                <w:szCs w:val="4"/>
                <w:lang w:val="fr-FR"/>
              </w:rPr>
              <w:t>Identifico vocabulario relacionado a la informaciòn del anuncio</w:t>
            </w:r>
          </w:p>
          <w:p w14:paraId="766E1E5D" w14:textId="7078E88E" w:rsidR="001B544D" w:rsidRPr="001B544D" w:rsidRDefault="001B544D" w:rsidP="001B544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4"/>
                <w:lang w:val="fr-FR"/>
              </w:rPr>
            </w:pPr>
            <w:r>
              <w:rPr>
                <w:rFonts w:ascii="Century Gothic" w:hAnsi="Century Gothic"/>
                <w:sz w:val="20"/>
                <w:szCs w:val="4"/>
                <w:lang w:val="fr-FR"/>
              </w:rPr>
              <w:t xml:space="preserve">Escribo oraciones simples relacionadas al tema de la publicidad </w:t>
            </w:r>
          </w:p>
        </w:tc>
        <w:tc>
          <w:tcPr>
            <w:tcW w:w="2126" w:type="dxa"/>
          </w:tcPr>
          <w:p w14:paraId="798FB9E3" w14:textId="4D2F31FD" w:rsidR="00E30BAB" w:rsidRPr="00140058" w:rsidRDefault="001B544D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5887F44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-32385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6A2B3DAB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30480</wp:posOffset>
                  </wp:positionV>
                  <wp:extent cx="342900" cy="307910"/>
                  <wp:effectExtent l="0" t="0" r="0" b="0"/>
                  <wp:wrapSquare wrapText="bothSides"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287548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287548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287548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7C32FE5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11430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287548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287548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70E106EC" w14:textId="7374CB16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F0A8879" w14:textId="77777777" w:rsidR="0002051C" w:rsidRDefault="00A55E8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02051C">
        <w:rPr>
          <w:rFonts w:ascii="Century Gothic" w:hAnsi="Century Gothic"/>
          <w:b/>
          <w:sz w:val="24"/>
        </w:rPr>
        <w:t xml:space="preserve"> </w:t>
      </w:r>
      <w:r w:rsidR="00665D61" w:rsidRPr="0002051C">
        <w:rPr>
          <w:rFonts w:ascii="Century Gothic" w:hAnsi="Century Gothic"/>
          <w:b/>
          <w:sz w:val="24"/>
        </w:rPr>
        <w:tab/>
      </w:r>
    </w:p>
    <w:p w14:paraId="7FA58798" w14:textId="666A43FB" w:rsidR="00117EE0" w:rsidRPr="001B544D" w:rsidRDefault="00665D61" w:rsidP="001B544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  <w:lang w:val="fr-FR"/>
        </w:rPr>
        <w:t xml:space="preserve">ANEXOS DE TRABAJO AUTONOMO                    </w:t>
      </w:r>
      <w:r w:rsidR="00D63FFC">
        <w:rPr>
          <w:rFonts w:ascii="Century Gothic" w:hAnsi="Century Gothic"/>
          <w:b/>
          <w:sz w:val="24"/>
          <w:lang w:val="fr-FR"/>
        </w:rPr>
        <w:t>11</w:t>
      </w:r>
      <w:r w:rsidR="0002051C">
        <w:rPr>
          <w:rFonts w:ascii="Century Gothic" w:hAnsi="Century Gothic"/>
          <w:b/>
          <w:sz w:val="24"/>
          <w:lang w:val="fr-FR"/>
        </w:rPr>
        <w:t>º</w:t>
      </w:r>
      <w:r>
        <w:rPr>
          <w:rFonts w:ascii="Century Gothic" w:hAnsi="Century Gothic"/>
          <w:b/>
          <w:sz w:val="24"/>
          <w:lang w:val="fr-FR"/>
        </w:rPr>
        <w:t xml:space="preserve"> ANNEE      FRANÇAIS </w:t>
      </w:r>
    </w:p>
    <w:p w14:paraId="26DEFEA8" w14:textId="77777777" w:rsidR="00B447CA" w:rsidRDefault="00B447CA" w:rsidP="00117EE0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4C5E9B03" w14:textId="77777777" w:rsidR="00803D38" w:rsidRPr="00803D38" w:rsidRDefault="00803D38" w:rsidP="00D30540">
      <w:pPr>
        <w:pStyle w:val="Prrafodelista"/>
        <w:numPr>
          <w:ilvl w:val="0"/>
          <w:numId w:val="3"/>
        </w:numPr>
        <w:spacing w:line="240" w:lineRule="auto"/>
        <w:rPr>
          <w:rFonts w:ascii="Century Gothic" w:hAnsi="Century Gothic"/>
          <w:i/>
          <w:color w:val="767171" w:themeColor="background2" w:themeShade="80"/>
          <w:sz w:val="44"/>
          <w:lang w:val="fr-FR"/>
        </w:rPr>
      </w:pPr>
      <w:r w:rsidRPr="00803D38">
        <w:rPr>
          <w:rFonts w:ascii="Century Gothic" w:hAnsi="Century Gothic"/>
          <w:i/>
          <w:color w:val="767171" w:themeColor="background2" w:themeShade="80"/>
          <w:lang w:val="fr-FR"/>
        </w:rPr>
        <w:t>Observe cette publicité</w:t>
      </w:r>
      <w:r w:rsidR="00873CE3" w:rsidRPr="00803D38">
        <w:rPr>
          <w:rFonts w:ascii="Century Gothic" w:hAnsi="Century Gothic"/>
          <w:i/>
          <w:color w:val="767171" w:themeColor="background2" w:themeShade="80"/>
          <w:lang w:val="fr-FR"/>
        </w:rPr>
        <w:t xml:space="preserve">, </w:t>
      </w:r>
    </w:p>
    <w:p w14:paraId="184DC369" w14:textId="60B5A13A" w:rsidR="00D63FFC" w:rsidRPr="00803D38" w:rsidRDefault="00873CE3" w:rsidP="00803D38">
      <w:pPr>
        <w:pStyle w:val="Prrafodelista"/>
        <w:spacing w:line="240" w:lineRule="auto"/>
        <w:rPr>
          <w:rFonts w:ascii="Century Gothic" w:hAnsi="Century Gothic"/>
          <w:i/>
          <w:color w:val="767171" w:themeColor="background2" w:themeShade="80"/>
          <w:sz w:val="44"/>
          <w:lang w:val="fr-FR"/>
        </w:rPr>
      </w:pPr>
      <w:r w:rsidRPr="00803D38">
        <w:rPr>
          <w:rFonts w:ascii="Century Gothic" w:hAnsi="Century Gothic"/>
          <w:i/>
          <w:color w:val="767171" w:themeColor="background2" w:themeShade="80"/>
          <w:sz w:val="44"/>
          <w:lang w:val="fr-FR"/>
        </w:rPr>
        <w:lastRenderedPageBreak/>
        <w:t xml:space="preserve"> </w:t>
      </w:r>
      <w:r w:rsidR="002707C3">
        <w:rPr>
          <w:noProof/>
          <w:lang w:val="es-CR" w:eastAsia="es-CR"/>
        </w:rPr>
        <w:drawing>
          <wp:inline distT="0" distB="0" distL="0" distR="0" wp14:anchorId="1D9BD70D" wp14:editId="1D8E5D03">
            <wp:extent cx="5671457" cy="4105545"/>
            <wp:effectExtent l="0" t="0" r="5715" b="9525"/>
            <wp:docPr id="2" name="Imagen 2" descr="Restez à la maison par Mathieu-Persan — KissKissBank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ez à la maison par Mathieu-Persan — KissKissBankBan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24" cy="41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B5D9" w14:textId="32F71626" w:rsidR="00803D38" w:rsidRPr="001B0EE9" w:rsidRDefault="00803D38" w:rsidP="003A41A9">
      <w:pPr>
        <w:spacing w:after="0" w:line="240" w:lineRule="auto"/>
        <w:contextualSpacing/>
        <w:jc w:val="both"/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</w:pPr>
      <w:r w:rsidRPr="003A41A9"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  <w:t>1.Regardez attentivement la publicité et marquez d’une croix ce qui est VRAI et ce qui est   FAUX</w:t>
      </w: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7443"/>
        <w:gridCol w:w="607"/>
        <w:gridCol w:w="669"/>
      </w:tblGrid>
      <w:tr w:rsidR="003A41A9" w:rsidRPr="001B0EE9" w14:paraId="0CE832E2" w14:textId="77777777" w:rsidTr="001B544D">
        <w:tc>
          <w:tcPr>
            <w:tcW w:w="7443" w:type="dxa"/>
          </w:tcPr>
          <w:p w14:paraId="73660B5D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07" w:type="dxa"/>
            <w:shd w:val="clear" w:color="auto" w:fill="ED7D31" w:themeFill="accent2"/>
          </w:tcPr>
          <w:p w14:paraId="2CCEDE34" w14:textId="77777777" w:rsidR="00803D38" w:rsidRPr="001B544D" w:rsidRDefault="00803D38" w:rsidP="00A5355D">
            <w:pPr>
              <w:contextualSpacing/>
              <w:jc w:val="both"/>
              <w:rPr>
                <w:rFonts w:ascii="Century Gothic" w:hAnsi="Century Gothic"/>
                <w:b/>
                <w:i/>
                <w:color w:val="7F7F7F" w:themeColor="text1" w:themeTint="80"/>
                <w:lang w:val="fr-FR"/>
              </w:rPr>
            </w:pPr>
            <w:r w:rsidRPr="001B544D">
              <w:rPr>
                <w:rFonts w:ascii="Century Gothic" w:hAnsi="Century Gothic"/>
                <w:b/>
                <w:i/>
                <w:color w:val="7F7F7F" w:themeColor="text1" w:themeTint="80"/>
                <w:lang w:val="fr-FR"/>
              </w:rPr>
              <w:t>V</w:t>
            </w:r>
          </w:p>
        </w:tc>
        <w:tc>
          <w:tcPr>
            <w:tcW w:w="669" w:type="dxa"/>
            <w:shd w:val="clear" w:color="auto" w:fill="ED7D31" w:themeFill="accent2"/>
          </w:tcPr>
          <w:p w14:paraId="172F4EA1" w14:textId="77777777" w:rsidR="00803D38" w:rsidRPr="001B544D" w:rsidRDefault="00803D38" w:rsidP="00A5355D">
            <w:pPr>
              <w:contextualSpacing/>
              <w:jc w:val="both"/>
              <w:rPr>
                <w:rFonts w:ascii="Century Gothic" w:hAnsi="Century Gothic"/>
                <w:b/>
                <w:i/>
                <w:color w:val="7F7F7F" w:themeColor="text1" w:themeTint="80"/>
                <w:lang w:val="fr-FR"/>
              </w:rPr>
            </w:pPr>
            <w:r w:rsidRPr="001B544D">
              <w:rPr>
                <w:rFonts w:ascii="Century Gothic" w:hAnsi="Century Gothic"/>
                <w:b/>
                <w:i/>
                <w:color w:val="7F7F7F" w:themeColor="text1" w:themeTint="80"/>
                <w:lang w:val="fr-FR"/>
              </w:rPr>
              <w:t>F</w:t>
            </w:r>
          </w:p>
        </w:tc>
      </w:tr>
      <w:tr w:rsidR="003A41A9" w:rsidRPr="001B0EE9" w14:paraId="09E50F44" w14:textId="77777777" w:rsidTr="00803D38">
        <w:tc>
          <w:tcPr>
            <w:tcW w:w="7443" w:type="dxa"/>
          </w:tcPr>
          <w:p w14:paraId="42F4CB03" w14:textId="77777777" w:rsidR="00803D38" w:rsidRPr="001B0EE9" w:rsidRDefault="00803D38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 w:rsidRPr="003A41A9">
              <w:rPr>
                <w:rFonts w:ascii="Century Gothic" w:hAnsi="Century Gothic"/>
                <w:color w:val="7F7F7F" w:themeColor="text1" w:themeTint="80"/>
                <w:lang w:val="fr-FR"/>
              </w:rPr>
              <w:t>Il y a beaucoup de personnes dans l’image</w:t>
            </w:r>
          </w:p>
        </w:tc>
        <w:tc>
          <w:tcPr>
            <w:tcW w:w="607" w:type="dxa"/>
          </w:tcPr>
          <w:p w14:paraId="441D13CC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2A8D4D8E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  <w:tr w:rsidR="003A41A9" w:rsidRPr="001B0EE9" w14:paraId="428362B5" w14:textId="77777777" w:rsidTr="00803D38">
        <w:tc>
          <w:tcPr>
            <w:tcW w:w="7443" w:type="dxa"/>
          </w:tcPr>
          <w:p w14:paraId="33874C8A" w14:textId="7B14032B" w:rsidR="00803D38" w:rsidRPr="001B0EE9" w:rsidRDefault="00803D38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 w:rsidRPr="003A41A9">
              <w:rPr>
                <w:rFonts w:ascii="Century Gothic" w:hAnsi="Century Gothic"/>
                <w:color w:val="7F7F7F" w:themeColor="text1" w:themeTint="80"/>
                <w:lang w:val="fr-FR"/>
              </w:rPr>
              <w:t>On nous fait</w:t>
            </w:r>
            <w:r w:rsidR="005715BE">
              <w:rPr>
                <w:rFonts w:ascii="Century Gothic" w:hAnsi="Century Gothic"/>
                <w:color w:val="7F7F7F" w:themeColor="text1" w:themeTint="80"/>
                <w:lang w:val="fr-FR"/>
              </w:rPr>
              <w:t xml:space="preserve"> une invitation pour partir en voyage</w:t>
            </w:r>
          </w:p>
        </w:tc>
        <w:tc>
          <w:tcPr>
            <w:tcW w:w="607" w:type="dxa"/>
          </w:tcPr>
          <w:p w14:paraId="689023BF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7CB83983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  <w:tr w:rsidR="003A41A9" w:rsidRPr="003A41A9" w14:paraId="1447F000" w14:textId="77777777" w:rsidTr="00803D38">
        <w:tc>
          <w:tcPr>
            <w:tcW w:w="7443" w:type="dxa"/>
          </w:tcPr>
          <w:p w14:paraId="752186B9" w14:textId="723818C7" w:rsidR="00803D38" w:rsidRPr="003A41A9" w:rsidRDefault="005715BE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>
              <w:rPr>
                <w:rFonts w:ascii="Century Gothic" w:hAnsi="Century Gothic"/>
                <w:color w:val="7F7F7F" w:themeColor="text1" w:themeTint="80"/>
                <w:lang w:val="fr-FR"/>
              </w:rPr>
              <w:t>On nous invite à rester à la maison ?</w:t>
            </w:r>
          </w:p>
        </w:tc>
        <w:tc>
          <w:tcPr>
            <w:tcW w:w="607" w:type="dxa"/>
          </w:tcPr>
          <w:p w14:paraId="223A641D" w14:textId="77777777" w:rsidR="00803D38" w:rsidRPr="003A41A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351F7E95" w14:textId="77777777" w:rsidR="00803D38" w:rsidRPr="003A41A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  <w:tr w:rsidR="003A41A9" w:rsidRPr="001B0EE9" w14:paraId="30D83B81" w14:textId="77777777" w:rsidTr="00803D38">
        <w:tc>
          <w:tcPr>
            <w:tcW w:w="7443" w:type="dxa"/>
          </w:tcPr>
          <w:p w14:paraId="456E8701" w14:textId="77777777" w:rsidR="00803D38" w:rsidRPr="001B0EE9" w:rsidRDefault="00803D38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 w:rsidRPr="003A41A9">
              <w:rPr>
                <w:rFonts w:ascii="Century Gothic" w:hAnsi="Century Gothic"/>
                <w:color w:val="7F7F7F" w:themeColor="text1" w:themeTint="80"/>
                <w:lang w:val="fr-FR"/>
              </w:rPr>
              <w:t>On nous donne des idées pour réaliser des activités</w:t>
            </w:r>
          </w:p>
        </w:tc>
        <w:tc>
          <w:tcPr>
            <w:tcW w:w="607" w:type="dxa"/>
          </w:tcPr>
          <w:p w14:paraId="3C3E159E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34D02996" w14:textId="77777777" w:rsidR="00803D38" w:rsidRPr="001B0EE9" w:rsidRDefault="00803D38" w:rsidP="00A5355D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  <w:tr w:rsidR="003A41A9" w:rsidRPr="003A41A9" w14:paraId="6634AC93" w14:textId="77777777" w:rsidTr="00803D38">
        <w:tc>
          <w:tcPr>
            <w:tcW w:w="7443" w:type="dxa"/>
          </w:tcPr>
          <w:p w14:paraId="0CC73D79" w14:textId="77777777" w:rsidR="00803D38" w:rsidRPr="001B0EE9" w:rsidRDefault="00803D38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 w:rsidRPr="003A41A9">
              <w:rPr>
                <w:rFonts w:ascii="Century Gothic" w:hAnsi="Century Gothic"/>
                <w:color w:val="7F7F7F" w:themeColor="text1" w:themeTint="80"/>
                <w:lang w:val="fr-FR"/>
              </w:rPr>
              <w:t>On dit que si on fait les activités proposées vous sauvez des vies</w:t>
            </w:r>
          </w:p>
        </w:tc>
        <w:tc>
          <w:tcPr>
            <w:tcW w:w="607" w:type="dxa"/>
          </w:tcPr>
          <w:p w14:paraId="528E02DA" w14:textId="77777777" w:rsidR="00803D38" w:rsidRPr="001B0EE9" w:rsidRDefault="00803D38" w:rsidP="009F5959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2D10525E" w14:textId="77777777" w:rsidR="00803D38" w:rsidRPr="001B0EE9" w:rsidRDefault="00803D38" w:rsidP="009F5959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  <w:tr w:rsidR="003A41A9" w:rsidRPr="003A41A9" w14:paraId="1BDE5A33" w14:textId="77777777" w:rsidTr="00803D38">
        <w:tc>
          <w:tcPr>
            <w:tcW w:w="7443" w:type="dxa"/>
          </w:tcPr>
          <w:p w14:paraId="0DCD67BC" w14:textId="77777777" w:rsidR="00803D38" w:rsidRPr="001B0EE9" w:rsidRDefault="00803D38" w:rsidP="00D30540">
            <w:pPr>
              <w:numPr>
                <w:ilvl w:val="0"/>
                <w:numId w:val="4"/>
              </w:num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  <w:r w:rsidRPr="003A41A9">
              <w:rPr>
                <w:rFonts w:ascii="Century Gothic" w:hAnsi="Century Gothic"/>
                <w:color w:val="7F7F7F" w:themeColor="text1" w:themeTint="80"/>
                <w:lang w:val="fr-FR"/>
              </w:rPr>
              <w:t>Si tu restes à la maison c’est plus facile sauver des vies</w:t>
            </w:r>
          </w:p>
        </w:tc>
        <w:tc>
          <w:tcPr>
            <w:tcW w:w="607" w:type="dxa"/>
          </w:tcPr>
          <w:p w14:paraId="1C115318" w14:textId="77777777" w:rsidR="00803D38" w:rsidRPr="001B0EE9" w:rsidRDefault="00803D38" w:rsidP="009F5959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  <w:tc>
          <w:tcPr>
            <w:tcW w:w="669" w:type="dxa"/>
          </w:tcPr>
          <w:p w14:paraId="5FAD713F" w14:textId="77777777" w:rsidR="00803D38" w:rsidRPr="001B0EE9" w:rsidRDefault="00803D38" w:rsidP="009F5959">
            <w:pPr>
              <w:contextualSpacing/>
              <w:jc w:val="both"/>
              <w:rPr>
                <w:rFonts w:ascii="Century Gothic" w:hAnsi="Century Gothic"/>
                <w:color w:val="7F7F7F" w:themeColor="text1" w:themeTint="80"/>
                <w:lang w:val="fr-FR"/>
              </w:rPr>
            </w:pPr>
          </w:p>
        </w:tc>
      </w:tr>
    </w:tbl>
    <w:p w14:paraId="726F9FCC" w14:textId="77777777" w:rsidR="00803D38" w:rsidRPr="003A41A9" w:rsidRDefault="00803D38" w:rsidP="003A41A9">
      <w:pPr>
        <w:pStyle w:val="Prrafodelista"/>
        <w:spacing w:line="240" w:lineRule="auto"/>
        <w:ind w:firstLine="708"/>
        <w:jc w:val="both"/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</w:pPr>
    </w:p>
    <w:p w14:paraId="43FA10ED" w14:textId="6EAF69E3" w:rsidR="002707C3" w:rsidRPr="003A41A9" w:rsidRDefault="002707C3" w:rsidP="00D3054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</w:pPr>
      <w:r w:rsidRPr="003A41A9"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  <w:t>Répondez sur votre cahier</w:t>
      </w:r>
    </w:p>
    <w:p w14:paraId="7AF29145" w14:textId="77777777" w:rsidR="00803D38" w:rsidRPr="003A41A9" w:rsidRDefault="002707C3" w:rsidP="00D3054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</w:pP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A qui se dirige cette publicité ?</w:t>
      </w:r>
    </w:p>
    <w:p w14:paraId="543ED448" w14:textId="77777777" w:rsidR="00803D38" w:rsidRPr="003A41A9" w:rsidRDefault="002707C3" w:rsidP="00D3054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</w:pP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Quelle est le message principal de cette publicité ?</w:t>
      </w:r>
    </w:p>
    <w:p w14:paraId="42C4489F" w14:textId="0962B0FE" w:rsidR="002707C3" w:rsidRPr="003A41A9" w:rsidRDefault="00803D38" w:rsidP="00D3054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</w:pP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Citez quatre</w:t>
      </w:r>
      <w:r w:rsidR="002707C3"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 xml:space="preserve"> activités </w:t>
      </w: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proposées</w:t>
      </w:r>
      <w:r w:rsidR="002707C3"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 xml:space="preserve"> dans </w:t>
      </w: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cette</w:t>
      </w:r>
      <w:r w:rsidR="002707C3"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 xml:space="preserve"> ann</w:t>
      </w:r>
      <w:r w:rsidR="001B0EE9"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once publicitaire qui vous attire</w:t>
      </w:r>
      <w:r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>nt</w:t>
      </w:r>
      <w:r w:rsidR="001B0EE9" w:rsidRPr="003A41A9"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  <w:t xml:space="preserve"> l’attention.</w:t>
      </w:r>
    </w:p>
    <w:p w14:paraId="6B42D80D" w14:textId="77777777" w:rsidR="001B0EE9" w:rsidRPr="003A41A9" w:rsidRDefault="001B0EE9" w:rsidP="002707C3">
      <w:pPr>
        <w:pStyle w:val="Prrafodelista"/>
        <w:spacing w:line="240" w:lineRule="auto"/>
        <w:jc w:val="both"/>
        <w:rPr>
          <w:rFonts w:ascii="Century Gothic" w:hAnsi="Century Gothic"/>
          <w:i/>
          <w:color w:val="7F7F7F" w:themeColor="text1" w:themeTint="80"/>
          <w:sz w:val="24"/>
          <w:szCs w:val="24"/>
          <w:lang w:val="fr-FR"/>
        </w:rPr>
      </w:pPr>
    </w:p>
    <w:p w14:paraId="38713D20" w14:textId="7ABD376F" w:rsidR="001B0EE9" w:rsidRPr="001B0EE9" w:rsidRDefault="00803D38" w:rsidP="001B0EE9">
      <w:pPr>
        <w:spacing w:line="240" w:lineRule="auto"/>
        <w:jc w:val="both"/>
        <w:rPr>
          <w:rFonts w:ascii="Century Gothic" w:hAnsi="Century Gothic"/>
          <w:b/>
          <w:i/>
          <w:color w:val="7F7F7F" w:themeColor="text1" w:themeTint="80"/>
        </w:rPr>
      </w:pPr>
      <w:proofErr w:type="gramStart"/>
      <w:r w:rsidRPr="003A41A9">
        <w:rPr>
          <w:rFonts w:ascii="Century Gothic" w:hAnsi="Century Gothic"/>
          <w:b/>
          <w:i/>
          <w:color w:val="7F7F7F" w:themeColor="text1" w:themeTint="80"/>
        </w:rPr>
        <w:t>ATTENTION :</w:t>
      </w:r>
      <w:proofErr w:type="gramEnd"/>
      <w:r w:rsidRPr="003A41A9">
        <w:rPr>
          <w:rFonts w:ascii="Century Gothic" w:hAnsi="Century Gothic"/>
          <w:b/>
          <w:i/>
          <w:color w:val="7F7F7F" w:themeColor="text1" w:themeTint="80"/>
        </w:rPr>
        <w:t xml:space="preserve"> (PODÉS AGRANDAR LA IMAGEN PARA LEER MEJOR)</w:t>
      </w:r>
    </w:p>
    <w:p w14:paraId="1A1F5153" w14:textId="77777777" w:rsidR="00616548" w:rsidRPr="00616548" w:rsidRDefault="00616548" w:rsidP="00616548">
      <w:pPr>
        <w:spacing w:after="0" w:line="240" w:lineRule="auto"/>
        <w:contextualSpacing/>
        <w:jc w:val="both"/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</w:pPr>
      <w:r w:rsidRPr="00616548"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  <w:t>Regarde la vidéo « Idées pour passer un bon confinement »</w:t>
      </w:r>
    </w:p>
    <w:p w14:paraId="3E7FA4B6" w14:textId="77777777" w:rsidR="00616548" w:rsidRPr="00616548" w:rsidRDefault="00616548" w:rsidP="00616548">
      <w:pPr>
        <w:spacing w:after="0" w:line="240" w:lineRule="auto"/>
        <w:contextualSpacing/>
        <w:jc w:val="both"/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</w:pPr>
      <w:r w:rsidRPr="00616548">
        <w:rPr>
          <w:rFonts w:ascii="Century Gothic" w:hAnsi="Century Gothic"/>
          <w:b/>
          <w:i/>
          <w:color w:val="7F7F7F" w:themeColor="text1" w:themeTint="80"/>
          <w:sz w:val="24"/>
          <w:szCs w:val="24"/>
          <w:lang w:val="fr-FR"/>
        </w:rPr>
        <w:t>Réponds les questions sur ton cahier</w:t>
      </w:r>
    </w:p>
    <w:p w14:paraId="41DE9F80" w14:textId="77777777" w:rsidR="00616548" w:rsidRPr="00616548" w:rsidRDefault="00616548" w:rsidP="00D30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 w:rsidRPr="00616548">
        <w:rPr>
          <w:rFonts w:ascii="Century Gothic" w:hAnsi="Century Gothic"/>
          <w:i/>
          <w:color w:val="7F7F7F" w:themeColor="text1" w:themeTint="80"/>
          <w:lang w:val="fr-FR"/>
        </w:rPr>
        <w:t>De  quel type de confinement parle le professeur?</w:t>
      </w:r>
    </w:p>
    <w:p w14:paraId="1499D2FC" w14:textId="77777777" w:rsidR="00616548" w:rsidRDefault="00616548" w:rsidP="00D30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 w:rsidRPr="00616548">
        <w:rPr>
          <w:rFonts w:ascii="Century Gothic" w:hAnsi="Century Gothic"/>
          <w:i/>
          <w:color w:val="7F7F7F" w:themeColor="text1" w:themeTint="80"/>
          <w:lang w:val="fr-FR"/>
        </w:rPr>
        <w:t>Comment se décrit le professeur ?</w:t>
      </w:r>
    </w:p>
    <w:p w14:paraId="2E8E311E" w14:textId="4320D56E" w:rsidR="00616548" w:rsidRPr="00616548" w:rsidRDefault="00616548" w:rsidP="00D30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>
        <w:rPr>
          <w:rFonts w:ascii="Century Gothic" w:hAnsi="Century Gothic"/>
          <w:i/>
          <w:color w:val="7F7F7F" w:themeColor="text1" w:themeTint="80"/>
          <w:lang w:val="fr-FR"/>
        </w:rPr>
        <w:t>Dans la vidéo quelles sont les activités que vous pensez que le professeur préfère ?</w:t>
      </w:r>
    </w:p>
    <w:p w14:paraId="6C3FCD15" w14:textId="77777777" w:rsidR="00616548" w:rsidRPr="00616548" w:rsidRDefault="00616548" w:rsidP="00D30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 w:rsidRPr="00616548">
        <w:rPr>
          <w:rFonts w:ascii="Century Gothic" w:hAnsi="Century Gothic"/>
          <w:i/>
          <w:color w:val="7F7F7F" w:themeColor="text1" w:themeTint="80"/>
          <w:lang w:val="fr-FR"/>
        </w:rPr>
        <w:lastRenderedPageBreak/>
        <w:t>Citez 4 activités proposées pour avoir un bon confinement en famille ?</w:t>
      </w:r>
    </w:p>
    <w:p w14:paraId="00841ADD" w14:textId="1F79BA35" w:rsidR="001B0EE9" w:rsidRDefault="00616548" w:rsidP="00D305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 w:rsidRPr="00616548">
        <w:rPr>
          <w:rFonts w:ascii="Century Gothic" w:hAnsi="Century Gothic"/>
          <w:i/>
          <w:color w:val="7F7F7F" w:themeColor="text1" w:themeTint="80"/>
          <w:lang w:val="fr-FR"/>
        </w:rPr>
        <w:t>Qu’est-ce qu’on doit respecter au confinement en famille ?</w:t>
      </w:r>
    </w:p>
    <w:p w14:paraId="3BE72BF5" w14:textId="2DE26D5D" w:rsidR="00616548" w:rsidRDefault="00616548" w:rsidP="00D3054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i/>
          <w:color w:val="7F7F7F" w:themeColor="text1" w:themeTint="80"/>
          <w:lang w:val="fr-FR"/>
        </w:rPr>
      </w:pPr>
      <w:r>
        <w:rPr>
          <w:rFonts w:ascii="Century Gothic" w:hAnsi="Century Gothic"/>
          <w:i/>
          <w:color w:val="7F7F7F" w:themeColor="text1" w:themeTint="80"/>
          <w:lang w:val="fr-FR"/>
        </w:rPr>
        <w:t xml:space="preserve">Qu’est-ce que ça veut dire </w:t>
      </w:r>
      <w:r w:rsidR="003A41A9" w:rsidRPr="001B544D">
        <w:rPr>
          <w:rFonts w:ascii="Century Gothic" w:hAnsi="Century Gothic"/>
          <w:b/>
          <w:i/>
          <w:color w:val="7F7F7F" w:themeColor="text1" w:themeTint="80"/>
          <w:lang w:val="fr-FR"/>
        </w:rPr>
        <w:t xml:space="preserve">COMME UNE </w:t>
      </w:r>
      <w:r w:rsidRPr="001B544D">
        <w:rPr>
          <w:rFonts w:ascii="Century Gothic" w:hAnsi="Century Gothic"/>
          <w:b/>
          <w:i/>
          <w:color w:val="7F7F7F" w:themeColor="text1" w:themeTint="80"/>
          <w:lang w:val="fr-FR"/>
        </w:rPr>
        <w:t>TABLETTE AU CHOCOLAT</w:t>
      </w:r>
      <w:r>
        <w:rPr>
          <w:rFonts w:ascii="Century Gothic" w:hAnsi="Century Gothic"/>
          <w:i/>
          <w:color w:val="7F7F7F" w:themeColor="text1" w:themeTint="80"/>
          <w:lang w:val="fr-FR"/>
        </w:rPr>
        <w:t> ?</w:t>
      </w:r>
    </w:p>
    <w:p w14:paraId="5903EB26" w14:textId="6B4AC131" w:rsidR="00616548" w:rsidRPr="001B544D" w:rsidRDefault="003A41A9" w:rsidP="00D3054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b/>
          <w:i/>
          <w:color w:val="7F7F7F" w:themeColor="text1" w:themeTint="80"/>
          <w:lang w:val="fr-FR"/>
        </w:rPr>
      </w:pPr>
      <w:r>
        <w:rPr>
          <w:rFonts w:ascii="Century Gothic" w:hAnsi="Century Gothic"/>
          <w:i/>
          <w:color w:val="7F7F7F" w:themeColor="text1" w:themeTint="80"/>
          <w:lang w:val="fr-FR"/>
        </w:rPr>
        <w:t>Cite</w:t>
      </w:r>
      <w:r w:rsidR="00616548">
        <w:rPr>
          <w:rFonts w:ascii="Century Gothic" w:hAnsi="Century Gothic"/>
          <w:i/>
          <w:color w:val="7F7F7F" w:themeColor="text1" w:themeTint="80"/>
          <w:lang w:val="fr-FR"/>
        </w:rPr>
        <w:t xml:space="preserve"> un </w:t>
      </w:r>
      <w:r w:rsidR="00616548" w:rsidRPr="001B544D">
        <w:rPr>
          <w:rFonts w:ascii="Century Gothic" w:hAnsi="Century Gothic"/>
          <w:b/>
          <w:i/>
          <w:color w:val="7F7F7F" w:themeColor="text1" w:themeTint="80"/>
          <w:lang w:val="fr-FR"/>
        </w:rPr>
        <w:t>synonyme</w:t>
      </w:r>
      <w:r w:rsidR="00616548">
        <w:rPr>
          <w:rFonts w:ascii="Century Gothic" w:hAnsi="Century Gothic"/>
          <w:i/>
          <w:color w:val="7F7F7F" w:themeColor="text1" w:themeTint="80"/>
          <w:lang w:val="fr-FR"/>
        </w:rPr>
        <w:t xml:space="preserve"> de </w:t>
      </w:r>
      <w:r w:rsidR="00616548" w:rsidRPr="001B544D">
        <w:rPr>
          <w:rFonts w:ascii="Century Gothic" w:hAnsi="Century Gothic"/>
          <w:b/>
          <w:i/>
          <w:color w:val="7F7F7F" w:themeColor="text1" w:themeTint="80"/>
          <w:lang w:val="fr-FR"/>
        </w:rPr>
        <w:t>FOU</w:t>
      </w:r>
      <w:r w:rsidR="00616548">
        <w:rPr>
          <w:rFonts w:ascii="Century Gothic" w:hAnsi="Century Gothic"/>
          <w:i/>
          <w:color w:val="7F7F7F" w:themeColor="text1" w:themeTint="80"/>
          <w:lang w:val="fr-FR"/>
        </w:rPr>
        <w:t xml:space="preserve">  et un autre de </w:t>
      </w:r>
      <w:r w:rsidRPr="001B544D">
        <w:rPr>
          <w:rFonts w:ascii="Century Gothic" w:hAnsi="Century Gothic"/>
          <w:b/>
          <w:i/>
          <w:caps/>
          <w:color w:val="7F7F7F" w:themeColor="text1" w:themeTint="80"/>
          <w:lang w:val="fr-FR"/>
        </w:rPr>
        <w:t>dépressif</w:t>
      </w:r>
    </w:p>
    <w:p w14:paraId="5B46F6A2" w14:textId="77777777" w:rsidR="00873CE3" w:rsidRDefault="00873CE3" w:rsidP="00873CE3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3FBB35D9" w14:textId="394AC073" w:rsidR="005F0B14" w:rsidRPr="005F0B14" w:rsidRDefault="005F0B14" w:rsidP="00873CE3">
      <w:pPr>
        <w:spacing w:line="240" w:lineRule="auto"/>
        <w:jc w:val="both"/>
        <w:rPr>
          <w:rFonts w:ascii="Century Gothic" w:hAnsi="Century Gothic"/>
          <w:b/>
          <w:i/>
          <w:color w:val="767171" w:themeColor="background2" w:themeShade="80"/>
          <w:lang w:val="fr-FR"/>
        </w:rPr>
      </w:pPr>
      <w:r w:rsidRPr="005F0B14">
        <w:rPr>
          <w:rFonts w:ascii="Century Gothic" w:hAnsi="Century Gothic"/>
          <w:b/>
          <w:i/>
          <w:color w:val="767171" w:themeColor="background2" w:themeShade="80"/>
          <w:lang w:val="fr-FR"/>
        </w:rPr>
        <w:t>Production écrite</w:t>
      </w:r>
    </w:p>
    <w:p w14:paraId="029F6DFA" w14:textId="201BEB92" w:rsidR="005F0B14" w:rsidRPr="005F0B14" w:rsidRDefault="005F0B14" w:rsidP="00D3054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>
        <w:rPr>
          <w:rFonts w:ascii="Century Gothic" w:hAnsi="Century Gothic"/>
          <w:i/>
          <w:color w:val="767171" w:themeColor="background2" w:themeShade="80"/>
          <w:lang w:val="fr-FR"/>
        </w:rPr>
        <w:t xml:space="preserve">Dessine une publicité dirigé aux costariciens. Invité-les à rester à la maison et donne </w:t>
      </w:r>
      <w:r w:rsidR="00D15B99">
        <w:rPr>
          <w:rFonts w:ascii="Century Gothic" w:hAnsi="Century Gothic"/>
          <w:i/>
          <w:color w:val="767171" w:themeColor="background2" w:themeShade="80"/>
          <w:lang w:val="fr-FR"/>
        </w:rPr>
        <w:t>6</w:t>
      </w:r>
      <w:r>
        <w:rPr>
          <w:rFonts w:ascii="Century Gothic" w:hAnsi="Century Gothic"/>
          <w:i/>
          <w:color w:val="767171" w:themeColor="background2" w:themeShade="80"/>
          <w:lang w:val="fr-FR"/>
        </w:rPr>
        <w:t xml:space="preserve"> pour réaliser des activités au confinement  (envía la foto</w:t>
      </w:r>
      <w:r w:rsidR="003A41A9">
        <w:rPr>
          <w:rFonts w:ascii="Century Gothic" w:hAnsi="Century Gothic"/>
          <w:i/>
          <w:color w:val="767171" w:themeColor="background2" w:themeShade="80"/>
          <w:lang w:val="fr-FR"/>
        </w:rPr>
        <w:t xml:space="preserve"> a tu profesor</w:t>
      </w:r>
      <w:r>
        <w:rPr>
          <w:rFonts w:ascii="Century Gothic" w:hAnsi="Century Gothic"/>
          <w:i/>
          <w:color w:val="767171" w:themeColor="background2" w:themeShade="80"/>
          <w:lang w:val="fr-FR"/>
        </w:rPr>
        <w:t xml:space="preserve"> por whatsapp o</w:t>
      </w:r>
      <w:r w:rsidR="003A41A9">
        <w:rPr>
          <w:rFonts w:ascii="Century Gothic" w:hAnsi="Century Gothic"/>
          <w:i/>
          <w:color w:val="767171" w:themeColor="background2" w:themeShade="80"/>
          <w:lang w:val="fr-FR"/>
        </w:rPr>
        <w:t xml:space="preserve"> a</w:t>
      </w:r>
      <w:r>
        <w:rPr>
          <w:rFonts w:ascii="Century Gothic" w:hAnsi="Century Gothic"/>
          <w:i/>
          <w:color w:val="767171" w:themeColor="background2" w:themeShade="80"/>
          <w:lang w:val="fr-FR"/>
        </w:rPr>
        <w:t xml:space="preserve"> la plataforma que están utilizando)</w:t>
      </w:r>
    </w:p>
    <w:p w14:paraId="03A9D113" w14:textId="77777777" w:rsidR="0002051C" w:rsidRDefault="0002051C" w:rsidP="005F0B14">
      <w:p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</w:p>
    <w:p w14:paraId="492BB543" w14:textId="1E33E499" w:rsidR="005F0B14" w:rsidRPr="005F0B14" w:rsidRDefault="005F0B14" w:rsidP="005F0B14">
      <w:pPr>
        <w:spacing w:line="240" w:lineRule="auto"/>
        <w:jc w:val="both"/>
        <w:rPr>
          <w:rFonts w:ascii="Century Gothic" w:hAnsi="Century Gothic"/>
          <w:b/>
          <w:i/>
          <w:color w:val="767171" w:themeColor="background2" w:themeShade="80"/>
          <w:lang w:val="fr-FR"/>
        </w:rPr>
      </w:pPr>
      <w:r w:rsidRPr="005F0B14">
        <w:rPr>
          <w:rFonts w:ascii="Century Gothic" w:hAnsi="Century Gothic"/>
          <w:b/>
          <w:i/>
          <w:color w:val="767171" w:themeColor="background2" w:themeShade="80"/>
          <w:lang w:val="fr-FR"/>
        </w:rPr>
        <w:t xml:space="preserve">Production orale </w:t>
      </w:r>
    </w:p>
    <w:p w14:paraId="572266A4" w14:textId="05A44A87" w:rsidR="0002051C" w:rsidRPr="005F0B14" w:rsidRDefault="005F0B14" w:rsidP="00D3054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i/>
          <w:color w:val="767171" w:themeColor="background2" w:themeShade="80"/>
          <w:lang w:val="fr-FR"/>
        </w:rPr>
      </w:pPr>
      <w:r>
        <w:rPr>
          <w:rFonts w:ascii="Century Gothic" w:hAnsi="Century Gothic"/>
          <w:i/>
          <w:color w:val="767171" w:themeColor="background2" w:themeShade="80"/>
          <w:lang w:val="fr-FR"/>
        </w:rPr>
        <w:t>Prépare une présentation orale. Faites 5 phrases simples et raconte a ton professeur et tes amis qu’est-ce que tu fais dans la quarantaine</w:t>
      </w:r>
      <w:r w:rsidR="00616548">
        <w:rPr>
          <w:rFonts w:ascii="Century Gothic" w:hAnsi="Century Gothic"/>
          <w:i/>
          <w:color w:val="767171" w:themeColor="background2" w:themeShade="80"/>
          <w:lang w:val="fr-FR"/>
        </w:rPr>
        <w:t xml:space="preserve"> (envía </w:t>
      </w:r>
      <w:r w:rsidR="003A41A9">
        <w:rPr>
          <w:rFonts w:ascii="Century Gothic" w:hAnsi="Century Gothic"/>
          <w:i/>
          <w:color w:val="767171" w:themeColor="background2" w:themeShade="80"/>
          <w:lang w:val="fr-FR"/>
        </w:rPr>
        <w:t xml:space="preserve">a tu profesor </w:t>
      </w:r>
      <w:r w:rsidR="00616548">
        <w:rPr>
          <w:rFonts w:ascii="Century Gothic" w:hAnsi="Century Gothic"/>
          <w:i/>
          <w:color w:val="767171" w:themeColor="background2" w:themeShade="80"/>
          <w:lang w:val="fr-FR"/>
        </w:rPr>
        <w:t>el audio por whatsapp o</w:t>
      </w:r>
      <w:r w:rsidR="003A41A9">
        <w:rPr>
          <w:rFonts w:ascii="Century Gothic" w:hAnsi="Century Gothic"/>
          <w:i/>
          <w:color w:val="767171" w:themeColor="background2" w:themeShade="80"/>
          <w:lang w:val="fr-FR"/>
        </w:rPr>
        <w:t xml:space="preserve"> a</w:t>
      </w:r>
      <w:r w:rsidR="00616548">
        <w:rPr>
          <w:rFonts w:ascii="Century Gothic" w:hAnsi="Century Gothic"/>
          <w:i/>
          <w:color w:val="767171" w:themeColor="background2" w:themeShade="80"/>
          <w:lang w:val="fr-FR"/>
        </w:rPr>
        <w:t xml:space="preserve"> la plataforma que están utilizando)</w:t>
      </w:r>
    </w:p>
    <w:sectPr w:rsidR="0002051C" w:rsidRPr="005F0B14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023A2" w14:textId="77777777" w:rsidR="0070491F" w:rsidRDefault="0070491F" w:rsidP="00696C1E">
      <w:pPr>
        <w:spacing w:after="0" w:line="240" w:lineRule="auto"/>
      </w:pPr>
      <w:r>
        <w:separator/>
      </w:r>
    </w:p>
  </w:endnote>
  <w:endnote w:type="continuationSeparator" w:id="0">
    <w:p w14:paraId="2D4DCD36" w14:textId="77777777" w:rsidR="0070491F" w:rsidRDefault="0070491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F7E3" w14:textId="77777777" w:rsidR="0070491F" w:rsidRDefault="0070491F" w:rsidP="00696C1E">
      <w:pPr>
        <w:spacing w:after="0" w:line="240" w:lineRule="auto"/>
      </w:pPr>
      <w:r>
        <w:separator/>
      </w:r>
    </w:p>
  </w:footnote>
  <w:footnote w:type="continuationSeparator" w:id="0">
    <w:p w14:paraId="1ACD1B26" w14:textId="77777777" w:rsidR="0070491F" w:rsidRDefault="0070491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B6A"/>
    <w:multiLevelType w:val="hybridMultilevel"/>
    <w:tmpl w:val="D35E53EA"/>
    <w:lvl w:ilvl="0" w:tplc="9A1EFBA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4" w:hanging="360"/>
      </w:pPr>
    </w:lvl>
    <w:lvl w:ilvl="2" w:tplc="0C0A001B" w:tentative="1">
      <w:start w:val="1"/>
      <w:numFmt w:val="lowerRoman"/>
      <w:lvlText w:val="%3."/>
      <w:lvlJc w:val="right"/>
      <w:pPr>
        <w:ind w:left="2184" w:hanging="180"/>
      </w:pPr>
    </w:lvl>
    <w:lvl w:ilvl="3" w:tplc="0C0A000F" w:tentative="1">
      <w:start w:val="1"/>
      <w:numFmt w:val="decimal"/>
      <w:lvlText w:val="%4."/>
      <w:lvlJc w:val="left"/>
      <w:pPr>
        <w:ind w:left="2904" w:hanging="360"/>
      </w:pPr>
    </w:lvl>
    <w:lvl w:ilvl="4" w:tplc="0C0A0019" w:tentative="1">
      <w:start w:val="1"/>
      <w:numFmt w:val="lowerLetter"/>
      <w:lvlText w:val="%5."/>
      <w:lvlJc w:val="left"/>
      <w:pPr>
        <w:ind w:left="3624" w:hanging="360"/>
      </w:pPr>
    </w:lvl>
    <w:lvl w:ilvl="5" w:tplc="0C0A001B" w:tentative="1">
      <w:start w:val="1"/>
      <w:numFmt w:val="lowerRoman"/>
      <w:lvlText w:val="%6."/>
      <w:lvlJc w:val="right"/>
      <w:pPr>
        <w:ind w:left="4344" w:hanging="180"/>
      </w:pPr>
    </w:lvl>
    <w:lvl w:ilvl="6" w:tplc="0C0A000F" w:tentative="1">
      <w:start w:val="1"/>
      <w:numFmt w:val="decimal"/>
      <w:lvlText w:val="%7."/>
      <w:lvlJc w:val="left"/>
      <w:pPr>
        <w:ind w:left="5064" w:hanging="360"/>
      </w:pPr>
    </w:lvl>
    <w:lvl w:ilvl="7" w:tplc="0C0A0019" w:tentative="1">
      <w:start w:val="1"/>
      <w:numFmt w:val="lowerLetter"/>
      <w:lvlText w:val="%8."/>
      <w:lvlJc w:val="left"/>
      <w:pPr>
        <w:ind w:left="5784" w:hanging="360"/>
      </w:pPr>
    </w:lvl>
    <w:lvl w:ilvl="8" w:tplc="0C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2A054963"/>
    <w:multiLevelType w:val="hybridMultilevel"/>
    <w:tmpl w:val="5BB6EF78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1E01"/>
    <w:multiLevelType w:val="hybridMultilevel"/>
    <w:tmpl w:val="C26E9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03C"/>
    <w:multiLevelType w:val="hybridMultilevel"/>
    <w:tmpl w:val="4C0274C2"/>
    <w:lvl w:ilvl="0" w:tplc="07D27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F061E"/>
    <w:multiLevelType w:val="hybridMultilevel"/>
    <w:tmpl w:val="AC08282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59C"/>
    <w:multiLevelType w:val="hybridMultilevel"/>
    <w:tmpl w:val="5412BB08"/>
    <w:lvl w:ilvl="0" w:tplc="A65A6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75" w:hanging="360"/>
      </w:pPr>
    </w:lvl>
    <w:lvl w:ilvl="2" w:tplc="140A001B" w:tentative="1">
      <w:start w:val="1"/>
      <w:numFmt w:val="lowerRoman"/>
      <w:lvlText w:val="%3."/>
      <w:lvlJc w:val="right"/>
      <w:pPr>
        <w:ind w:left="2595" w:hanging="180"/>
      </w:pPr>
    </w:lvl>
    <w:lvl w:ilvl="3" w:tplc="140A000F" w:tentative="1">
      <w:start w:val="1"/>
      <w:numFmt w:val="decimal"/>
      <w:lvlText w:val="%4."/>
      <w:lvlJc w:val="left"/>
      <w:pPr>
        <w:ind w:left="3315" w:hanging="360"/>
      </w:pPr>
    </w:lvl>
    <w:lvl w:ilvl="4" w:tplc="140A0019" w:tentative="1">
      <w:start w:val="1"/>
      <w:numFmt w:val="lowerLetter"/>
      <w:lvlText w:val="%5."/>
      <w:lvlJc w:val="left"/>
      <w:pPr>
        <w:ind w:left="4035" w:hanging="360"/>
      </w:pPr>
    </w:lvl>
    <w:lvl w:ilvl="5" w:tplc="140A001B" w:tentative="1">
      <w:start w:val="1"/>
      <w:numFmt w:val="lowerRoman"/>
      <w:lvlText w:val="%6."/>
      <w:lvlJc w:val="right"/>
      <w:pPr>
        <w:ind w:left="4755" w:hanging="180"/>
      </w:pPr>
    </w:lvl>
    <w:lvl w:ilvl="6" w:tplc="140A000F" w:tentative="1">
      <w:start w:val="1"/>
      <w:numFmt w:val="decimal"/>
      <w:lvlText w:val="%7."/>
      <w:lvlJc w:val="left"/>
      <w:pPr>
        <w:ind w:left="5475" w:hanging="360"/>
      </w:pPr>
    </w:lvl>
    <w:lvl w:ilvl="7" w:tplc="140A0019" w:tentative="1">
      <w:start w:val="1"/>
      <w:numFmt w:val="lowerLetter"/>
      <w:lvlText w:val="%8."/>
      <w:lvlJc w:val="left"/>
      <w:pPr>
        <w:ind w:left="6195" w:hanging="360"/>
      </w:pPr>
    </w:lvl>
    <w:lvl w:ilvl="8" w:tplc="1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6A5342A1"/>
    <w:multiLevelType w:val="hybridMultilevel"/>
    <w:tmpl w:val="9418D61C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F86D01"/>
    <w:multiLevelType w:val="hybridMultilevel"/>
    <w:tmpl w:val="12A2126E"/>
    <w:lvl w:ilvl="0" w:tplc="3F4E1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11764"/>
    <w:multiLevelType w:val="hybridMultilevel"/>
    <w:tmpl w:val="1DF24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051C"/>
    <w:rsid w:val="0005396B"/>
    <w:rsid w:val="000D717B"/>
    <w:rsid w:val="001140E4"/>
    <w:rsid w:val="00114B8D"/>
    <w:rsid w:val="00117EE0"/>
    <w:rsid w:val="00120990"/>
    <w:rsid w:val="001420FE"/>
    <w:rsid w:val="001912E9"/>
    <w:rsid w:val="001B0EE9"/>
    <w:rsid w:val="001B544D"/>
    <w:rsid w:val="0022438F"/>
    <w:rsid w:val="00225E28"/>
    <w:rsid w:val="002707C3"/>
    <w:rsid w:val="00274E84"/>
    <w:rsid w:val="0028141E"/>
    <w:rsid w:val="00286D95"/>
    <w:rsid w:val="00287548"/>
    <w:rsid w:val="002A0E71"/>
    <w:rsid w:val="00332163"/>
    <w:rsid w:val="003539C3"/>
    <w:rsid w:val="00362C37"/>
    <w:rsid w:val="003A41A9"/>
    <w:rsid w:val="003A7A4E"/>
    <w:rsid w:val="003C20CA"/>
    <w:rsid w:val="003E5AB3"/>
    <w:rsid w:val="003E6E12"/>
    <w:rsid w:val="003F729F"/>
    <w:rsid w:val="0041344B"/>
    <w:rsid w:val="00430233"/>
    <w:rsid w:val="0046550E"/>
    <w:rsid w:val="00490068"/>
    <w:rsid w:val="00490080"/>
    <w:rsid w:val="004A3690"/>
    <w:rsid w:val="004C4CBA"/>
    <w:rsid w:val="0051247E"/>
    <w:rsid w:val="00515DEB"/>
    <w:rsid w:val="005715BE"/>
    <w:rsid w:val="00572B9D"/>
    <w:rsid w:val="005F0B14"/>
    <w:rsid w:val="00606B98"/>
    <w:rsid w:val="00616548"/>
    <w:rsid w:val="006220A7"/>
    <w:rsid w:val="00665D61"/>
    <w:rsid w:val="006732E2"/>
    <w:rsid w:val="00696C1E"/>
    <w:rsid w:val="006F2510"/>
    <w:rsid w:val="0070491F"/>
    <w:rsid w:val="00707FE7"/>
    <w:rsid w:val="00716FB7"/>
    <w:rsid w:val="007202E8"/>
    <w:rsid w:val="007435C6"/>
    <w:rsid w:val="00803D38"/>
    <w:rsid w:val="00806BCF"/>
    <w:rsid w:val="00814B6A"/>
    <w:rsid w:val="00872145"/>
    <w:rsid w:val="00873CE3"/>
    <w:rsid w:val="008C6279"/>
    <w:rsid w:val="008C65A5"/>
    <w:rsid w:val="008D2510"/>
    <w:rsid w:val="008D5D67"/>
    <w:rsid w:val="008E02EA"/>
    <w:rsid w:val="008E3261"/>
    <w:rsid w:val="008F6A8E"/>
    <w:rsid w:val="00973529"/>
    <w:rsid w:val="009C23AC"/>
    <w:rsid w:val="009F3823"/>
    <w:rsid w:val="00A35EC9"/>
    <w:rsid w:val="00A55E84"/>
    <w:rsid w:val="00AB6B54"/>
    <w:rsid w:val="00B00F6E"/>
    <w:rsid w:val="00B13FB5"/>
    <w:rsid w:val="00B3479D"/>
    <w:rsid w:val="00B447CA"/>
    <w:rsid w:val="00B50634"/>
    <w:rsid w:val="00B70E24"/>
    <w:rsid w:val="00B73143"/>
    <w:rsid w:val="00BA4267"/>
    <w:rsid w:val="00BA4998"/>
    <w:rsid w:val="00BC1207"/>
    <w:rsid w:val="00BE4AAE"/>
    <w:rsid w:val="00C95FD6"/>
    <w:rsid w:val="00CB1367"/>
    <w:rsid w:val="00CB28FC"/>
    <w:rsid w:val="00D02912"/>
    <w:rsid w:val="00D15B99"/>
    <w:rsid w:val="00D30540"/>
    <w:rsid w:val="00D447AA"/>
    <w:rsid w:val="00D57B87"/>
    <w:rsid w:val="00D60D18"/>
    <w:rsid w:val="00D63FFC"/>
    <w:rsid w:val="00D725DC"/>
    <w:rsid w:val="00D94EDB"/>
    <w:rsid w:val="00D95800"/>
    <w:rsid w:val="00D97EFF"/>
    <w:rsid w:val="00DB67BA"/>
    <w:rsid w:val="00DD3408"/>
    <w:rsid w:val="00DF4AC5"/>
    <w:rsid w:val="00DF7B10"/>
    <w:rsid w:val="00E30752"/>
    <w:rsid w:val="00E30BAB"/>
    <w:rsid w:val="00E62C00"/>
    <w:rsid w:val="00EA62F5"/>
    <w:rsid w:val="00EB04A2"/>
    <w:rsid w:val="00EE4CC9"/>
    <w:rsid w:val="00EF2C1F"/>
    <w:rsid w:val="00EF73BD"/>
    <w:rsid w:val="00F02072"/>
    <w:rsid w:val="00F1574F"/>
    <w:rsid w:val="00F16C2B"/>
    <w:rsid w:val="00F61C46"/>
    <w:rsid w:val="00F718D1"/>
    <w:rsid w:val="00F93067"/>
    <w:rsid w:val="00FC1192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  <w:style w:type="table" w:customStyle="1" w:styleId="Tablaconcuadrcula1">
    <w:name w:val="Tabla con cuadrícula1"/>
    <w:basedOn w:val="Tablanormal"/>
    <w:next w:val="Tablaconcuadrcula"/>
    <w:uiPriority w:val="59"/>
    <w:rsid w:val="001B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9GIwil1VOQ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0A68-9AEA-4AD8-8457-CE4AED4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2020-05-08T00:07:00Z</dcterms:created>
  <dcterms:modified xsi:type="dcterms:W3CDTF">2020-05-08T00:07:00Z</dcterms:modified>
</cp:coreProperties>
</file>