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26A1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F78F2C9" wp14:editId="5E06FD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059FDA04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B677FEE" w14:textId="77777777" w:rsidTr="008C65A5">
        <w:tc>
          <w:tcPr>
            <w:tcW w:w="10057" w:type="dxa"/>
          </w:tcPr>
          <w:p w14:paraId="607B71B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AC758E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CAA1EFC" w14:textId="445271CA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82D6C">
              <w:rPr>
                <w:rFonts w:ascii="Century Gothic" w:hAnsi="Century Gothic"/>
              </w:rPr>
              <w:t>Quinto año</w:t>
            </w:r>
          </w:p>
          <w:p w14:paraId="357382A3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54E28">
              <w:rPr>
                <w:rFonts w:ascii="Century Gothic" w:hAnsi="Century Gothic"/>
                <w:sz w:val="24"/>
              </w:rPr>
              <w:t>Lengua Bribri</w:t>
            </w:r>
            <w:r w:rsidR="00B974BB">
              <w:rPr>
                <w:rFonts w:ascii="Century Gothic" w:hAnsi="Century Gothic"/>
                <w:sz w:val="24"/>
              </w:rPr>
              <w:t xml:space="preserve">  tema: </w:t>
            </w:r>
            <w:r w:rsidR="00B974BB">
              <w:rPr>
                <w:rFonts w:ascii="Century Gothic" w:hAnsi="Century Gothic"/>
                <w:i/>
                <w:color w:val="808080" w:themeColor="background1" w:themeShade="80"/>
              </w:rPr>
              <w:t xml:space="preserve">(ye’ </w:t>
            </w:r>
            <w:proofErr w:type="spellStart"/>
            <w:r w:rsidR="00B974BB">
              <w:rPr>
                <w:rFonts w:ascii="Century Gothic" w:hAnsi="Century Gothic"/>
                <w:i/>
                <w:color w:val="808080" w:themeColor="background1" w:themeShade="80"/>
              </w:rPr>
              <w:t>yamipa</w:t>
            </w:r>
            <w:proofErr w:type="spellEnd"/>
            <w:r w:rsidR="00B974BB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</w:tc>
      </w:tr>
    </w:tbl>
    <w:p w14:paraId="3CA3A9B3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D251675" wp14:editId="22DB737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20281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116FDD5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6EDB006" w14:textId="77777777" w:rsidTr="00696C1E">
        <w:tc>
          <w:tcPr>
            <w:tcW w:w="2686" w:type="dxa"/>
          </w:tcPr>
          <w:p w14:paraId="4A14AEAB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67DAB3E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6E1F2A2F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</w:t>
            </w:r>
            <w:r w:rsidR="00A54E28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lápiz, tijera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 etc.</w:t>
            </w:r>
          </w:p>
          <w:p w14:paraId="3CA243E9" w14:textId="77777777" w:rsidR="00A54E28" w:rsidRDefault="00A54E28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computadoras</w:t>
            </w:r>
          </w:p>
          <w:p w14:paraId="38141EC8" w14:textId="77777777" w:rsidR="008C65A5" w:rsidRPr="00EF2C1F" w:rsidRDefault="00A54E28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Diapositivas (ye’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yamipa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</w:tc>
      </w:tr>
      <w:tr w:rsidR="008C65A5" w14:paraId="70F58709" w14:textId="77777777" w:rsidTr="00696C1E">
        <w:tc>
          <w:tcPr>
            <w:tcW w:w="2686" w:type="dxa"/>
          </w:tcPr>
          <w:p w14:paraId="1786E06D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5C6E05" w14:textId="2F9B8E3C" w:rsidR="008C65A5" w:rsidRDefault="00A54E2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El espacio donde va </w:t>
            </w:r>
            <w:r w:rsidR="00F82D6C">
              <w:rPr>
                <w:rFonts w:ascii="Century Gothic" w:hAnsi="Century Gothic"/>
                <w:sz w:val="24"/>
              </w:rPr>
              <w:t xml:space="preserve">a </w:t>
            </w:r>
            <w:r>
              <w:rPr>
                <w:rFonts w:ascii="Century Gothic" w:hAnsi="Century Gothic"/>
                <w:sz w:val="24"/>
              </w:rPr>
              <w:t xml:space="preserve">trabajar debe estar con buena iluminación. En una superficie plana, mesa banca o en el piso. </w:t>
            </w:r>
          </w:p>
        </w:tc>
      </w:tr>
      <w:tr w:rsidR="008C65A5" w14:paraId="2F67226F" w14:textId="77777777" w:rsidTr="00696C1E">
        <w:tc>
          <w:tcPr>
            <w:tcW w:w="2686" w:type="dxa"/>
          </w:tcPr>
          <w:p w14:paraId="164A6094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E67CE6E" w14:textId="77777777" w:rsidR="008C65A5" w:rsidRDefault="00A54E2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60 minutos</w:t>
            </w:r>
          </w:p>
        </w:tc>
      </w:tr>
    </w:tbl>
    <w:p w14:paraId="22A0D950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FBD9580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57E8E0A9" wp14:editId="1BFFA417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D1541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5506CC5" w14:textId="77777777" w:rsidTr="00696C1E">
        <w:tc>
          <w:tcPr>
            <w:tcW w:w="2686" w:type="dxa"/>
          </w:tcPr>
          <w:p w14:paraId="31C562F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C7162A2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24E1CBB4" w14:textId="73F65EE2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edacta 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tarea </w:t>
            </w:r>
            <w:r w:rsidR="00F82D6C">
              <w:rPr>
                <w:rFonts w:ascii="Century Gothic" w:hAnsi="Century Gothic"/>
                <w:i/>
                <w:color w:val="808080" w:themeColor="background1" w:themeShade="80"/>
              </w:rPr>
              <w:t>por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realizar siguiendo un paso </w:t>
            </w:r>
            <w:r w:rsidR="00F82D6C">
              <w:rPr>
                <w:rFonts w:ascii="Century Gothic" w:hAnsi="Century Gothic"/>
                <w:i/>
                <w:color w:val="808080" w:themeColor="background1" w:themeShade="80"/>
              </w:rPr>
              <w:t>a la vez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14:paraId="404B1BF7" w14:textId="77777777" w:rsidTr="00696C1E">
        <w:tc>
          <w:tcPr>
            <w:tcW w:w="2686" w:type="dxa"/>
          </w:tcPr>
          <w:p w14:paraId="796973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D8B1ADD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C928972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CAFA93D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FC664B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42ED42FB" w14:textId="77777777" w:rsidR="00A54E28" w:rsidRPr="00A54E28" w:rsidRDefault="00A54E28" w:rsidP="00E849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Realizaremos un repaso de lo aprendido en el año anterior sobre la familia y frases de socialización de uso frecuente. </w:t>
            </w:r>
          </w:p>
          <w:p w14:paraId="232F7B11" w14:textId="77777777" w:rsidR="0046550E" w:rsidRDefault="0046550E" w:rsidP="00E849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E849EC">
              <w:rPr>
                <w:rFonts w:ascii="Century Gothic" w:hAnsi="Century Gothic"/>
                <w:i/>
                <w:color w:val="808080" w:themeColor="background1" w:themeShade="80"/>
              </w:rPr>
              <w:t xml:space="preserve">póyese en dibujos  en las diapositivas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 esquemas que le ayuden a la persona estudiante a recordar </w:t>
            </w:r>
            <w:r w:rsidR="00E849EC">
              <w:rPr>
                <w:rFonts w:ascii="Century Gothic" w:hAnsi="Century Gothic"/>
                <w:i/>
                <w:color w:val="808080" w:themeColor="background1" w:themeShade="80"/>
              </w:rPr>
              <w:t>lo visto  en el aula.</w:t>
            </w:r>
          </w:p>
          <w:p w14:paraId="6F90F385" w14:textId="77777777" w:rsidR="008C65A5" w:rsidRDefault="00E849EC" w:rsidP="00E849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Haga 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unas preguntas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previas 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que el estudiante pueda 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reflexionar y responder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su cuaderno</w:t>
            </w:r>
            <w:r w:rsidR="00AB6B54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recordar aprendizajes anteriores </w:t>
            </w:r>
          </w:p>
          <w:p w14:paraId="26DB25EF" w14:textId="77777777" w:rsidR="00E849EC" w:rsidRPr="00EE4CC9" w:rsidRDefault="00E849EC" w:rsidP="00012F8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1C7C99EA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3946C106" wp14:editId="6A67E5A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96EE9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32BE261E" w14:textId="77777777" w:rsidTr="00696C1E">
        <w:tc>
          <w:tcPr>
            <w:tcW w:w="2686" w:type="dxa"/>
          </w:tcPr>
          <w:p w14:paraId="1790D6BC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2A8AA7F7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  <w:r w:rsidR="00644633">
              <w:rPr>
                <w:rFonts w:ascii="Century Gothic" w:hAnsi="Century Gothic"/>
                <w:i/>
                <w:color w:val="808080" w:themeColor="background1" w:themeShade="80"/>
              </w:rPr>
              <w:t>o persona que acompaña el proceso</w:t>
            </w:r>
          </w:p>
          <w:p w14:paraId="245A7504" w14:textId="77777777" w:rsidR="00644633" w:rsidRDefault="00644633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45D0">
              <w:rPr>
                <w:rFonts w:ascii="Century Gothic" w:hAnsi="Century Gothic"/>
                <w:i/>
                <w:color w:val="808080" w:themeColor="background1" w:themeShade="80"/>
              </w:rPr>
              <w:t xml:space="preserve">Previamente haga las preguntas </w:t>
            </w:r>
            <w:r w:rsidR="00EE45D0" w:rsidRPr="00EE45D0">
              <w:rPr>
                <w:rFonts w:ascii="Century Gothic" w:hAnsi="Century Gothic"/>
                <w:i/>
                <w:color w:val="808080" w:themeColor="background1" w:themeShade="80"/>
              </w:rPr>
              <w:t>para que el estudiante recuerde las palabras.</w:t>
            </w:r>
          </w:p>
          <w:p w14:paraId="3D47DC77" w14:textId="77777777" w:rsidR="00EE45D0" w:rsidRDefault="00EE45D0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Escuchar los audios de la diapositiva. </w:t>
            </w:r>
          </w:p>
          <w:p w14:paraId="08E19C0C" w14:textId="77777777" w:rsidR="00EE45D0" w:rsidRDefault="00EE45D0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Repetir cada frase. </w:t>
            </w:r>
          </w:p>
          <w:p w14:paraId="522C3187" w14:textId="77777777" w:rsidR="00EE45D0" w:rsidRDefault="00EE45D0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Hacer diálogos con preguntas y respuestas</w:t>
            </w:r>
            <w:r w:rsidR="00B974BB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la </w:t>
            </w:r>
            <w:r w:rsidR="007D49C2">
              <w:rPr>
                <w:rFonts w:ascii="Century Gothic" w:hAnsi="Century Gothic"/>
                <w:i/>
                <w:color w:val="808080" w:themeColor="background1" w:themeShade="80"/>
              </w:rPr>
              <w:t>familia,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0474F897" w14:textId="6F4DDA7A" w:rsidR="00EE45D0" w:rsidRDefault="00EE45D0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Escribir en el cuaderno  las frases aprendidas y el di</w:t>
            </w:r>
            <w:r w:rsidR="00DD6AEC">
              <w:rPr>
                <w:rFonts w:ascii="Century Gothic" w:hAnsi="Century Gothic"/>
                <w:i/>
                <w:color w:val="808080" w:themeColor="background1" w:themeShade="80"/>
              </w:rPr>
              <w:t>á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logo practicado. </w:t>
            </w:r>
          </w:p>
          <w:p w14:paraId="16716597" w14:textId="1BB3B5B6" w:rsidR="00B974BB" w:rsidRDefault="00B974BB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Investigar  sobre otros miembros de la familia. ejemplo ( abuela, t</w:t>
            </w:r>
            <w:r w:rsidR="00DD6AEC">
              <w:rPr>
                <w:rFonts w:ascii="Century Gothic" w:hAnsi="Century Gothic"/>
                <w:i/>
                <w:color w:val="808080" w:themeColor="background1" w:themeShade="80"/>
              </w:rPr>
              <w:t>í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o, primos)</w:t>
            </w:r>
          </w:p>
          <w:p w14:paraId="17531631" w14:textId="5EE23F00" w:rsidR="00EE45D0" w:rsidRPr="00EE45D0" w:rsidRDefault="00EE45D0" w:rsidP="00EE45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Busca</w:t>
            </w:r>
            <w:r w:rsidR="00DD6AEC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recortes o dibuj</w:t>
            </w:r>
            <w:r w:rsidR="00DD6AEC">
              <w:rPr>
                <w:rFonts w:ascii="Century Gothic" w:hAnsi="Century Gothic"/>
                <w:i/>
                <w:color w:val="808080" w:themeColor="background1" w:themeShade="80"/>
              </w:rPr>
              <w:t>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representar los miembros de la familia con las que construyeron los diálogos. </w:t>
            </w:r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. </w:t>
            </w:r>
            <w:proofErr w:type="spellStart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>Amí</w:t>
            </w:r>
            <w:proofErr w:type="spellEnd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</w:t>
            </w:r>
            <w:proofErr w:type="spellStart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>yé</w:t>
            </w:r>
            <w:proofErr w:type="spellEnd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él, </w:t>
            </w:r>
            <w:proofErr w:type="spellStart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>aké</w:t>
            </w:r>
            <w:proofErr w:type="spellEnd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</w:t>
            </w:r>
            <w:proofErr w:type="spellStart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>kutá</w:t>
            </w:r>
            <w:proofErr w:type="spellEnd"/>
            <w:r w:rsidRPr="00EE45D0">
              <w:rPr>
                <w:rFonts w:ascii="Century Gothic" w:hAnsi="Century Gothic"/>
                <w:b/>
                <w:i/>
                <w:color w:val="808080" w:themeColor="background1" w:themeShade="80"/>
              </w:rPr>
              <w:t>.</w:t>
            </w:r>
          </w:p>
          <w:p w14:paraId="69872273" w14:textId="77777777" w:rsidR="00EE45D0" w:rsidRPr="008D5D67" w:rsidRDefault="00EE45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0418F04" w14:textId="77777777" w:rsidR="008D5D67" w:rsidRPr="008D5D67" w:rsidRDefault="008D5D67" w:rsidP="008D5D67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E183BE1" w14:textId="77777777" w:rsidR="00707FE7" w:rsidRPr="00D60D18" w:rsidRDefault="008D5D67" w:rsidP="00D60D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Recuerde potenciar el conversar con familiares, observar objetos de su entorno, buscar información, si son lecturas debe incluirlas.</w:t>
            </w:r>
          </w:p>
        </w:tc>
      </w:tr>
      <w:tr w:rsidR="008D5D67" w14:paraId="250D1051" w14:textId="77777777" w:rsidTr="00696C1E">
        <w:tc>
          <w:tcPr>
            <w:tcW w:w="2686" w:type="dxa"/>
          </w:tcPr>
          <w:p w14:paraId="43C92D08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17D16779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14:paraId="577B3F15" w14:textId="77777777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2E2FF653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0109A500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A0B921E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58F16DAD" w14:textId="77777777"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410976EA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323CC85" w14:textId="77777777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2F69D82B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0A96B8E6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534009C6" w14:textId="77777777"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5AC3CFF0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137BD02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25AB770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7FD6D65" w14:textId="77777777" w:rsidTr="00DB67BA">
        <w:tc>
          <w:tcPr>
            <w:tcW w:w="9776" w:type="dxa"/>
            <w:gridSpan w:val="2"/>
          </w:tcPr>
          <w:p w14:paraId="7D3C28FD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7B32321" w14:textId="77777777" w:rsidTr="00DB67BA">
        <w:trPr>
          <w:trHeight w:val="700"/>
        </w:trPr>
        <w:tc>
          <w:tcPr>
            <w:tcW w:w="9776" w:type="dxa"/>
            <w:gridSpan w:val="2"/>
          </w:tcPr>
          <w:p w14:paraId="205A7C5B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A617F88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1966616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295EEC7" w14:textId="77777777" w:rsidTr="00DB67BA">
        <w:trPr>
          <w:trHeight w:val="998"/>
        </w:trPr>
        <w:tc>
          <w:tcPr>
            <w:tcW w:w="8217" w:type="dxa"/>
          </w:tcPr>
          <w:p w14:paraId="7E576EBE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7B407358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EE16B9E" wp14:editId="18EA583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71477C03" wp14:editId="5E6D823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9ED2E42" w14:textId="77777777" w:rsidTr="00DB67BA">
        <w:trPr>
          <w:trHeight w:val="932"/>
        </w:trPr>
        <w:tc>
          <w:tcPr>
            <w:tcW w:w="8217" w:type="dxa"/>
          </w:tcPr>
          <w:p w14:paraId="7CF63336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¿Subrayé las palabras que no conocía?</w:t>
            </w:r>
          </w:p>
          <w:p w14:paraId="0C17A69E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25FA297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A294D07" wp14:editId="0D7CBF3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05C15BC2" wp14:editId="65E9D7B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36B35B" w14:textId="77777777" w:rsidTr="00DB67BA">
        <w:trPr>
          <w:trHeight w:val="976"/>
        </w:trPr>
        <w:tc>
          <w:tcPr>
            <w:tcW w:w="8217" w:type="dxa"/>
          </w:tcPr>
          <w:p w14:paraId="0B1464B0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28675BBA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705C187" wp14:editId="12DE326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71409BDE" wp14:editId="56A876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4C7FF1A" w14:textId="77777777" w:rsidTr="00DB67BA">
        <w:trPr>
          <w:trHeight w:val="696"/>
        </w:trPr>
        <w:tc>
          <w:tcPr>
            <w:tcW w:w="8217" w:type="dxa"/>
          </w:tcPr>
          <w:p w14:paraId="6D8B7A28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1ADA310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9824A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AC3C4B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535F2980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17D8F670" wp14:editId="7972D9C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619EF94" wp14:editId="6C08C87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9235A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F202946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52762E" w14:textId="77777777" w:rsidTr="00DB67BA">
        <w:tc>
          <w:tcPr>
            <w:tcW w:w="9776" w:type="dxa"/>
            <w:gridSpan w:val="2"/>
          </w:tcPr>
          <w:p w14:paraId="5FDC165A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A482E3A" w14:textId="77777777" w:rsidTr="00DB67BA">
        <w:trPr>
          <w:trHeight w:val="700"/>
        </w:trPr>
        <w:tc>
          <w:tcPr>
            <w:tcW w:w="9776" w:type="dxa"/>
            <w:gridSpan w:val="2"/>
          </w:tcPr>
          <w:p w14:paraId="0B8C836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98CA5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08979552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31C5AE45" w14:textId="77777777" w:rsidTr="00DB67BA">
        <w:trPr>
          <w:trHeight w:val="960"/>
        </w:trPr>
        <w:tc>
          <w:tcPr>
            <w:tcW w:w="8217" w:type="dxa"/>
          </w:tcPr>
          <w:p w14:paraId="7E222CD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001E9EF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7FF9D47" wp14:editId="1441860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0BFC78F" wp14:editId="48578C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F4D9F5A" w14:textId="77777777" w:rsidTr="00DB67BA">
        <w:trPr>
          <w:trHeight w:val="846"/>
        </w:trPr>
        <w:tc>
          <w:tcPr>
            <w:tcW w:w="8217" w:type="dxa"/>
          </w:tcPr>
          <w:p w14:paraId="07BB518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3834773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FCDA55C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1C6EB24" wp14:editId="2737AC0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1DCE79BB" wp14:editId="1520CCD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DDCD6FE" w14:textId="77777777" w:rsidTr="00DB67BA">
        <w:trPr>
          <w:trHeight w:val="830"/>
        </w:trPr>
        <w:tc>
          <w:tcPr>
            <w:tcW w:w="8217" w:type="dxa"/>
          </w:tcPr>
          <w:p w14:paraId="7FE70CD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5DE5A44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65ECF50" wp14:editId="1E43F1E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2FA4DDFA" wp14:editId="62E4813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94F77E8" w14:textId="77777777" w:rsidTr="00CD603D">
        <w:trPr>
          <w:trHeight w:val="841"/>
        </w:trPr>
        <w:tc>
          <w:tcPr>
            <w:tcW w:w="9776" w:type="dxa"/>
            <w:gridSpan w:val="2"/>
          </w:tcPr>
          <w:p w14:paraId="2C30B0E1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2FE831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8F759DA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43ED3E4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953A78C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8B7D52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4E36" w14:textId="77777777" w:rsidR="008F0404" w:rsidRDefault="008F0404" w:rsidP="00696C1E">
      <w:pPr>
        <w:spacing w:after="0" w:line="240" w:lineRule="auto"/>
      </w:pPr>
      <w:r>
        <w:separator/>
      </w:r>
    </w:p>
  </w:endnote>
  <w:endnote w:type="continuationSeparator" w:id="0">
    <w:p w14:paraId="3BF55918" w14:textId="77777777" w:rsidR="008F0404" w:rsidRDefault="008F040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8EE5" w14:textId="77777777" w:rsidR="008F0404" w:rsidRDefault="008F0404" w:rsidP="00696C1E">
      <w:pPr>
        <w:spacing w:after="0" w:line="240" w:lineRule="auto"/>
      </w:pPr>
      <w:r>
        <w:separator/>
      </w:r>
    </w:p>
  </w:footnote>
  <w:footnote w:type="continuationSeparator" w:id="0">
    <w:p w14:paraId="5BCE41A6" w14:textId="77777777" w:rsidR="008F0404" w:rsidRDefault="008F040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11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7B52A473" wp14:editId="2C7BC05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6111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CEF29162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0512A48"/>
    <w:multiLevelType w:val="hybridMultilevel"/>
    <w:tmpl w:val="264EE3D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643C"/>
    <w:multiLevelType w:val="hybridMultilevel"/>
    <w:tmpl w:val="60040D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2F85"/>
    <w:rsid w:val="00013C72"/>
    <w:rsid w:val="001140E4"/>
    <w:rsid w:val="00114B8D"/>
    <w:rsid w:val="00117EE0"/>
    <w:rsid w:val="001639AC"/>
    <w:rsid w:val="003E6E12"/>
    <w:rsid w:val="00430233"/>
    <w:rsid w:val="0046550E"/>
    <w:rsid w:val="00584400"/>
    <w:rsid w:val="005B3B99"/>
    <w:rsid w:val="00644633"/>
    <w:rsid w:val="0065712B"/>
    <w:rsid w:val="006732E2"/>
    <w:rsid w:val="00696C1E"/>
    <w:rsid w:val="006F2510"/>
    <w:rsid w:val="00707437"/>
    <w:rsid w:val="00707FE7"/>
    <w:rsid w:val="007202E8"/>
    <w:rsid w:val="00766094"/>
    <w:rsid w:val="007D49C2"/>
    <w:rsid w:val="00814B6A"/>
    <w:rsid w:val="008642C6"/>
    <w:rsid w:val="008C65A5"/>
    <w:rsid w:val="008D5D67"/>
    <w:rsid w:val="008F0404"/>
    <w:rsid w:val="008F6A8E"/>
    <w:rsid w:val="00A54E28"/>
    <w:rsid w:val="00AB6B54"/>
    <w:rsid w:val="00B73143"/>
    <w:rsid w:val="00B974BB"/>
    <w:rsid w:val="00CB1367"/>
    <w:rsid w:val="00CD7672"/>
    <w:rsid w:val="00D02912"/>
    <w:rsid w:val="00D60D18"/>
    <w:rsid w:val="00DB67BA"/>
    <w:rsid w:val="00DD6AEC"/>
    <w:rsid w:val="00E849EC"/>
    <w:rsid w:val="00EE45D0"/>
    <w:rsid w:val="00EE4CC9"/>
    <w:rsid w:val="00EF2C1F"/>
    <w:rsid w:val="00EF73BD"/>
    <w:rsid w:val="00F02072"/>
    <w:rsid w:val="00F16C2B"/>
    <w:rsid w:val="00F61C46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748B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AD74-2115-4A6E-8BB6-843433E4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</cp:revision>
  <dcterms:created xsi:type="dcterms:W3CDTF">2020-05-08T17:47:00Z</dcterms:created>
  <dcterms:modified xsi:type="dcterms:W3CDTF">2020-05-08T17:47:00Z</dcterms:modified>
</cp:coreProperties>
</file>