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53DF" w14:textId="77777777" w:rsidR="003170DE" w:rsidRDefault="003170DE" w:rsidP="00186792">
      <w:pPr>
        <w:pStyle w:val="Heading1"/>
      </w:pPr>
    </w:p>
    <w:p w14:paraId="591730EC" w14:textId="525EC872" w:rsidR="00D95CFB" w:rsidRPr="00120C21" w:rsidRDefault="003170DE" w:rsidP="003170DE">
      <w:pPr>
        <w:pStyle w:val="Heading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20C21">
        <w:rPr>
          <w:rFonts w:ascii="Arial" w:hAnsi="Arial" w:cs="Arial"/>
          <w:noProof/>
          <w:color w:val="000000" w:themeColor="text1"/>
          <w:sz w:val="24"/>
          <w:szCs w:val="24"/>
          <w:lang w:eastAsia="es-CR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120C21">
        <w:rPr>
          <w:rFonts w:ascii="Arial" w:hAnsi="Arial" w:cs="Arial"/>
          <w:noProof/>
          <w:color w:val="000000" w:themeColor="text1"/>
          <w:sz w:val="24"/>
          <w:szCs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120C21">
        <w:rPr>
          <w:rFonts w:ascii="Arial" w:hAnsi="Arial" w:cs="Arial"/>
          <w:color w:val="000000" w:themeColor="text1"/>
          <w:sz w:val="24"/>
          <w:szCs w:val="24"/>
        </w:rPr>
        <w:t xml:space="preserve">Guía de trabajo autónomo </w:t>
      </w:r>
    </w:p>
    <w:p w14:paraId="69BCA0E7" w14:textId="77777777" w:rsidR="008C65A5" w:rsidRPr="00120C21" w:rsidRDefault="008C65A5" w:rsidP="008C65A5">
      <w:pPr>
        <w:jc w:val="center"/>
        <w:rPr>
          <w:rFonts w:ascii="Arial" w:hAnsi="Arial" w:cs="Arial"/>
        </w:rPr>
      </w:pPr>
      <w:r w:rsidRPr="00120C21">
        <w:rPr>
          <w:rFonts w:ascii="Arial" w:hAnsi="Arial" w:cs="Arial"/>
        </w:rPr>
        <w:t xml:space="preserve">El trabajo autónomo es la capacidad de realizar tareas por nosotros mismos, sin necesidad de que nuestros/as docentes estén presentes. 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7B75D5" w:rsidRPr="00120C21" w14:paraId="4A22495A" w14:textId="77777777" w:rsidTr="006F5DEA">
        <w:tc>
          <w:tcPr>
            <w:tcW w:w="9348" w:type="dxa"/>
          </w:tcPr>
          <w:p w14:paraId="7D4468F6" w14:textId="0A67C2E6" w:rsidR="006F5DEA" w:rsidRPr="00EE71FC" w:rsidRDefault="007B75D5" w:rsidP="00B90E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71FC">
              <w:rPr>
                <w:rFonts w:ascii="Arial" w:hAnsi="Arial" w:cs="Arial"/>
                <w:color w:val="000000" w:themeColor="text1"/>
                <w:sz w:val="24"/>
                <w:szCs w:val="24"/>
              </w:rPr>
              <w:t>Centro Educativo:</w:t>
            </w:r>
            <w:r w:rsidR="006F5DEA" w:rsidRPr="00EE71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IPEC, CINDEA</w:t>
            </w:r>
            <w:r w:rsidR="000D539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5A7B3F79" w14:textId="3497F9B6" w:rsidR="007B75D5" w:rsidRPr="00EE71FC" w:rsidRDefault="0068170D" w:rsidP="00B90E3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Área Informática Educativa</w:t>
            </w:r>
            <w:r w:rsidR="004F2F8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4F2F89" w:rsidRPr="00EE71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Español Módulo #44: Los procesos </w:t>
            </w:r>
            <w:proofErr w:type="spellStart"/>
            <w:r w:rsidR="004F2F89" w:rsidRPr="00EE71FC">
              <w:rPr>
                <w:rFonts w:ascii="Arial" w:hAnsi="Arial" w:cs="Arial"/>
                <w:color w:val="000000" w:themeColor="text1"/>
                <w:sz w:val="24"/>
                <w:szCs w:val="24"/>
              </w:rPr>
              <w:t>plurisignificativos</w:t>
            </w:r>
            <w:proofErr w:type="spellEnd"/>
            <w:r w:rsidR="004F2F89" w:rsidRPr="00EE71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la comunicación </w:t>
            </w:r>
            <w:r w:rsidR="004F2F89">
              <w:rPr>
                <w:rFonts w:ascii="Arial" w:hAnsi="Arial" w:cs="Arial"/>
                <w:color w:val="000000" w:themeColor="text1"/>
                <w:sz w:val="24"/>
                <w:szCs w:val="24"/>
              </w:rPr>
              <w:t>escrita.</w:t>
            </w:r>
          </w:p>
          <w:p w14:paraId="525AB514" w14:textId="641542FB" w:rsidR="006F5DEA" w:rsidRPr="00120C21" w:rsidRDefault="006F5DEA" w:rsidP="00B90E33">
            <w:pPr>
              <w:rPr>
                <w:rFonts w:ascii="Arial" w:hAnsi="Arial" w:cs="Arial"/>
                <w:color w:val="000000" w:themeColor="text1"/>
              </w:rPr>
            </w:pPr>
            <w:r w:rsidRPr="00EE71FC">
              <w:rPr>
                <w:rFonts w:ascii="Arial" w:hAnsi="Arial" w:cs="Arial"/>
                <w:sz w:val="24"/>
                <w:szCs w:val="24"/>
              </w:rPr>
              <w:t>Nivel:</w:t>
            </w:r>
            <w:r w:rsidR="00120C21" w:rsidRPr="00EE71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056C">
              <w:rPr>
                <w:rFonts w:ascii="Arial" w:hAnsi="Arial" w:cs="Arial"/>
                <w:sz w:val="24"/>
                <w:szCs w:val="24"/>
              </w:rPr>
              <w:t>I, II</w:t>
            </w:r>
            <w:r w:rsidR="0068170D">
              <w:rPr>
                <w:rFonts w:ascii="Arial" w:hAnsi="Arial" w:cs="Arial"/>
                <w:sz w:val="24"/>
                <w:szCs w:val="24"/>
              </w:rPr>
              <w:t xml:space="preserve"> y III Nivel</w:t>
            </w:r>
            <w:r w:rsidR="00066CF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26BC13" w14:textId="77777777" w:rsidR="0014610C" w:rsidRPr="00120C21" w:rsidRDefault="0014610C" w:rsidP="00B90E3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0CBEBD0" w14:textId="63FF76BE" w:rsidR="0014610C" w:rsidRPr="00120C21" w:rsidRDefault="0014610C" w:rsidP="00B90E3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08F07DB" w14:textId="77777777" w:rsidR="008C65A5" w:rsidRPr="00691A63" w:rsidRDefault="006732E2" w:rsidP="008C65A5">
      <w:pPr>
        <w:spacing w:after="0" w:line="240" w:lineRule="auto"/>
        <w:jc w:val="both"/>
        <w:rPr>
          <w:rFonts w:ascii="Arial" w:hAnsi="Arial" w:cs="Arial"/>
        </w:rPr>
      </w:pPr>
      <w:r w:rsidRPr="00691A63">
        <w:rPr>
          <w:rFonts w:ascii="Arial" w:hAnsi="Arial" w:cs="Arial"/>
          <w:noProof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4DF28106" w:rsidR="0046550E" w:rsidRPr="00691A63" w:rsidRDefault="0046550E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691A63">
        <w:rPr>
          <w:rFonts w:ascii="Arial" w:hAnsi="Arial" w:cs="Arial"/>
        </w:rPr>
        <w:t>Me preparo p</w:t>
      </w:r>
      <w:r w:rsidR="008C65A5" w:rsidRPr="00691A63">
        <w:rPr>
          <w:rFonts w:ascii="Arial" w:hAnsi="Arial" w:cs="Arial"/>
        </w:rPr>
        <w:t xml:space="preserve">ara </w:t>
      </w:r>
      <w:r w:rsidR="009472E0">
        <w:rPr>
          <w:rFonts w:ascii="Arial" w:hAnsi="Arial" w:cs="Arial"/>
        </w:rPr>
        <w:t>desarrollar</w:t>
      </w:r>
      <w:r w:rsidR="008C65A5" w:rsidRPr="00691A63">
        <w:rPr>
          <w:rFonts w:ascii="Arial" w:hAnsi="Arial" w:cs="Arial"/>
        </w:rPr>
        <w:t xml:space="preserve"> la guía</w:t>
      </w:r>
      <w:r w:rsidR="009472E0">
        <w:rPr>
          <w:rFonts w:ascii="Arial" w:hAnsi="Arial" w:cs="Arial"/>
        </w:rPr>
        <w:t>.</w:t>
      </w:r>
    </w:p>
    <w:p w14:paraId="31E34BDE" w14:textId="77777777" w:rsidR="008C65A5" w:rsidRPr="00691A63" w:rsidRDefault="0046550E" w:rsidP="0046550E">
      <w:pPr>
        <w:spacing w:line="240" w:lineRule="auto"/>
        <w:ind w:left="360"/>
        <w:jc w:val="both"/>
        <w:rPr>
          <w:rFonts w:ascii="Arial" w:hAnsi="Arial" w:cs="Arial"/>
        </w:rPr>
      </w:pPr>
      <w:r w:rsidRPr="00691A63">
        <w:rPr>
          <w:rFonts w:ascii="Arial" w:hAnsi="Arial" w:cs="Arial"/>
        </w:rPr>
        <w:t xml:space="preserve">Pautas que </w:t>
      </w:r>
      <w:r w:rsidR="00F61C46" w:rsidRPr="00691A63">
        <w:rPr>
          <w:rFonts w:ascii="Arial" w:hAnsi="Arial" w:cs="Arial"/>
        </w:rPr>
        <w:t>debo</w:t>
      </w:r>
      <w:r w:rsidR="001140E4" w:rsidRPr="00691A63">
        <w:rPr>
          <w:rFonts w:ascii="Arial" w:hAnsi="Arial" w:cs="Arial"/>
        </w:rPr>
        <w:t xml:space="preserve"> </w:t>
      </w:r>
      <w:r w:rsidR="00707FE7" w:rsidRPr="00691A63">
        <w:rPr>
          <w:rFonts w:ascii="Arial" w:hAnsi="Arial" w:cs="Arial"/>
        </w:rPr>
        <w:t xml:space="preserve">verificar </w:t>
      </w:r>
      <w:r w:rsidRPr="00691A63">
        <w:rPr>
          <w:rFonts w:ascii="Arial" w:hAnsi="Arial" w:cs="Arial"/>
        </w:rPr>
        <w:t xml:space="preserve">antes de iniciar </w:t>
      </w:r>
      <w:r w:rsidR="00F61C46" w:rsidRPr="00691A63">
        <w:rPr>
          <w:rFonts w:ascii="Arial" w:hAnsi="Arial" w:cs="Arial"/>
        </w:rPr>
        <w:t xml:space="preserve">mi </w:t>
      </w:r>
      <w:r w:rsidRPr="00691A63">
        <w:rPr>
          <w:rFonts w:ascii="Arial" w:hAnsi="Arial" w:cs="Arial"/>
        </w:rPr>
        <w:t>trabajo</w:t>
      </w:r>
      <w:r w:rsidR="00F61C46" w:rsidRPr="00691A63">
        <w:rPr>
          <w:rFonts w:ascii="Arial" w:hAnsi="Arial" w:cs="Arial"/>
        </w:rPr>
        <w:t>.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B75D5" w:rsidRPr="00691A63" w14:paraId="0EC44B60" w14:textId="77777777" w:rsidTr="00696C1E">
        <w:tc>
          <w:tcPr>
            <w:tcW w:w="2686" w:type="dxa"/>
          </w:tcPr>
          <w:p w14:paraId="77E2594A" w14:textId="77777777" w:rsidR="007B75D5" w:rsidRPr="00691A63" w:rsidRDefault="007B75D5" w:rsidP="007B75D5">
            <w:pPr>
              <w:rPr>
                <w:rFonts w:ascii="Arial" w:hAnsi="Arial" w:cs="Arial"/>
              </w:rPr>
            </w:pPr>
            <w:r w:rsidRPr="00691A63">
              <w:rPr>
                <w:rFonts w:ascii="Arial" w:hAnsi="Arial" w:cs="Arial"/>
              </w:rPr>
              <w:t xml:space="preserve">Materiales o recursos que voy a necesitar </w:t>
            </w:r>
          </w:p>
        </w:tc>
        <w:tc>
          <w:tcPr>
            <w:tcW w:w="7378" w:type="dxa"/>
          </w:tcPr>
          <w:p w14:paraId="44476A19" w14:textId="2B0700F6" w:rsidR="00120C21" w:rsidRPr="00A628D9" w:rsidRDefault="00120C21" w:rsidP="00A628D9">
            <w:pPr>
              <w:ind w:left="360"/>
              <w:rPr>
                <w:rFonts w:ascii="Arial" w:hAnsi="Arial" w:cs="Arial"/>
                <w:iCs/>
                <w:color w:val="000000" w:themeColor="text1"/>
              </w:rPr>
            </w:pPr>
            <w:r w:rsidRPr="00A628D9">
              <w:rPr>
                <w:rFonts w:ascii="Arial" w:hAnsi="Arial" w:cs="Arial"/>
                <w:iCs/>
                <w:color w:val="000000" w:themeColor="text1"/>
              </w:rPr>
              <w:t>Para desarrollar la siguiente guía usted va a requerir los siguientes materiales:</w:t>
            </w:r>
          </w:p>
          <w:p w14:paraId="7491FE47" w14:textId="77777777" w:rsidR="00162E0C" w:rsidRDefault="00162E0C" w:rsidP="00162E0C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Dirección electrónica del correo MEP.</w:t>
            </w:r>
          </w:p>
          <w:p w14:paraId="138FD75C" w14:textId="5F6EBEF8" w:rsidR="00162E0C" w:rsidRPr="00A628D9" w:rsidRDefault="00162E0C" w:rsidP="00162E0C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C</w:t>
            </w:r>
            <w:r w:rsidRPr="00A628D9">
              <w:rPr>
                <w:rFonts w:ascii="Arial" w:hAnsi="Arial" w:cs="Arial"/>
                <w:iCs/>
                <w:color w:val="000000" w:themeColor="text1"/>
              </w:rPr>
              <w:t>omputadora</w:t>
            </w:r>
          </w:p>
          <w:p w14:paraId="1045AD7B" w14:textId="5DF525BE" w:rsidR="00162E0C" w:rsidRPr="00A628D9" w:rsidRDefault="00162E0C" w:rsidP="00162E0C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A</w:t>
            </w:r>
            <w:r w:rsidRPr="00A628D9">
              <w:rPr>
                <w:rFonts w:ascii="Arial" w:hAnsi="Arial" w:cs="Arial"/>
                <w:iCs/>
                <w:color w:val="000000" w:themeColor="text1"/>
              </w:rPr>
              <w:t>cceso a internet</w:t>
            </w:r>
          </w:p>
          <w:p w14:paraId="2FC18CC8" w14:textId="25058789" w:rsidR="009472E0" w:rsidRDefault="00162E0C" w:rsidP="00162E0C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C</w:t>
            </w:r>
            <w:r w:rsidR="007B75D5" w:rsidRPr="00162E0C">
              <w:rPr>
                <w:rFonts w:ascii="Arial" w:hAnsi="Arial" w:cs="Arial"/>
                <w:iCs/>
                <w:color w:val="000000" w:themeColor="text1"/>
              </w:rPr>
              <w:t>uaderno</w:t>
            </w:r>
            <w:r>
              <w:rPr>
                <w:rFonts w:ascii="Arial" w:hAnsi="Arial" w:cs="Arial"/>
                <w:iCs/>
                <w:color w:val="000000" w:themeColor="text1"/>
              </w:rPr>
              <w:t>.</w:t>
            </w:r>
          </w:p>
          <w:p w14:paraId="602D536E" w14:textId="469A6534" w:rsidR="00066CFA" w:rsidRPr="00066CFA" w:rsidRDefault="00066CFA" w:rsidP="00162E0C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ANEXO#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6-a</w:t>
            </w:r>
          </w:p>
          <w:p w14:paraId="2C294EFD" w14:textId="4C375632" w:rsidR="00066CFA" w:rsidRPr="00066CFA" w:rsidRDefault="00066CFA" w:rsidP="00162E0C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ANEXO#6-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b1</w:t>
            </w:r>
          </w:p>
          <w:p w14:paraId="4242CE01" w14:textId="559651D3" w:rsidR="00066CFA" w:rsidRPr="00066CFA" w:rsidRDefault="00066CFA" w:rsidP="00162E0C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ANEXO#6-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b2</w:t>
            </w:r>
          </w:p>
          <w:p w14:paraId="5A5FC99B" w14:textId="2F65C166" w:rsidR="00066CFA" w:rsidRPr="00162E0C" w:rsidRDefault="00066CFA" w:rsidP="00162E0C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ANEXO#6-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b3</w:t>
            </w:r>
          </w:p>
          <w:p w14:paraId="7FE4E675" w14:textId="386C72AA" w:rsidR="00D7744C" w:rsidRPr="00FC68AD" w:rsidRDefault="00D7744C" w:rsidP="00162E0C">
            <w:pPr>
              <w:pStyle w:val="ListParagraph"/>
              <w:ind w:left="2160"/>
              <w:rPr>
                <w:rFonts w:ascii="Arial" w:hAnsi="Arial" w:cs="Arial"/>
                <w:iCs/>
                <w:color w:val="000000" w:themeColor="text1"/>
              </w:rPr>
            </w:pPr>
          </w:p>
          <w:p w14:paraId="233DA3DE" w14:textId="51C4DDB0" w:rsidR="007B75D5" w:rsidRPr="00691A63" w:rsidRDefault="007B75D5" w:rsidP="00A628D9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7B75D5" w:rsidRPr="00691A63" w14:paraId="179543AC" w14:textId="77777777" w:rsidTr="00696C1E">
        <w:tc>
          <w:tcPr>
            <w:tcW w:w="2686" w:type="dxa"/>
          </w:tcPr>
          <w:p w14:paraId="1B8C5F8B" w14:textId="77777777" w:rsidR="007B75D5" w:rsidRPr="00691A63" w:rsidRDefault="007B75D5" w:rsidP="007B75D5">
            <w:pPr>
              <w:rPr>
                <w:rFonts w:ascii="Arial" w:hAnsi="Arial" w:cs="Arial"/>
              </w:rPr>
            </w:pPr>
            <w:r w:rsidRPr="00691A63">
              <w:rPr>
                <w:rFonts w:ascii="Arial" w:hAnsi="Arial" w:cs="Arial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14:paraId="733A1DC7" w14:textId="66E7B2A7" w:rsidR="007B75D5" w:rsidRPr="00691A63" w:rsidRDefault="00162E0C" w:rsidP="00A628D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C</w:t>
            </w:r>
            <w:r w:rsidRPr="00691A63">
              <w:rPr>
                <w:rFonts w:ascii="Arial" w:hAnsi="Arial" w:cs="Arial"/>
                <w:iCs/>
                <w:color w:val="000000" w:themeColor="text1"/>
              </w:rPr>
              <w:t>omputadora</w:t>
            </w:r>
            <w:r>
              <w:rPr>
                <w:rFonts w:ascii="Arial" w:hAnsi="Arial" w:cs="Arial"/>
                <w:iCs/>
                <w:color w:val="000000" w:themeColor="text1"/>
              </w:rPr>
              <w:t>, muy buen a</w:t>
            </w:r>
            <w:r w:rsidRPr="00691A63">
              <w:rPr>
                <w:rFonts w:ascii="Arial" w:hAnsi="Arial" w:cs="Arial"/>
                <w:color w:val="000000" w:themeColor="text1"/>
              </w:rPr>
              <w:t>cceso a internet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="003F3A7A" w:rsidRPr="00691A63">
              <w:rPr>
                <w:rFonts w:ascii="Arial" w:hAnsi="Arial" w:cs="Arial"/>
                <w:iCs/>
                <w:color w:val="000000" w:themeColor="text1"/>
              </w:rPr>
              <w:t>buena iluminación, limpio, limpieza en los dispositivos (mouse, teléfono, cables, entre otros)</w:t>
            </w:r>
            <w:r w:rsidR="00B608A9">
              <w:rPr>
                <w:rFonts w:ascii="Arial" w:hAnsi="Arial" w:cs="Arial"/>
                <w:iCs/>
                <w:color w:val="000000" w:themeColor="text1"/>
              </w:rPr>
              <w:t>.</w:t>
            </w:r>
          </w:p>
        </w:tc>
      </w:tr>
      <w:tr w:rsidR="007B75D5" w:rsidRPr="00691A63" w14:paraId="2EBB067E" w14:textId="77777777" w:rsidTr="00696C1E">
        <w:tc>
          <w:tcPr>
            <w:tcW w:w="2686" w:type="dxa"/>
          </w:tcPr>
          <w:p w14:paraId="5451D202" w14:textId="77777777" w:rsidR="007B75D5" w:rsidRPr="00A628D9" w:rsidRDefault="007B75D5" w:rsidP="007B75D5">
            <w:pPr>
              <w:rPr>
                <w:rFonts w:ascii="Arial" w:hAnsi="Arial" w:cs="Arial"/>
                <w:highlight w:val="red"/>
              </w:rPr>
            </w:pPr>
            <w:r w:rsidRPr="00FC68AD">
              <w:rPr>
                <w:rFonts w:ascii="Arial" w:hAnsi="Arial" w:cs="Arial"/>
                <w:color w:val="000000" w:themeColor="text1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14:paraId="7A032EC0" w14:textId="77777777" w:rsidR="00097456" w:rsidRDefault="00097456" w:rsidP="007B75D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1F27D3A" w14:textId="4AE2CDEF" w:rsidR="007B75D5" w:rsidRPr="000D2E4F" w:rsidRDefault="00B608A9" w:rsidP="007B75D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 sesiones de 20 minutos cada una.</w:t>
            </w:r>
          </w:p>
        </w:tc>
      </w:tr>
    </w:tbl>
    <w:p w14:paraId="57F4E33E" w14:textId="77777777" w:rsidR="008C65A5" w:rsidRPr="00691A63" w:rsidRDefault="008C65A5" w:rsidP="008C65A5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</w:rPr>
      </w:pPr>
    </w:p>
    <w:p w14:paraId="68BEA8B3" w14:textId="77777777" w:rsidR="008C65A5" w:rsidRPr="00691A63" w:rsidRDefault="006732E2" w:rsidP="008C65A5">
      <w:pPr>
        <w:spacing w:line="240" w:lineRule="auto"/>
        <w:jc w:val="both"/>
        <w:rPr>
          <w:rFonts w:ascii="Arial" w:hAnsi="Arial" w:cs="Arial"/>
        </w:rPr>
      </w:pPr>
      <w:r w:rsidRPr="00691A63">
        <w:rPr>
          <w:rFonts w:ascii="Arial" w:hAnsi="Arial" w:cs="Arial"/>
          <w:i/>
          <w:noProof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691A63" w:rsidRDefault="0046550E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i/>
        </w:rPr>
      </w:pPr>
      <w:r w:rsidRPr="00691A63">
        <w:rPr>
          <w:rFonts w:ascii="Arial" w:hAnsi="Arial" w:cs="Arial"/>
        </w:rPr>
        <w:t>Voy a recordar lo aprendido</w:t>
      </w:r>
      <w:r w:rsidR="003170DE" w:rsidRPr="00691A63">
        <w:rPr>
          <w:rFonts w:ascii="Arial" w:hAnsi="Arial" w:cs="Arial"/>
        </w:rPr>
        <w:t xml:space="preserve"> </w:t>
      </w:r>
      <w:r w:rsidR="00930EB1" w:rsidRPr="00691A63">
        <w:rPr>
          <w:rFonts w:ascii="Arial" w:hAnsi="Arial" w:cs="Arial"/>
        </w:rPr>
        <w:t xml:space="preserve">y/ </w:t>
      </w:r>
      <w:r w:rsidR="003170DE" w:rsidRPr="00691A63">
        <w:rPr>
          <w:rFonts w:ascii="Arial" w:hAnsi="Arial" w:cs="Arial"/>
        </w:rPr>
        <w:t>o aprender.</w:t>
      </w:r>
      <w:r w:rsidR="008C65A5" w:rsidRPr="00691A63">
        <w:rPr>
          <w:rFonts w:ascii="Arial" w:hAnsi="Arial" w:cs="Arial"/>
          <w:i/>
        </w:rPr>
        <w:t xml:space="preserve"> 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7945"/>
      </w:tblGrid>
      <w:tr w:rsidR="007D6BD3" w:rsidRPr="00691A63" w14:paraId="4B81057D" w14:textId="77777777" w:rsidTr="005176A6">
        <w:tc>
          <w:tcPr>
            <w:tcW w:w="2119" w:type="dxa"/>
          </w:tcPr>
          <w:p w14:paraId="3488D26F" w14:textId="77777777" w:rsidR="008C65A5" w:rsidRPr="00691A63" w:rsidRDefault="008C65A5" w:rsidP="0046550E">
            <w:pPr>
              <w:rPr>
                <w:rFonts w:ascii="Arial" w:hAnsi="Arial" w:cs="Arial"/>
              </w:rPr>
            </w:pPr>
            <w:r w:rsidRPr="00691A63">
              <w:rPr>
                <w:rFonts w:ascii="Arial" w:hAnsi="Arial" w:cs="Arial"/>
              </w:rPr>
              <w:t xml:space="preserve">Indicaciones </w:t>
            </w:r>
          </w:p>
        </w:tc>
        <w:tc>
          <w:tcPr>
            <w:tcW w:w="7945" w:type="dxa"/>
          </w:tcPr>
          <w:p w14:paraId="551750F3" w14:textId="3B773EC8" w:rsidR="00A628D9" w:rsidRDefault="00A628D9" w:rsidP="00D7744C">
            <w:pPr>
              <w:shd w:val="clear" w:color="auto" w:fill="FCFCFC"/>
              <w:spacing w:before="240"/>
              <w:ind w:right="210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Debe de leer detalladamente la guía. </w:t>
            </w:r>
          </w:p>
          <w:p w14:paraId="426C302D" w14:textId="6928EC4F" w:rsidR="00295107" w:rsidRPr="00691A63" w:rsidRDefault="00295107" w:rsidP="00017F11">
            <w:pPr>
              <w:pStyle w:val="ListParagraph"/>
              <w:shd w:val="clear" w:color="auto" w:fill="FCFCFC"/>
              <w:spacing w:before="240" w:after="300"/>
              <w:ind w:left="780" w:right="210"/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7D6BD3" w:rsidRPr="00691A63" w14:paraId="04B919E5" w14:textId="77777777" w:rsidTr="005176A6">
        <w:tc>
          <w:tcPr>
            <w:tcW w:w="2119" w:type="dxa"/>
          </w:tcPr>
          <w:p w14:paraId="2FBC6FC4" w14:textId="77777777" w:rsidR="0046550E" w:rsidRPr="00691A63" w:rsidRDefault="0046550E" w:rsidP="0046550E">
            <w:pPr>
              <w:rPr>
                <w:rFonts w:ascii="Arial" w:hAnsi="Arial" w:cs="Arial"/>
              </w:rPr>
            </w:pPr>
          </w:p>
          <w:p w14:paraId="5E59049A" w14:textId="596C3571" w:rsidR="008C65A5" w:rsidRPr="00691A63" w:rsidRDefault="00C250F1" w:rsidP="00C250F1">
            <w:pPr>
              <w:rPr>
                <w:rFonts w:ascii="Arial" w:hAnsi="Arial" w:cs="Arial"/>
              </w:rPr>
            </w:pPr>
            <w:r w:rsidRPr="00691A63">
              <w:rPr>
                <w:rFonts w:ascii="Arial" w:hAnsi="Arial" w:cs="Arial"/>
              </w:rPr>
              <w:t xml:space="preserve">Actividades para retomar o </w:t>
            </w:r>
            <w:r w:rsidRPr="00691A63">
              <w:rPr>
                <w:rFonts w:ascii="Arial" w:hAnsi="Arial" w:cs="Arial"/>
              </w:rPr>
              <w:lastRenderedPageBreak/>
              <w:t>introducir el nuevo conocimiento.</w:t>
            </w:r>
          </w:p>
        </w:tc>
        <w:tc>
          <w:tcPr>
            <w:tcW w:w="7945" w:type="dxa"/>
          </w:tcPr>
          <w:p w14:paraId="222B4752" w14:textId="77777777" w:rsidR="00097456" w:rsidRDefault="00097456" w:rsidP="00236435">
            <w:pPr>
              <w:jc w:val="both"/>
              <w:rPr>
                <w:rFonts w:ascii="Arial" w:hAnsi="Arial" w:cs="Arial"/>
              </w:rPr>
            </w:pPr>
          </w:p>
          <w:p w14:paraId="2B4BE95B" w14:textId="6A324171" w:rsidR="00F426C4" w:rsidRDefault="00017F11" w:rsidP="002364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el propósito de que usted continúe estudiando los módulos del plan de estudio del nivel que cursa y que aprenda a conocer e interactuar con la plataforma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  <w:r>
              <w:rPr>
                <w:rFonts w:ascii="Arial" w:hAnsi="Arial" w:cs="Arial"/>
              </w:rPr>
              <w:t xml:space="preserve">, se le </w:t>
            </w:r>
            <w:r w:rsidR="00236435">
              <w:rPr>
                <w:rFonts w:ascii="Arial" w:hAnsi="Arial" w:cs="Arial"/>
              </w:rPr>
              <w:t>presenta un</w:t>
            </w:r>
            <w:r>
              <w:rPr>
                <w:rFonts w:ascii="Arial" w:hAnsi="Arial" w:cs="Arial"/>
              </w:rPr>
              <w:t xml:space="preserve"> manual básico para que lo explore y vaya </w:t>
            </w:r>
            <w:r>
              <w:rPr>
                <w:rFonts w:ascii="Arial" w:hAnsi="Arial" w:cs="Arial"/>
              </w:rPr>
              <w:lastRenderedPageBreak/>
              <w:t xml:space="preserve">adquiriendo </w:t>
            </w:r>
            <w:r w:rsidR="00B06248">
              <w:rPr>
                <w:rFonts w:ascii="Arial" w:hAnsi="Arial" w:cs="Arial"/>
              </w:rPr>
              <w:t>nuevas formas de comunicación con: profesores y compañeros.</w:t>
            </w:r>
            <w:r w:rsidR="00696BB7">
              <w:rPr>
                <w:rFonts w:ascii="Arial" w:hAnsi="Arial" w:cs="Arial"/>
              </w:rPr>
              <w:t xml:space="preserve"> Para este fin, usted va a comunicarse a través de </w:t>
            </w:r>
            <w:r w:rsidR="00F426C4">
              <w:rPr>
                <w:rFonts w:ascii="Arial" w:hAnsi="Arial" w:cs="Arial"/>
              </w:rPr>
              <w:t xml:space="preserve">llamada </w:t>
            </w:r>
            <w:r w:rsidR="00EE6D30">
              <w:rPr>
                <w:rFonts w:ascii="Arial" w:hAnsi="Arial" w:cs="Arial"/>
              </w:rPr>
              <w:t>telefónica o</w:t>
            </w:r>
            <w:r w:rsidR="00696BB7">
              <w:rPr>
                <w:rFonts w:ascii="Arial" w:hAnsi="Arial" w:cs="Arial"/>
              </w:rPr>
              <w:t xml:space="preserve"> </w:t>
            </w:r>
            <w:r w:rsidR="009A25C7">
              <w:rPr>
                <w:rFonts w:ascii="Arial" w:hAnsi="Arial" w:cs="Arial"/>
              </w:rPr>
              <w:t xml:space="preserve">WhatsApp, para invitar a sus compañeros para que </w:t>
            </w:r>
            <w:proofErr w:type="spellStart"/>
            <w:r w:rsidR="009A25C7">
              <w:rPr>
                <w:rFonts w:ascii="Arial" w:hAnsi="Arial" w:cs="Arial"/>
              </w:rPr>
              <w:t>accese</w:t>
            </w:r>
            <w:proofErr w:type="spellEnd"/>
            <w:r w:rsidR="009A25C7">
              <w:rPr>
                <w:rFonts w:ascii="Arial" w:hAnsi="Arial" w:cs="Arial"/>
              </w:rPr>
              <w:t xml:space="preserve"> </w:t>
            </w:r>
            <w:r w:rsidR="00EE6D30">
              <w:rPr>
                <w:rFonts w:ascii="Arial" w:hAnsi="Arial" w:cs="Arial"/>
              </w:rPr>
              <w:t>e</w:t>
            </w:r>
            <w:r w:rsidR="009A25C7">
              <w:rPr>
                <w:rFonts w:ascii="Arial" w:hAnsi="Arial" w:cs="Arial"/>
              </w:rPr>
              <w:t xml:space="preserve">l material de este manual. </w:t>
            </w:r>
          </w:p>
          <w:p w14:paraId="3B12E6FF" w14:textId="0B6A8508" w:rsidR="004F3291" w:rsidRPr="00066CFA" w:rsidRDefault="004F3291" w:rsidP="0023643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Accese los siguientes anexos: </w:t>
            </w:r>
            <w:r w:rsidRPr="00066CFA">
              <w:rPr>
                <w:rFonts w:ascii="Arial" w:hAnsi="Arial" w:cs="Arial"/>
                <w:b/>
                <w:bCs/>
              </w:rPr>
              <w:t>ANEXO#6-b</w:t>
            </w:r>
            <w:r w:rsidR="00DC0DFE" w:rsidRPr="00066CFA">
              <w:rPr>
                <w:rFonts w:ascii="Arial" w:hAnsi="Arial" w:cs="Arial"/>
                <w:b/>
                <w:bCs/>
              </w:rPr>
              <w:t>1</w:t>
            </w:r>
            <w:r w:rsidRPr="00066CFA">
              <w:rPr>
                <w:rFonts w:ascii="Arial" w:hAnsi="Arial" w:cs="Arial"/>
                <w:b/>
                <w:bCs/>
              </w:rPr>
              <w:t>, ANEXO#6-</w:t>
            </w:r>
            <w:r w:rsidR="00DC0DFE" w:rsidRPr="00066CFA">
              <w:rPr>
                <w:rFonts w:ascii="Arial" w:hAnsi="Arial" w:cs="Arial"/>
                <w:b/>
                <w:bCs/>
              </w:rPr>
              <w:t>b2, ANEXO#6-b3.</w:t>
            </w:r>
          </w:p>
          <w:p w14:paraId="582EEDF1" w14:textId="77777777" w:rsidR="00DC0DFE" w:rsidRDefault="00DC0DFE" w:rsidP="00236435">
            <w:pPr>
              <w:jc w:val="both"/>
              <w:rPr>
                <w:rFonts w:ascii="Arial" w:hAnsi="Arial" w:cs="Arial"/>
              </w:rPr>
            </w:pPr>
          </w:p>
          <w:p w14:paraId="1A093F9D" w14:textId="5CCDD6F5" w:rsidR="00DB07A2" w:rsidRDefault="00F426C4" w:rsidP="002364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importante que definan en esa conversación </w:t>
            </w:r>
            <w:r w:rsidR="00EE6D30">
              <w:rPr>
                <w:rFonts w:ascii="Arial" w:hAnsi="Arial" w:cs="Arial"/>
              </w:rPr>
              <w:t>telefónica, cuáles</w:t>
            </w:r>
            <w:r>
              <w:rPr>
                <w:rFonts w:ascii="Arial" w:hAnsi="Arial" w:cs="Arial"/>
              </w:rPr>
              <w:t xml:space="preserve"> compañeros van a participar y quién será el </w:t>
            </w:r>
            <w:r w:rsidR="00B76CDE">
              <w:rPr>
                <w:rFonts w:ascii="Arial" w:hAnsi="Arial" w:cs="Arial"/>
              </w:rPr>
              <w:t>coordinador</w:t>
            </w:r>
            <w:r>
              <w:rPr>
                <w:rFonts w:ascii="Arial" w:hAnsi="Arial" w:cs="Arial"/>
              </w:rPr>
              <w:t xml:space="preserve"> de hacer </w:t>
            </w:r>
            <w:r w:rsidR="00EE6D30">
              <w:rPr>
                <w:rFonts w:ascii="Arial" w:hAnsi="Arial" w:cs="Arial"/>
              </w:rPr>
              <w:t>la llamada</w:t>
            </w:r>
            <w:r>
              <w:rPr>
                <w:rFonts w:ascii="Arial" w:hAnsi="Arial" w:cs="Arial"/>
              </w:rPr>
              <w:t xml:space="preserve"> inicial en </w:t>
            </w:r>
            <w:proofErr w:type="spellStart"/>
            <w:r>
              <w:rPr>
                <w:rFonts w:ascii="Arial" w:hAnsi="Arial" w:cs="Arial"/>
              </w:rPr>
              <w:t>teams</w:t>
            </w:r>
            <w:proofErr w:type="spellEnd"/>
            <w:r>
              <w:rPr>
                <w:rFonts w:ascii="Arial" w:hAnsi="Arial" w:cs="Arial"/>
              </w:rPr>
              <w:t xml:space="preserve">. Para ello debe recordar que </w:t>
            </w:r>
            <w:r w:rsidR="009B5C88">
              <w:rPr>
                <w:rFonts w:ascii="Arial" w:hAnsi="Arial" w:cs="Arial"/>
              </w:rPr>
              <w:t xml:space="preserve">tiene que </w:t>
            </w:r>
            <w:r>
              <w:rPr>
                <w:rFonts w:ascii="Arial" w:hAnsi="Arial" w:cs="Arial"/>
              </w:rPr>
              <w:t>incluir previamente</w:t>
            </w:r>
            <w:r w:rsidR="009B5C88">
              <w:rPr>
                <w:rFonts w:ascii="Arial" w:hAnsi="Arial" w:cs="Arial"/>
              </w:rPr>
              <w:t xml:space="preserve"> las personas que integran la actividad. </w:t>
            </w:r>
          </w:p>
          <w:p w14:paraId="626B01CA" w14:textId="7E443745" w:rsidR="00236435" w:rsidRDefault="009B5C88" w:rsidP="002364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 el manual por si tiene dudas y recuerde que debe de digita</w:t>
            </w:r>
            <w:r w:rsidR="00DB07A2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</w:t>
            </w:r>
            <w:r w:rsidR="00F426C4">
              <w:rPr>
                <w:rFonts w:ascii="Arial" w:hAnsi="Arial" w:cs="Arial"/>
              </w:rPr>
              <w:t xml:space="preserve">los correos de los </w:t>
            </w:r>
            <w:r w:rsidR="00DB07A2">
              <w:rPr>
                <w:rFonts w:ascii="Arial" w:hAnsi="Arial" w:cs="Arial"/>
              </w:rPr>
              <w:t xml:space="preserve">compañeros (as), </w:t>
            </w:r>
            <w:r w:rsidR="00F426C4">
              <w:rPr>
                <w:rFonts w:ascii="Arial" w:hAnsi="Arial" w:cs="Arial"/>
              </w:rPr>
              <w:t>que van a participar.</w:t>
            </w:r>
          </w:p>
          <w:p w14:paraId="0E53979E" w14:textId="7EF6F03B" w:rsidR="00BB455B" w:rsidRDefault="00B06248" w:rsidP="002364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E86B6BF" w14:textId="77777777" w:rsidR="001D1E35" w:rsidRDefault="00F426C4" w:rsidP="00004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Inicia con el chat</w:t>
            </w:r>
            <w:r w:rsidR="00DB07A2">
              <w:rPr>
                <w:rFonts w:ascii="Arial" w:hAnsi="Arial" w:cs="Arial"/>
              </w:rPr>
              <w:t xml:space="preserve">, haciendo las llamadas y saludando a cada uno. </w:t>
            </w:r>
            <w:r w:rsidR="00004B24">
              <w:rPr>
                <w:rFonts w:ascii="Arial" w:hAnsi="Arial" w:cs="Arial"/>
              </w:rPr>
              <w:t xml:space="preserve">Luego, </w:t>
            </w:r>
          </w:p>
          <w:p w14:paraId="187B8F85" w14:textId="77777777" w:rsidR="001D1E35" w:rsidRDefault="001D1E35" w:rsidP="00004B24">
            <w:pPr>
              <w:rPr>
                <w:rFonts w:ascii="Arial" w:hAnsi="Arial" w:cs="Arial"/>
              </w:rPr>
            </w:pPr>
          </w:p>
          <w:p w14:paraId="5D4C8502" w14:textId="2B014148" w:rsidR="0068085A" w:rsidRPr="001D1E35" w:rsidRDefault="001D1E35" w:rsidP="001D1E3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1D1E35">
              <w:rPr>
                <w:rFonts w:ascii="Arial" w:hAnsi="Arial" w:cs="Arial"/>
              </w:rPr>
              <w:t>I</w:t>
            </w:r>
            <w:r w:rsidR="00004B24" w:rsidRPr="001D1E35">
              <w:rPr>
                <w:rFonts w:ascii="Arial" w:hAnsi="Arial" w:cs="Arial"/>
              </w:rPr>
              <w:t xml:space="preserve">ndique que abran la opción de Archivos y </w:t>
            </w:r>
            <w:proofErr w:type="spellStart"/>
            <w:r w:rsidR="00004B24" w:rsidRPr="001D1E35">
              <w:rPr>
                <w:rFonts w:ascii="Arial" w:hAnsi="Arial" w:cs="Arial"/>
              </w:rPr>
              <w:t>accese</w:t>
            </w:r>
            <w:proofErr w:type="spellEnd"/>
            <w:r w:rsidR="00004B24" w:rsidRPr="001D1E35">
              <w:rPr>
                <w:rFonts w:ascii="Arial" w:hAnsi="Arial" w:cs="Arial"/>
              </w:rPr>
              <w:t xml:space="preserve"> el documento:” Comunicación Escrita”.</w:t>
            </w:r>
          </w:p>
          <w:p w14:paraId="57CA6537" w14:textId="100ADA6F" w:rsidR="00B541F4" w:rsidRDefault="00004B24" w:rsidP="001D1E35">
            <w:pPr>
              <w:rPr>
                <w:rStyle w:val="Hyperlink"/>
                <w:rFonts w:ascii="Arial" w:hAnsi="Arial" w:cs="Arial"/>
              </w:rPr>
            </w:pPr>
            <w:r w:rsidRPr="00066CFA">
              <w:rPr>
                <w:rFonts w:ascii="Arial" w:hAnsi="Arial" w:cs="Arial"/>
                <w:b/>
                <w:bCs/>
              </w:rPr>
              <w:t xml:space="preserve"> </w:t>
            </w:r>
            <w:r w:rsidR="00C207A8" w:rsidRPr="00066CFA">
              <w:rPr>
                <w:rFonts w:ascii="Arial" w:hAnsi="Arial" w:cs="Arial"/>
                <w:b/>
                <w:bCs/>
              </w:rPr>
              <w:t>ANEXO#6-</w:t>
            </w:r>
            <w:r w:rsidR="00A3704D" w:rsidRPr="00066CFA">
              <w:rPr>
                <w:rFonts w:ascii="Arial" w:hAnsi="Arial" w:cs="Arial"/>
                <w:b/>
                <w:bCs/>
              </w:rPr>
              <w:t>a</w:t>
            </w:r>
            <w:r w:rsidR="00C207A8">
              <w:rPr>
                <w:rFonts w:ascii="Arial" w:hAnsi="Arial" w:cs="Arial"/>
              </w:rPr>
              <w:t xml:space="preserve"> (</w:t>
            </w:r>
            <w:hyperlink r:id="rId15" w:history="1">
              <w:r w:rsidR="001D1E35" w:rsidRPr="001D1E35">
                <w:rPr>
                  <w:rStyle w:val="Hyperlink"/>
                  <w:rFonts w:ascii="Arial" w:hAnsi="Arial" w:cs="Arial"/>
                </w:rPr>
                <w:t>La comunicación escrita.docx</w:t>
              </w:r>
            </w:hyperlink>
            <w:r w:rsidR="00C207A8">
              <w:rPr>
                <w:rStyle w:val="Hyperlink"/>
                <w:rFonts w:ascii="Arial" w:hAnsi="Arial" w:cs="Arial"/>
              </w:rPr>
              <w:t>).</w:t>
            </w:r>
          </w:p>
          <w:p w14:paraId="156373B3" w14:textId="77777777" w:rsidR="00C207A8" w:rsidRDefault="00C207A8" w:rsidP="001D1E35">
            <w:pPr>
              <w:rPr>
                <w:rFonts w:ascii="Arial" w:hAnsi="Arial" w:cs="Arial"/>
              </w:rPr>
            </w:pPr>
          </w:p>
          <w:p w14:paraId="3CC39B11" w14:textId="77777777" w:rsidR="001D1E35" w:rsidRPr="001D1E35" w:rsidRDefault="001D1E35" w:rsidP="001D1E35">
            <w:pPr>
              <w:rPr>
                <w:rFonts w:ascii="Arial" w:hAnsi="Arial" w:cs="Arial"/>
              </w:rPr>
            </w:pPr>
          </w:p>
          <w:p w14:paraId="6574AC8B" w14:textId="4FA23939" w:rsidR="00BE404D" w:rsidRPr="001D1E35" w:rsidRDefault="005A5F8F" w:rsidP="001D1E35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ascii="Arial" w:hAnsi="Arial" w:cs="Arial"/>
                <w:color w:val="000000" w:themeColor="text1"/>
              </w:rPr>
            </w:pPr>
            <w:r w:rsidRPr="001D1E35">
              <w:rPr>
                <w:rFonts w:ascii="Arial" w:hAnsi="Arial" w:cs="Arial"/>
                <w:color w:val="000000" w:themeColor="text1"/>
              </w:rPr>
              <w:t xml:space="preserve">Realice </w:t>
            </w:r>
            <w:r w:rsidR="00BE404D" w:rsidRPr="001D1E35">
              <w:rPr>
                <w:rFonts w:ascii="Arial" w:hAnsi="Arial" w:cs="Arial"/>
                <w:color w:val="000000" w:themeColor="text1"/>
              </w:rPr>
              <w:t xml:space="preserve">la </w:t>
            </w:r>
            <w:r w:rsidR="001D1E35">
              <w:rPr>
                <w:rFonts w:ascii="Arial" w:hAnsi="Arial" w:cs="Arial"/>
                <w:color w:val="000000" w:themeColor="text1"/>
              </w:rPr>
              <w:t>lectura e indique que saquen las i</w:t>
            </w:r>
            <w:r w:rsidR="00D03243" w:rsidRPr="001D1E35">
              <w:rPr>
                <w:rFonts w:ascii="Arial" w:hAnsi="Arial" w:cs="Arial"/>
                <w:color w:val="000000" w:themeColor="text1"/>
              </w:rPr>
              <w:t xml:space="preserve">deas centrales </w:t>
            </w:r>
            <w:r w:rsidR="00004B24" w:rsidRPr="001D1E35">
              <w:rPr>
                <w:rFonts w:ascii="Arial" w:hAnsi="Arial" w:cs="Arial"/>
                <w:color w:val="000000" w:themeColor="text1"/>
              </w:rPr>
              <w:t>del contenido de la lectura.</w:t>
            </w:r>
          </w:p>
          <w:p w14:paraId="2056D43D" w14:textId="3E18FB68" w:rsidR="00004B24" w:rsidRPr="0043295D" w:rsidRDefault="00004B24" w:rsidP="001D1E35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14:paraId="2CBE1B1B" w14:textId="11FAC7C1" w:rsidR="00004B24" w:rsidRPr="0043295D" w:rsidRDefault="00004B24" w:rsidP="001D1E35">
            <w:pPr>
              <w:pStyle w:val="ListParagraph"/>
              <w:numPr>
                <w:ilvl w:val="0"/>
                <w:numId w:val="27"/>
              </w:numPr>
              <w:ind w:left="720"/>
              <w:rPr>
                <w:rFonts w:ascii="Arial" w:hAnsi="Arial" w:cs="Arial"/>
                <w:color w:val="000000" w:themeColor="text1"/>
              </w:rPr>
            </w:pPr>
            <w:r w:rsidRPr="0043295D">
              <w:rPr>
                <w:rFonts w:ascii="Arial" w:hAnsi="Arial" w:cs="Arial"/>
                <w:color w:val="000000" w:themeColor="text1"/>
              </w:rPr>
              <w:t xml:space="preserve">Luego coordinan para la próxima actividad del chat y </w:t>
            </w:r>
            <w:r w:rsidR="00831571" w:rsidRPr="0043295D">
              <w:rPr>
                <w:rFonts w:ascii="Arial" w:hAnsi="Arial" w:cs="Arial"/>
                <w:color w:val="000000" w:themeColor="text1"/>
              </w:rPr>
              <w:t>busquen información acerca del tema: La Pandemia y el Sistema Educativo Costarricense.</w:t>
            </w:r>
          </w:p>
          <w:p w14:paraId="51F4D2CE" w14:textId="6DECB3E4" w:rsidR="004E0353" w:rsidRPr="00831571" w:rsidRDefault="004E0353" w:rsidP="001D1E35">
            <w:pPr>
              <w:shd w:val="clear" w:color="auto" w:fill="FCFCFC"/>
              <w:spacing w:before="240" w:after="300"/>
              <w:ind w:right="21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831571">
              <w:rPr>
                <w:rFonts w:ascii="Arial" w:hAnsi="Arial" w:cs="Arial"/>
                <w:iCs/>
                <w:color w:val="000000" w:themeColor="text1"/>
              </w:rPr>
              <w:t>“¿Qué significa Pandemia, y ¿cuáles son sus implicaciones de la Pandemia en el sistema educativo costarricense?”.</w:t>
            </w:r>
          </w:p>
          <w:p w14:paraId="686E238E" w14:textId="57C20D26" w:rsidR="004D5DC6" w:rsidRDefault="00004B24" w:rsidP="00870A77">
            <w:pPr>
              <w:shd w:val="clear" w:color="auto" w:fill="FCFCFC"/>
              <w:spacing w:before="240" w:after="300"/>
              <w:ind w:right="21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Haga aportes en forma verbal o escrita en el espacio del chat.</w:t>
            </w:r>
            <w:r w:rsidR="00831571">
              <w:rPr>
                <w:rFonts w:ascii="Arial" w:hAnsi="Arial" w:cs="Arial"/>
                <w:iCs/>
                <w:color w:val="000000" w:themeColor="text1"/>
              </w:rPr>
              <w:t xml:space="preserve"> Ilustra con imágenes o íconos el texto.</w:t>
            </w:r>
          </w:p>
          <w:p w14:paraId="4A7F434B" w14:textId="77777777" w:rsidR="00831571" w:rsidRDefault="00831571" w:rsidP="00870A77">
            <w:pPr>
              <w:shd w:val="clear" w:color="auto" w:fill="FCFCFC"/>
              <w:spacing w:before="240" w:after="300"/>
              <w:ind w:right="21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4603BF85" w14:textId="6456FBF0" w:rsidR="00870A77" w:rsidRPr="00870A77" w:rsidRDefault="00870A77" w:rsidP="00870A77">
            <w:pPr>
              <w:shd w:val="clear" w:color="auto" w:fill="FCFCFC"/>
              <w:spacing w:before="240" w:after="300"/>
              <w:ind w:right="21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¡Mucha Suerte!</w:t>
            </w:r>
          </w:p>
          <w:p w14:paraId="36E1B716" w14:textId="77777777" w:rsidR="00870A77" w:rsidRDefault="00870A77" w:rsidP="00870A77">
            <w:pPr>
              <w:pStyle w:val="ListParagraph"/>
              <w:shd w:val="clear" w:color="auto" w:fill="FCFCFC"/>
              <w:spacing w:before="240" w:after="300"/>
              <w:ind w:left="780" w:right="21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47B13062" w14:textId="77777777" w:rsidR="00870A77" w:rsidRDefault="00870A77" w:rsidP="00870A77">
            <w:pPr>
              <w:pStyle w:val="ListParagraph"/>
              <w:shd w:val="clear" w:color="auto" w:fill="FCFCFC"/>
              <w:spacing w:before="240" w:after="300"/>
              <w:ind w:left="780" w:right="210"/>
              <w:rPr>
                <w:rFonts w:ascii="Arial" w:hAnsi="Arial" w:cs="Arial"/>
                <w:iCs/>
                <w:color w:val="000000" w:themeColor="text1"/>
              </w:rPr>
            </w:pPr>
          </w:p>
          <w:p w14:paraId="3BF5146C" w14:textId="77777777" w:rsidR="00F81430" w:rsidRPr="00C966C7" w:rsidRDefault="00F81430" w:rsidP="00C966C7">
            <w:pPr>
              <w:rPr>
                <w:rFonts w:ascii="Arial" w:hAnsi="Arial" w:cs="Arial"/>
              </w:rPr>
            </w:pPr>
          </w:p>
          <w:p w14:paraId="44F1942A" w14:textId="30B0930A" w:rsidR="00F81430" w:rsidRDefault="00F81430" w:rsidP="00F81430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1A8C15FF" w14:textId="77777777" w:rsidR="00D03243" w:rsidRDefault="00D03243" w:rsidP="00BE404D">
            <w:pPr>
              <w:pStyle w:val="ListParagraph"/>
              <w:rPr>
                <w:rFonts w:ascii="Arial" w:hAnsi="Arial" w:cs="Arial"/>
              </w:rPr>
            </w:pPr>
          </w:p>
          <w:p w14:paraId="4FF8FEC0" w14:textId="2CA8DE8E" w:rsidR="00D03243" w:rsidRDefault="00D03243" w:rsidP="00BE404D">
            <w:pPr>
              <w:pStyle w:val="ListParagraph"/>
              <w:rPr>
                <w:rFonts w:ascii="Arial" w:hAnsi="Arial" w:cs="Arial"/>
              </w:rPr>
            </w:pPr>
          </w:p>
          <w:p w14:paraId="656EC147" w14:textId="77777777" w:rsidR="00D03243" w:rsidRDefault="00D03243" w:rsidP="00BE404D">
            <w:pPr>
              <w:pStyle w:val="ListParagraph"/>
              <w:rPr>
                <w:rFonts w:ascii="Arial" w:hAnsi="Arial" w:cs="Arial"/>
              </w:rPr>
            </w:pPr>
          </w:p>
          <w:p w14:paraId="1914C3CF" w14:textId="77777777" w:rsidR="00BE404D" w:rsidRPr="00BE404D" w:rsidRDefault="00BE404D" w:rsidP="00BE404D">
            <w:pPr>
              <w:pStyle w:val="ListParagraph"/>
              <w:rPr>
                <w:rFonts w:ascii="Arial" w:hAnsi="Arial" w:cs="Arial"/>
              </w:rPr>
            </w:pPr>
          </w:p>
          <w:p w14:paraId="27977CFB" w14:textId="77777777" w:rsidR="006447F1" w:rsidRPr="00295107" w:rsidRDefault="006447F1" w:rsidP="00295107">
            <w:pPr>
              <w:rPr>
                <w:rFonts w:ascii="Arial" w:hAnsi="Arial" w:cs="Arial"/>
              </w:rPr>
            </w:pPr>
          </w:p>
          <w:p w14:paraId="16D8581D" w14:textId="793F211A" w:rsidR="00930EB1" w:rsidRPr="00295107" w:rsidRDefault="00930EB1" w:rsidP="00295107">
            <w:pPr>
              <w:rPr>
                <w:rFonts w:ascii="Arial" w:hAnsi="Arial" w:cs="Arial"/>
              </w:rPr>
            </w:pPr>
          </w:p>
        </w:tc>
      </w:tr>
    </w:tbl>
    <w:p w14:paraId="54792D1D" w14:textId="5FBC6C5D" w:rsidR="00EF17D4" w:rsidRDefault="00EF17D4" w:rsidP="008D5D67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A96132F" w14:textId="4A6AE563" w:rsidR="00B76CDE" w:rsidRDefault="00B76CDE" w:rsidP="008D5D67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01EEF5B7" w14:textId="47550C6D" w:rsidR="00B76CDE" w:rsidRDefault="00B76CDE" w:rsidP="008D5D67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24CA8C1E" w14:textId="77777777" w:rsidR="00B76CDE" w:rsidRDefault="00B76CDE" w:rsidP="008D5D67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4C231300" w14:textId="5D6DB302" w:rsidR="008D5D67" w:rsidRPr="00815F3C" w:rsidRDefault="00707FE7" w:rsidP="008D5D67">
      <w:pPr>
        <w:spacing w:line="240" w:lineRule="auto"/>
        <w:jc w:val="both"/>
        <w:rPr>
          <w:rFonts w:ascii="Arial" w:hAnsi="Arial" w:cs="Arial"/>
          <w:b/>
          <w:bCs/>
        </w:rPr>
      </w:pPr>
      <w:r w:rsidRPr="00691A63">
        <w:rPr>
          <w:rFonts w:ascii="Arial" w:hAnsi="Arial" w:cs="Arial"/>
          <w:noProof/>
          <w:lang w:eastAsia="es-CR"/>
        </w:rPr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3042DE40" w:rsidR="008D5D67" w:rsidRPr="00815F3C" w:rsidRDefault="00707FE7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/>
          <w:bCs/>
        </w:rPr>
      </w:pPr>
      <w:r w:rsidRPr="00815F3C">
        <w:rPr>
          <w:rFonts w:ascii="Arial" w:hAnsi="Arial" w:cs="Arial"/>
          <w:b/>
          <w:bCs/>
        </w:rPr>
        <w:t xml:space="preserve"> Pongo</w:t>
      </w:r>
      <w:r w:rsidR="008D5D67" w:rsidRPr="00815F3C">
        <w:rPr>
          <w:rFonts w:ascii="Arial" w:hAnsi="Arial" w:cs="Arial"/>
          <w:b/>
          <w:bCs/>
        </w:rPr>
        <w:t xml:space="preserve"> en práctica lo aprendido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8087"/>
      </w:tblGrid>
      <w:tr w:rsidR="008D5D67" w:rsidRPr="00691A63" w14:paraId="27595C63" w14:textId="77777777" w:rsidTr="005176A6">
        <w:tc>
          <w:tcPr>
            <w:tcW w:w="1977" w:type="dxa"/>
          </w:tcPr>
          <w:p w14:paraId="2E7122DE" w14:textId="77777777" w:rsidR="008D5D67" w:rsidRPr="00691A63" w:rsidRDefault="008D5D67" w:rsidP="00B90E33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Indicaciones </w:t>
            </w:r>
          </w:p>
        </w:tc>
        <w:tc>
          <w:tcPr>
            <w:tcW w:w="8087" w:type="dxa"/>
          </w:tcPr>
          <w:p w14:paraId="5A4EDF99" w14:textId="77777777" w:rsidR="0087792E" w:rsidRPr="00691A63" w:rsidRDefault="0087792E" w:rsidP="0087792E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22C980A7" w14:textId="2E5170CC" w:rsidR="00D449E2" w:rsidRPr="00691A63" w:rsidRDefault="00D449E2" w:rsidP="00B13343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</w:tc>
      </w:tr>
      <w:tr w:rsidR="008D5D67" w:rsidRPr="00691A63" w14:paraId="13C7BC97" w14:textId="77777777" w:rsidTr="005176A6">
        <w:tc>
          <w:tcPr>
            <w:tcW w:w="1977" w:type="dxa"/>
          </w:tcPr>
          <w:p w14:paraId="2A3A1403" w14:textId="0A75AB2B" w:rsidR="008D5D67" w:rsidRPr="00327A62" w:rsidRDefault="005176A6" w:rsidP="00B73143">
            <w:pPr>
              <w:rPr>
                <w:rFonts w:ascii="Arial" w:hAnsi="Arial" w:cs="Arial"/>
                <w:b/>
                <w:bCs/>
                <w:iCs/>
                <w:color w:val="000000" w:themeColor="text1"/>
                <w:lang w:val="es-ES"/>
              </w:rPr>
            </w:pPr>
            <w:r w:rsidRPr="00327A62">
              <w:rPr>
                <w:rFonts w:ascii="Arial" w:hAnsi="Arial" w:cs="Arial"/>
                <w:b/>
                <w:bCs/>
                <w:iCs/>
                <w:color w:val="000000" w:themeColor="text1"/>
                <w:lang w:val="es-ES"/>
              </w:rPr>
              <w:t>Autorregulación</w:t>
            </w:r>
            <w:r w:rsidR="000D0320" w:rsidRPr="00327A62">
              <w:rPr>
                <w:rFonts w:ascii="Arial" w:hAnsi="Arial" w:cs="Arial"/>
                <w:b/>
                <w:bCs/>
                <w:iCs/>
                <w:color w:val="000000" w:themeColor="text1"/>
                <w:lang w:val="es-ES"/>
              </w:rPr>
              <w:t xml:space="preserve"> y Evaluación</w:t>
            </w:r>
          </w:p>
        </w:tc>
        <w:tc>
          <w:tcPr>
            <w:tcW w:w="8087" w:type="dxa"/>
          </w:tcPr>
          <w:p w14:paraId="111E8CF6" w14:textId="0BC630F8" w:rsidR="008D5D67" w:rsidRPr="008344B8" w:rsidRDefault="003E0A85" w:rsidP="008344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8344B8">
              <w:rPr>
                <w:rFonts w:ascii="Arial" w:hAnsi="Arial" w:cs="Arial"/>
                <w:iCs/>
                <w:color w:val="000000" w:themeColor="text1"/>
              </w:rPr>
              <w:t xml:space="preserve">Debe de leer las indicaciones que se le plantean en esta guía, en caso de no comprender, comuníquese con alguna persona que esté a su alcance, por ejemplo: llamar a su profesor, </w:t>
            </w:r>
            <w:r w:rsidR="00327A62">
              <w:rPr>
                <w:rFonts w:ascii="Arial" w:hAnsi="Arial" w:cs="Arial"/>
                <w:iCs/>
                <w:color w:val="000000" w:themeColor="text1"/>
              </w:rPr>
              <w:t xml:space="preserve">a un </w:t>
            </w:r>
            <w:r w:rsidRPr="008344B8">
              <w:rPr>
                <w:rFonts w:ascii="Arial" w:hAnsi="Arial" w:cs="Arial"/>
                <w:iCs/>
                <w:color w:val="000000" w:themeColor="text1"/>
              </w:rPr>
              <w:t>familiar, hijo, amigo, entre otros, y exponerle que requiere ayuda</w:t>
            </w:r>
            <w:r w:rsidR="00327A62">
              <w:rPr>
                <w:rFonts w:ascii="Arial" w:hAnsi="Arial" w:cs="Arial"/>
                <w:iCs/>
                <w:color w:val="000000" w:themeColor="text1"/>
              </w:rPr>
              <w:t xml:space="preserve"> y explicarle con claridad lo que usted está desarrollando y mencionar la dificultad que se le está presentando.</w:t>
            </w:r>
          </w:p>
          <w:p w14:paraId="43AFC14C" w14:textId="77777777" w:rsidR="003E0A85" w:rsidRPr="00691A63" w:rsidRDefault="003E0A85" w:rsidP="008D5D67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25F0871F" w14:textId="4B68BC80" w:rsidR="00117EE0" w:rsidRDefault="003E0A85" w:rsidP="008344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8344B8">
              <w:rPr>
                <w:rFonts w:ascii="Arial" w:hAnsi="Arial" w:cs="Arial"/>
                <w:iCs/>
                <w:color w:val="000000" w:themeColor="text1"/>
              </w:rPr>
              <w:t>Corrobore que ha desarrollado en su totalidad la guía.</w:t>
            </w:r>
          </w:p>
          <w:p w14:paraId="0C145158" w14:textId="77777777" w:rsidR="004E0353" w:rsidRPr="004E0353" w:rsidRDefault="004E0353" w:rsidP="004E0353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1D4E5D60" w14:textId="6947E0F2" w:rsidR="00CC06D9" w:rsidRDefault="00107FE5" w:rsidP="00107FE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107FE5">
              <w:rPr>
                <w:rFonts w:ascii="Arial" w:hAnsi="Arial" w:cs="Arial"/>
                <w:iCs/>
                <w:color w:val="000000" w:themeColor="text1"/>
              </w:rPr>
              <w:t xml:space="preserve">Considera la importancia de </w:t>
            </w:r>
            <w:r w:rsidR="006C37C1">
              <w:rPr>
                <w:rFonts w:ascii="Arial" w:hAnsi="Arial" w:cs="Arial"/>
                <w:iCs/>
                <w:color w:val="000000" w:themeColor="text1"/>
              </w:rPr>
              <w:t xml:space="preserve">informarse para mantenerse actualizado y así, enriquecer </w:t>
            </w:r>
            <w:r w:rsidR="00CC06D9">
              <w:rPr>
                <w:rFonts w:ascii="Arial" w:hAnsi="Arial" w:cs="Arial"/>
                <w:iCs/>
                <w:color w:val="000000" w:themeColor="text1"/>
              </w:rPr>
              <w:t>y realizar mejores aportes en relación con redacciones, ensayos, notas, textos, entre otros.</w:t>
            </w:r>
          </w:p>
          <w:p w14:paraId="6260EFD5" w14:textId="77777777" w:rsidR="00CC06D9" w:rsidRPr="00CC06D9" w:rsidRDefault="00CC06D9" w:rsidP="00CC06D9">
            <w:pPr>
              <w:pStyle w:val="ListParagraph"/>
              <w:rPr>
                <w:rFonts w:ascii="Arial" w:hAnsi="Arial" w:cs="Arial"/>
                <w:iCs/>
                <w:color w:val="000000" w:themeColor="text1"/>
              </w:rPr>
            </w:pPr>
          </w:p>
          <w:p w14:paraId="1546421E" w14:textId="68D18E33" w:rsidR="000D0320" w:rsidRDefault="00107FE5" w:rsidP="0015429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107FE5">
              <w:rPr>
                <w:rFonts w:ascii="Arial" w:hAnsi="Arial" w:cs="Arial"/>
                <w:iCs/>
                <w:color w:val="000000" w:themeColor="text1"/>
              </w:rPr>
              <w:t>Plantéese y provoque en los que participan en el chat, la importancia de hacer búsquedas actualizadas, a través de la tecnología</w:t>
            </w:r>
            <w:r w:rsidR="00CC06D9">
              <w:rPr>
                <w:rFonts w:ascii="Arial" w:hAnsi="Arial" w:cs="Arial"/>
                <w:iCs/>
                <w:color w:val="000000" w:themeColor="text1"/>
              </w:rPr>
              <w:t xml:space="preserve"> o medios de comunicación escrita.</w:t>
            </w:r>
          </w:p>
          <w:p w14:paraId="43C75588" w14:textId="77777777" w:rsidR="004E0353" w:rsidRPr="004E0353" w:rsidRDefault="004E0353" w:rsidP="004E0353">
            <w:pPr>
              <w:pStyle w:val="ListParagraph"/>
              <w:rPr>
                <w:rFonts w:ascii="Arial" w:hAnsi="Arial" w:cs="Arial"/>
                <w:iCs/>
                <w:color w:val="000000" w:themeColor="text1"/>
              </w:rPr>
            </w:pPr>
          </w:p>
          <w:p w14:paraId="6EBC2AEA" w14:textId="77777777" w:rsidR="004E0353" w:rsidRPr="00107FE5" w:rsidRDefault="004E0353" w:rsidP="004E0353">
            <w:pPr>
              <w:pStyle w:val="ListParagraph"/>
              <w:ind w:left="78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6527FD1B" w14:textId="08A74BF3" w:rsidR="00E7437D" w:rsidRPr="00E7437D" w:rsidRDefault="00107FE5" w:rsidP="003B6CD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Seleccione entre las diferentes actividades que ha realizado al desarrollar esta guía, algo que sea muy significativo para usted</w:t>
            </w:r>
            <w:r w:rsidR="00850F84">
              <w:rPr>
                <w:rFonts w:ascii="Arial" w:hAnsi="Arial" w:cs="Arial"/>
                <w:iCs/>
                <w:color w:val="000000" w:themeColor="text1"/>
              </w:rPr>
              <w:t>, puede representarlo a través de un dibujo, un texto propio, una imagen que puede realizar con alguna herramienta</w:t>
            </w:r>
            <w:r w:rsidR="00674E0C">
              <w:rPr>
                <w:rFonts w:ascii="Arial" w:hAnsi="Arial" w:cs="Arial"/>
                <w:iCs/>
                <w:color w:val="000000" w:themeColor="text1"/>
              </w:rPr>
              <w:t xml:space="preserve"> tecnológica</w:t>
            </w:r>
            <w:r w:rsidR="00850F84">
              <w:rPr>
                <w:rFonts w:ascii="Arial" w:hAnsi="Arial" w:cs="Arial"/>
                <w:iCs/>
                <w:color w:val="000000" w:themeColor="text1"/>
              </w:rPr>
              <w:t>; en su computador o teléfono digital, guárdelo</w:t>
            </w:r>
            <w:r w:rsidRPr="00850F84">
              <w:rPr>
                <w:rFonts w:ascii="Arial" w:hAnsi="Arial" w:cs="Arial"/>
                <w:iCs/>
                <w:color w:val="000000" w:themeColor="text1"/>
              </w:rPr>
              <w:t xml:space="preserve"> o </w:t>
            </w:r>
            <w:r w:rsidR="00850F84" w:rsidRPr="00850F84">
              <w:rPr>
                <w:rFonts w:ascii="Arial" w:hAnsi="Arial" w:cs="Arial"/>
                <w:iCs/>
                <w:color w:val="000000" w:themeColor="text1"/>
              </w:rPr>
              <w:t>docum</w:t>
            </w:r>
            <w:r w:rsidR="00850F84">
              <w:rPr>
                <w:rFonts w:ascii="Arial" w:hAnsi="Arial" w:cs="Arial"/>
                <w:iCs/>
                <w:color w:val="000000" w:themeColor="text1"/>
              </w:rPr>
              <w:t xml:space="preserve">éntelo </w:t>
            </w:r>
            <w:r w:rsidR="00B670D8">
              <w:rPr>
                <w:rFonts w:ascii="Arial" w:hAnsi="Arial" w:cs="Arial"/>
                <w:iCs/>
                <w:color w:val="000000" w:themeColor="text1"/>
              </w:rPr>
              <w:t>e</w:t>
            </w:r>
            <w:r w:rsidR="00B670D8" w:rsidRPr="00850F84">
              <w:rPr>
                <w:rFonts w:ascii="Arial" w:hAnsi="Arial" w:cs="Arial"/>
                <w:iCs/>
                <w:color w:val="000000" w:themeColor="text1"/>
              </w:rPr>
              <w:t>n un</w:t>
            </w:r>
            <w:r w:rsidR="008852D3" w:rsidRPr="00850F84">
              <w:rPr>
                <w:rFonts w:ascii="Arial" w:hAnsi="Arial" w:cs="Arial"/>
                <w:iCs/>
                <w:color w:val="000000" w:themeColor="text1"/>
              </w:rPr>
              <w:t xml:space="preserve"> folder</w:t>
            </w:r>
            <w:r w:rsidRPr="00850F84">
              <w:rPr>
                <w:rFonts w:ascii="Arial" w:hAnsi="Arial" w:cs="Arial"/>
                <w:iCs/>
                <w:color w:val="000000" w:themeColor="text1"/>
              </w:rPr>
              <w:t xml:space="preserve"> de </w:t>
            </w:r>
            <w:r w:rsidR="006A67C6" w:rsidRPr="00850F84">
              <w:rPr>
                <w:rFonts w:ascii="Arial" w:hAnsi="Arial" w:cs="Arial"/>
                <w:iCs/>
                <w:color w:val="000000" w:themeColor="text1"/>
              </w:rPr>
              <w:t>papel</w:t>
            </w:r>
            <w:r w:rsidR="008852D3" w:rsidRPr="00850F84">
              <w:rPr>
                <w:rFonts w:ascii="Arial" w:hAnsi="Arial" w:cs="Arial"/>
                <w:iCs/>
                <w:color w:val="000000" w:themeColor="text1"/>
              </w:rPr>
              <w:t xml:space="preserve">, </w:t>
            </w:r>
            <w:r w:rsidRPr="00850F84">
              <w:rPr>
                <w:rFonts w:ascii="Arial" w:hAnsi="Arial" w:cs="Arial"/>
                <w:iCs/>
                <w:color w:val="000000" w:themeColor="text1"/>
              </w:rPr>
              <w:t>o</w:t>
            </w:r>
            <w:r w:rsidR="00327A62" w:rsidRPr="00850F84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="008852D3" w:rsidRPr="00850F84">
              <w:rPr>
                <w:rFonts w:ascii="Arial" w:hAnsi="Arial" w:cs="Arial"/>
                <w:iCs/>
                <w:color w:val="000000" w:themeColor="text1"/>
              </w:rPr>
              <w:t xml:space="preserve">en un documento digital que </w:t>
            </w:r>
            <w:r w:rsidR="006A67C6" w:rsidRPr="00850F84">
              <w:rPr>
                <w:rFonts w:ascii="Arial" w:hAnsi="Arial" w:cs="Arial"/>
                <w:iCs/>
                <w:color w:val="000000" w:themeColor="text1"/>
              </w:rPr>
              <w:t xml:space="preserve">pueda llamarlo con un nombre relacionado con lo que usted está </w:t>
            </w:r>
            <w:r w:rsidR="00850F84" w:rsidRPr="00850F84">
              <w:rPr>
                <w:rFonts w:ascii="Arial" w:hAnsi="Arial" w:cs="Arial"/>
                <w:iCs/>
                <w:color w:val="000000" w:themeColor="text1"/>
              </w:rPr>
              <w:t>eligiendo</w:t>
            </w:r>
            <w:r w:rsidR="006A67C6" w:rsidRPr="00850F84">
              <w:rPr>
                <w:rFonts w:ascii="Arial" w:hAnsi="Arial" w:cs="Arial"/>
                <w:iCs/>
                <w:color w:val="000000" w:themeColor="text1"/>
              </w:rPr>
              <w:t xml:space="preserve">. </w:t>
            </w:r>
          </w:p>
          <w:p w14:paraId="02110797" w14:textId="7CFF06D6" w:rsidR="003B6CDF" w:rsidRDefault="0090323B" w:rsidP="003B6CDF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75DDEFC9" wp14:editId="485C006D">
                      <wp:simplePos x="0" y="0"/>
                      <wp:positionH relativeFrom="column">
                        <wp:posOffset>576624</wp:posOffset>
                      </wp:positionH>
                      <wp:positionV relativeFrom="paragraph">
                        <wp:posOffset>75368</wp:posOffset>
                      </wp:positionV>
                      <wp:extent cx="4492625" cy="2077764"/>
                      <wp:effectExtent l="38100" t="19050" r="22225" b="36830"/>
                      <wp:wrapNone/>
                      <wp:docPr id="8" name="Explosion: 14 Poin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2625" cy="2077764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C091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: 14 Points 8" o:spid="_x0000_s1026" type="#_x0000_t72" style="position:absolute;margin-left:45.4pt;margin-top:5.95pt;width:353.75pt;height:163.6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" fillcolor="#ffc000" strokecolor="#1f3763 [1608]" strokeweight="1pt"/>
                  </w:pict>
                </mc:Fallback>
              </mc:AlternateContent>
            </w:r>
          </w:p>
          <w:p w14:paraId="1FE51213" w14:textId="15D3E4D9" w:rsidR="003B6CDF" w:rsidRDefault="003B6CDF" w:rsidP="003B6CDF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55C837BF" w14:textId="399EDCF8" w:rsidR="003B6CDF" w:rsidRDefault="003B6CDF" w:rsidP="003B6CDF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550A4552" w14:textId="04C5F9D3" w:rsidR="003B6CDF" w:rsidRPr="003B6CDF" w:rsidRDefault="003B6CDF" w:rsidP="003B6CDF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380D3C0F" w14:textId="0B919A1F" w:rsidR="00EB6EC0" w:rsidRDefault="00863B3A" w:rsidP="00B670D8">
            <w:pPr>
              <w:pStyle w:val="ListParagraph"/>
              <w:ind w:left="78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                        </w:t>
            </w:r>
          </w:p>
          <w:p w14:paraId="386D3FE4" w14:textId="0E88CF13" w:rsidR="00EB6EC0" w:rsidRPr="00CD5C6C" w:rsidRDefault="00EB6EC0" w:rsidP="00CD5C6C">
            <w:pPr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  <w:p w14:paraId="6D920BFA" w14:textId="317CC66C" w:rsidR="00EB6EC0" w:rsidRDefault="0090323B" w:rsidP="00B670D8">
            <w:pPr>
              <w:pStyle w:val="ListParagraph"/>
              <w:ind w:left="78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2AE94E4" wp14:editId="783FC041">
                      <wp:simplePos x="0" y="0"/>
                      <wp:positionH relativeFrom="column">
                        <wp:posOffset>1505476</wp:posOffset>
                      </wp:positionH>
                      <wp:positionV relativeFrom="paragraph">
                        <wp:posOffset>44209</wp:posOffset>
                      </wp:positionV>
                      <wp:extent cx="2417072" cy="315069"/>
                      <wp:effectExtent l="0" t="0" r="21590" b="279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7072" cy="3150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C2B936" w14:textId="764B4EC1" w:rsidR="00CD5C6C" w:rsidRPr="00CD5C6C" w:rsidRDefault="00CD5C6C">
                                  <w:pPr>
                                    <w:rPr>
                                      <w:rFonts w:ascii="Bahnschrift SemiBold SemiConden" w:hAnsi="Bahnschrift SemiBold SemiConden"/>
                                      <w:color w:val="3333FF"/>
                                    </w:rPr>
                                  </w:pPr>
                                  <w:r w:rsidRPr="00CD5C6C">
                                    <w:rPr>
                                      <w:color w:val="3333FF"/>
                                    </w:rPr>
                                    <w:t xml:space="preserve">  ¡</w:t>
                                  </w:r>
                                  <w:r w:rsidRPr="00CD5C6C">
                                    <w:rPr>
                                      <w:rFonts w:ascii="Bahnschrift SemiBold SemiConden" w:hAnsi="Bahnschrift SemiBold SemiConden"/>
                                      <w:color w:val="3333FF"/>
                                    </w:rPr>
                                    <w:t>Construyo mi portafolio de vivencias!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E94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18.55pt;margin-top:3.5pt;width:190.3pt;height:24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" fillcolor="white [3201]" strokeweight=".5pt">
                      <v:textbox>
                        <w:txbxContent>
                          <w:p w14:paraId="0AC2B936" w14:textId="764B4EC1" w:rsidR="00CD5C6C" w:rsidRPr="00CD5C6C" w:rsidRDefault="00CD5C6C">
                            <w:pPr>
                              <w:rPr>
                                <w:rFonts w:ascii="Bahnschrift SemiBold SemiConden" w:hAnsi="Bahnschrift SemiBold SemiConden"/>
                                <w:color w:val="3333FF"/>
                              </w:rPr>
                            </w:pPr>
                            <w:r w:rsidRPr="00CD5C6C">
                              <w:rPr>
                                <w:color w:val="3333FF"/>
                              </w:rPr>
                              <w:t xml:space="preserve">  ¡</w:t>
                            </w:r>
                            <w:r w:rsidRPr="00CD5C6C">
                              <w:rPr>
                                <w:rFonts w:ascii="Bahnschrift SemiBold SemiConden" w:hAnsi="Bahnschrift SemiBold SemiConden"/>
                                <w:color w:val="3333FF"/>
                              </w:rPr>
                              <w:t>Construyo mi portafolio de vivencias!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F91461" w14:textId="18785EC2" w:rsidR="00EB6EC0" w:rsidRPr="00B670D8" w:rsidRDefault="00EB6EC0" w:rsidP="00B670D8">
            <w:pPr>
              <w:pStyle w:val="ListParagraph"/>
              <w:ind w:left="780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</w:p>
          <w:p w14:paraId="174601D5" w14:textId="466F55BC" w:rsidR="00674E0C" w:rsidRDefault="00674E0C" w:rsidP="00674E0C">
            <w:pPr>
              <w:pStyle w:val="ListParagraph"/>
              <w:ind w:left="78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5108CA02" w14:textId="03524A3B" w:rsidR="00674E0C" w:rsidRDefault="00674E0C" w:rsidP="00674E0C">
            <w:pPr>
              <w:pStyle w:val="ListParagraph"/>
              <w:ind w:left="78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2E850C87" w14:textId="4E414950" w:rsidR="00674E0C" w:rsidRDefault="00674E0C" w:rsidP="00674E0C">
            <w:pPr>
              <w:ind w:left="42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141898CB" w14:textId="7AC4A8CB" w:rsidR="00674E0C" w:rsidRDefault="00674E0C" w:rsidP="00674E0C">
            <w:pPr>
              <w:ind w:left="42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38F4EAF7" w14:textId="72333D39" w:rsidR="00674E0C" w:rsidRDefault="00674E0C" w:rsidP="00674E0C">
            <w:pPr>
              <w:ind w:left="42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7C87576B" w14:textId="4E680849" w:rsidR="003B6CDF" w:rsidRDefault="003B6CDF" w:rsidP="00674E0C">
            <w:pPr>
              <w:ind w:left="42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3F4B4DDF" w14:textId="0C5BAB8F" w:rsidR="003B6CDF" w:rsidRDefault="003B6CDF" w:rsidP="00674E0C">
            <w:pPr>
              <w:ind w:left="42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1355052B" w14:textId="08827929" w:rsidR="003B6CDF" w:rsidRDefault="003B6CDF" w:rsidP="00674E0C">
            <w:pPr>
              <w:ind w:left="42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026022D7" w14:textId="2E9FF346" w:rsidR="003B6CDF" w:rsidRDefault="003B6CDF" w:rsidP="00674E0C">
            <w:pPr>
              <w:ind w:left="42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572256E0" w14:textId="573E39FB" w:rsidR="003B6CDF" w:rsidRDefault="003B6CDF" w:rsidP="00674E0C">
            <w:pPr>
              <w:ind w:left="42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4D97C585" w14:textId="23612C9B" w:rsidR="003B6CDF" w:rsidRDefault="003B6CDF" w:rsidP="00674E0C">
            <w:pPr>
              <w:ind w:left="42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49B02966" w14:textId="64CB3D93" w:rsidR="003B6CDF" w:rsidRDefault="003B6CDF" w:rsidP="00674E0C">
            <w:pPr>
              <w:ind w:left="42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216A94FA" w14:textId="77777777" w:rsidR="003B6CDF" w:rsidRDefault="003B6CDF" w:rsidP="00674E0C">
            <w:pPr>
              <w:ind w:left="42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398AFA73" w14:textId="3EC4B90D" w:rsidR="00850F84" w:rsidRDefault="00850F84" w:rsidP="00674E0C">
            <w:pPr>
              <w:ind w:left="42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74E0C">
              <w:rPr>
                <w:rFonts w:ascii="Arial" w:hAnsi="Arial" w:cs="Arial"/>
                <w:iCs/>
                <w:color w:val="000000" w:themeColor="text1"/>
              </w:rPr>
              <w:t>Si desea puede compartirlo con otras</w:t>
            </w:r>
            <w:r w:rsidR="008852D3" w:rsidRPr="00674E0C">
              <w:rPr>
                <w:rFonts w:ascii="Arial" w:hAnsi="Arial" w:cs="Arial"/>
                <w:iCs/>
                <w:color w:val="000000" w:themeColor="text1"/>
              </w:rPr>
              <w:t xml:space="preserve"> personas</w:t>
            </w:r>
            <w:r w:rsidR="005176A6" w:rsidRPr="00674E0C">
              <w:rPr>
                <w:rFonts w:ascii="Arial" w:hAnsi="Arial" w:cs="Arial"/>
                <w:iCs/>
                <w:color w:val="000000" w:themeColor="text1"/>
              </w:rPr>
              <w:t>,</w:t>
            </w:r>
            <w:r w:rsidR="008852D3" w:rsidRPr="00674E0C">
              <w:rPr>
                <w:rFonts w:ascii="Arial" w:hAnsi="Arial" w:cs="Arial"/>
                <w:iCs/>
                <w:color w:val="000000" w:themeColor="text1"/>
              </w:rPr>
              <w:t xml:space="preserve"> lo que usted está incluyendo en </w:t>
            </w:r>
            <w:r w:rsidR="00400875">
              <w:rPr>
                <w:rFonts w:ascii="Arial" w:hAnsi="Arial" w:cs="Arial"/>
                <w:iCs/>
                <w:color w:val="000000" w:themeColor="text1"/>
              </w:rPr>
              <w:t>su</w:t>
            </w:r>
            <w:r w:rsidR="008852D3" w:rsidRPr="00674E0C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="000D0320" w:rsidRPr="00674E0C">
              <w:rPr>
                <w:rFonts w:ascii="Arial" w:hAnsi="Arial" w:cs="Arial"/>
                <w:iCs/>
                <w:color w:val="000000" w:themeColor="text1"/>
              </w:rPr>
              <w:t>portafolio</w:t>
            </w:r>
            <w:r w:rsidRPr="00674E0C">
              <w:rPr>
                <w:rFonts w:ascii="Arial" w:hAnsi="Arial" w:cs="Arial"/>
                <w:iCs/>
                <w:color w:val="000000" w:themeColor="text1"/>
              </w:rPr>
              <w:t>.</w:t>
            </w:r>
          </w:p>
          <w:p w14:paraId="7C0B4935" w14:textId="3B7E1811" w:rsidR="00674E0C" w:rsidRPr="00674E0C" w:rsidRDefault="00674E0C" w:rsidP="00674E0C">
            <w:pPr>
              <w:ind w:left="42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622C5D0D" w14:textId="7E7F86C4" w:rsidR="007B498E" w:rsidRPr="00674E0C" w:rsidRDefault="00674E0C" w:rsidP="00674E0C">
            <w:pPr>
              <w:ind w:left="42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74E0C">
              <w:rPr>
                <w:rFonts w:ascii="Arial" w:hAnsi="Arial" w:cs="Arial"/>
                <w:iCs/>
                <w:color w:val="000000" w:themeColor="text1"/>
              </w:rPr>
              <w:t>D</w:t>
            </w:r>
            <w:r w:rsidR="007B498E" w:rsidRPr="00674E0C">
              <w:rPr>
                <w:rFonts w:ascii="Arial" w:hAnsi="Arial" w:cs="Arial"/>
                <w:iCs/>
                <w:color w:val="000000" w:themeColor="text1"/>
              </w:rPr>
              <w:t>ocumentos que pued</w:t>
            </w:r>
            <w:r>
              <w:rPr>
                <w:rFonts w:ascii="Arial" w:hAnsi="Arial" w:cs="Arial"/>
                <w:iCs/>
                <w:color w:val="000000" w:themeColor="text1"/>
              </w:rPr>
              <w:t>o</w:t>
            </w:r>
            <w:r w:rsidR="007B498E" w:rsidRPr="00674E0C">
              <w:rPr>
                <w:rFonts w:ascii="Arial" w:hAnsi="Arial" w:cs="Arial"/>
                <w:iCs/>
                <w:color w:val="000000" w:themeColor="text1"/>
              </w:rPr>
              <w:t xml:space="preserve"> incluir en </w:t>
            </w:r>
            <w:r>
              <w:rPr>
                <w:rFonts w:ascii="Arial" w:hAnsi="Arial" w:cs="Arial"/>
                <w:iCs/>
                <w:color w:val="000000" w:themeColor="text1"/>
              </w:rPr>
              <w:t>mi</w:t>
            </w:r>
            <w:r w:rsidR="007B498E" w:rsidRPr="00674E0C">
              <w:rPr>
                <w:rFonts w:ascii="Arial" w:hAnsi="Arial" w:cs="Arial"/>
                <w:iCs/>
                <w:color w:val="000000" w:themeColor="text1"/>
              </w:rPr>
              <w:t xml:space="preserve"> portafolio:</w:t>
            </w:r>
          </w:p>
          <w:p w14:paraId="5AFA98DB" w14:textId="77777777" w:rsidR="007B498E" w:rsidRPr="007B498E" w:rsidRDefault="007B498E" w:rsidP="007B498E">
            <w:pPr>
              <w:pStyle w:val="ListParagraph"/>
              <w:rPr>
                <w:rFonts w:ascii="Arial" w:hAnsi="Arial" w:cs="Arial"/>
                <w:iCs/>
                <w:color w:val="000000" w:themeColor="text1"/>
              </w:rPr>
            </w:pPr>
          </w:p>
          <w:p w14:paraId="2273F9E1" w14:textId="42E79BCF" w:rsidR="007B498E" w:rsidRPr="00CD5C6C" w:rsidRDefault="007B498E" w:rsidP="00CD5C6C">
            <w:pPr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CD5C6C">
              <w:rPr>
                <w:rFonts w:ascii="Arial" w:hAnsi="Arial" w:cs="Arial"/>
                <w:iCs/>
                <w:color w:val="000000" w:themeColor="text1"/>
              </w:rPr>
              <w:t>“Mi experiencia de cómo la tecnología me favorece para comunicarme en esta etapa de aislamiento, producto de</w:t>
            </w:r>
            <w:r w:rsidR="00FE1BFD" w:rsidRPr="00CD5C6C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Pr="00CD5C6C">
              <w:rPr>
                <w:rFonts w:ascii="Arial" w:hAnsi="Arial" w:cs="Arial"/>
                <w:iCs/>
                <w:color w:val="000000" w:themeColor="text1"/>
              </w:rPr>
              <w:t>l</w:t>
            </w:r>
            <w:r w:rsidR="00FE1BFD" w:rsidRPr="00CD5C6C">
              <w:rPr>
                <w:rFonts w:ascii="Arial" w:hAnsi="Arial" w:cs="Arial"/>
                <w:iCs/>
                <w:color w:val="000000" w:themeColor="text1"/>
              </w:rPr>
              <w:t>a</w:t>
            </w:r>
            <w:r w:rsidRPr="00CD5C6C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="00FE1BFD" w:rsidRPr="00CD5C6C">
              <w:rPr>
                <w:rFonts w:ascii="Arial" w:hAnsi="Arial" w:cs="Arial"/>
                <w:iCs/>
                <w:color w:val="000000" w:themeColor="text1"/>
              </w:rPr>
              <w:t>pandemia</w:t>
            </w:r>
            <w:r w:rsidRPr="00CD5C6C">
              <w:rPr>
                <w:rFonts w:ascii="Arial" w:hAnsi="Arial" w:cs="Arial"/>
                <w:iCs/>
                <w:color w:val="000000" w:themeColor="text1"/>
              </w:rPr>
              <w:t xml:space="preserve">…”, </w:t>
            </w:r>
          </w:p>
          <w:p w14:paraId="2EDA9942" w14:textId="64BCDB47" w:rsidR="008852D3" w:rsidRDefault="008852D3" w:rsidP="00CD5C6C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3C350D9B" w14:textId="0F980D36" w:rsidR="007B498E" w:rsidRPr="00CD5C6C" w:rsidRDefault="007B498E" w:rsidP="00CD5C6C">
            <w:pPr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CD5C6C">
              <w:rPr>
                <w:rFonts w:ascii="Arial" w:hAnsi="Arial" w:cs="Arial"/>
                <w:iCs/>
                <w:color w:val="000000" w:themeColor="text1"/>
              </w:rPr>
              <w:t>“Aprendo y represento, lo que voy comprendiendo con el desarrollo de la guía”.</w:t>
            </w:r>
          </w:p>
          <w:p w14:paraId="573F8E35" w14:textId="77777777" w:rsidR="007B498E" w:rsidRDefault="007B498E" w:rsidP="00CD5C6C">
            <w:pPr>
              <w:pStyle w:val="ListParagraph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4B46D137" w14:textId="3C3F6CEF" w:rsidR="007B498E" w:rsidRPr="00CD5C6C" w:rsidRDefault="007B498E" w:rsidP="00CD5C6C">
            <w:pPr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CD5C6C">
              <w:rPr>
                <w:rFonts w:ascii="Arial" w:hAnsi="Arial" w:cs="Arial"/>
                <w:iCs/>
                <w:color w:val="000000" w:themeColor="text1"/>
              </w:rPr>
              <w:t>Mis intereses…”</w:t>
            </w:r>
          </w:p>
          <w:p w14:paraId="66A3DB71" w14:textId="77777777" w:rsidR="007B498E" w:rsidRPr="007B498E" w:rsidRDefault="007B498E" w:rsidP="00CD5C6C">
            <w:pPr>
              <w:pStyle w:val="ListParagraph"/>
              <w:rPr>
                <w:rFonts w:ascii="Arial" w:hAnsi="Arial" w:cs="Arial"/>
                <w:iCs/>
                <w:color w:val="000000" w:themeColor="text1"/>
              </w:rPr>
            </w:pPr>
          </w:p>
          <w:p w14:paraId="27095FEA" w14:textId="23B8FB05" w:rsidR="007B498E" w:rsidRPr="00CD5C6C" w:rsidRDefault="003B6CDF" w:rsidP="00CD5C6C">
            <w:pPr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CD5C6C">
              <w:rPr>
                <w:rFonts w:ascii="Arial" w:hAnsi="Arial" w:cs="Arial"/>
                <w:iCs/>
                <w:color w:val="000000" w:themeColor="text1"/>
              </w:rPr>
              <w:t xml:space="preserve">Explorar el manual de Microsoft </w:t>
            </w:r>
            <w:proofErr w:type="spellStart"/>
            <w:r w:rsidRPr="00CD5C6C">
              <w:rPr>
                <w:rFonts w:ascii="Arial" w:hAnsi="Arial" w:cs="Arial"/>
                <w:iCs/>
                <w:color w:val="000000" w:themeColor="text1"/>
              </w:rPr>
              <w:t>Teams</w:t>
            </w:r>
            <w:proofErr w:type="spellEnd"/>
            <w:r w:rsidRPr="00CD5C6C">
              <w:rPr>
                <w:rFonts w:ascii="Arial" w:hAnsi="Arial" w:cs="Arial"/>
                <w:iCs/>
                <w:color w:val="000000" w:themeColor="text1"/>
              </w:rPr>
              <w:t>, me permite…</w:t>
            </w:r>
          </w:p>
          <w:p w14:paraId="7E1A0402" w14:textId="4718CF2A" w:rsidR="007B498E" w:rsidRDefault="007B498E" w:rsidP="007B498E">
            <w:pPr>
              <w:pStyle w:val="ListParagraph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1DD063A3" w14:textId="77777777" w:rsidR="007B498E" w:rsidRPr="007B498E" w:rsidRDefault="007B498E" w:rsidP="007B498E">
            <w:pPr>
              <w:pStyle w:val="ListParagraph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25C441DF" w14:textId="4C420709" w:rsidR="0087792E" w:rsidRPr="00691A63" w:rsidRDefault="0087792E" w:rsidP="0087792E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54AD3FFE" w14:textId="77777777" w:rsidR="0087792E" w:rsidRPr="00691A63" w:rsidRDefault="0087792E" w:rsidP="0087792E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45C86B79" w14:textId="0A82B22E" w:rsidR="0000630C" w:rsidRPr="00691A63" w:rsidRDefault="0000630C" w:rsidP="0000630C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054ED216" w14:textId="77777777" w:rsidR="0087792E" w:rsidRPr="00691A63" w:rsidRDefault="0087792E" w:rsidP="0087792E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305C1F04" w14:textId="591EA090" w:rsidR="0087792E" w:rsidRPr="00691A63" w:rsidRDefault="0087792E" w:rsidP="00154296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72C53D25" w14:textId="77777777" w:rsidR="008D5D67" w:rsidRPr="00691A63" w:rsidRDefault="008D5D67" w:rsidP="000D0320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</w:tc>
      </w:tr>
    </w:tbl>
    <w:p w14:paraId="709AA1FA" w14:textId="35186D81" w:rsidR="00D60D18" w:rsidRPr="00691A63" w:rsidRDefault="00D60D18" w:rsidP="003E6E12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7744EBB4" w14:textId="47AB52E0" w:rsidR="003E6E12" w:rsidRPr="00691A63" w:rsidRDefault="003E6E12" w:rsidP="003E6E12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691A6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7B498E" w:rsidRDefault="00DB67BA" w:rsidP="00DB67BA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bCs/>
                <w:iCs/>
                <w:caps w:val="0"/>
                <w:color w:val="000000" w:themeColor="text1"/>
                <w:sz w:val="22"/>
                <w:szCs w:val="22"/>
              </w:rPr>
            </w:pPr>
            <w:r w:rsidRPr="007B498E">
              <w:rPr>
                <w:rFonts w:ascii="Arial" w:eastAsiaTheme="minorHAnsi" w:hAnsi="Arial" w:cs="Arial"/>
                <w:b/>
                <w:bCs/>
                <w:iCs/>
                <w:caps w:val="0"/>
                <w:color w:val="000000" w:themeColor="text1"/>
                <w:sz w:val="22"/>
                <w:szCs w:val="22"/>
              </w:rPr>
              <w:t xml:space="preserve">Con el trabajo autónomo voy a aprender a aprender </w:t>
            </w:r>
          </w:p>
        </w:tc>
      </w:tr>
      <w:tr w:rsidR="00DB67BA" w:rsidRPr="00691A63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691A63" w:rsidRDefault="006F2510" w:rsidP="00B90E33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Reviso</w:t>
            </w:r>
            <w:r w:rsidR="00DB67BA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las acciones realizadas durante la construcción del trabajo.</w:t>
            </w:r>
          </w:p>
          <w:p w14:paraId="6016F987" w14:textId="77777777" w:rsidR="00DB67BA" w:rsidRPr="00691A63" w:rsidRDefault="00DB67BA" w:rsidP="00B90E33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6C6F9425" w14:textId="77777777" w:rsidR="00DB67BA" w:rsidRPr="00691A63" w:rsidRDefault="006F2510" w:rsidP="006F2510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Marco una </w:t>
            </w:r>
            <w:r w:rsidR="00DB67BA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X encima de cada símbolo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al responder las siguientes preguntas </w:t>
            </w:r>
          </w:p>
        </w:tc>
      </w:tr>
      <w:tr w:rsidR="00DB67BA" w:rsidRPr="00691A63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7777777" w:rsidR="00DB67BA" w:rsidRPr="00691A63" w:rsidRDefault="00DB67BA" w:rsidP="00DB67BA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691A63" w:rsidRDefault="00DB67BA" w:rsidP="00DB67BA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2669D473" w:rsidR="00DB67BA" w:rsidRPr="00691A63" w:rsidRDefault="00DB67BA" w:rsidP="00B90E33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</w:t>
            </w:r>
            <w:r w:rsidR="000D032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Busqué información adicional a la que se me proporcionó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?</w:t>
            </w:r>
          </w:p>
          <w:p w14:paraId="01E4CBD9" w14:textId="77777777" w:rsidR="00DB67BA" w:rsidRPr="00691A63" w:rsidRDefault="00DB67BA" w:rsidP="00B90E33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1559" w:type="dxa"/>
          </w:tcPr>
          <w:p w14:paraId="416D0851" w14:textId="77777777" w:rsidR="00DB67BA" w:rsidRPr="00691A63" w:rsidRDefault="00DB67BA" w:rsidP="00B90E33">
            <w:pPr>
              <w:pStyle w:val="ListParagrap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7BD04B4E" w:rsidR="00DB67BA" w:rsidRPr="00691A63" w:rsidRDefault="00DB67BA" w:rsidP="00DB67BA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¿Busqué en </w:t>
            </w:r>
            <w:r w:rsidR="007B498E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un motor de búsqueda o en libros de consulta, </w:t>
            </w:r>
            <w:r w:rsidR="00B1752A">
              <w:rPr>
                <w:rFonts w:ascii="Arial" w:hAnsi="Arial" w:cs="Arial"/>
                <w:iCs/>
                <w:color w:val="000000" w:themeColor="text1"/>
                <w:lang w:val="es-ES"/>
              </w:rPr>
              <w:t>para participar en el foro</w:t>
            </w:r>
            <w:r w:rsidR="007B498E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?, </w:t>
            </w:r>
            <w:r w:rsidR="007B498E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o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consulté con un familiar el significado?</w:t>
            </w:r>
          </w:p>
        </w:tc>
        <w:tc>
          <w:tcPr>
            <w:tcW w:w="1559" w:type="dxa"/>
          </w:tcPr>
          <w:p w14:paraId="38BE5E78" w14:textId="77777777" w:rsidR="00DB67BA" w:rsidRPr="00691A63" w:rsidRDefault="00DB67BA" w:rsidP="00B90E33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691A63" w:rsidRDefault="00DB67BA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lastRenderedPageBreak/>
              <w:t>¿Me devolví a leer las indicaciones cuando no comprendí qué hacer?</w:t>
            </w:r>
          </w:p>
          <w:p w14:paraId="7B47DC3B" w14:textId="77777777" w:rsidR="00DB67BA" w:rsidRPr="00691A63" w:rsidRDefault="00DB67BA" w:rsidP="00B90E33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0ED8C9DC" w14:textId="77777777" w:rsidR="00DB67BA" w:rsidRPr="00691A63" w:rsidRDefault="00DB67BA" w:rsidP="00B90E33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2DC4AB4E" w14:textId="77777777" w:rsidR="00DB67BA" w:rsidRPr="00691A63" w:rsidRDefault="00DB67BA" w:rsidP="00B90E33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</w:tc>
        <w:tc>
          <w:tcPr>
            <w:tcW w:w="1559" w:type="dxa"/>
          </w:tcPr>
          <w:p w14:paraId="6CEC9385" w14:textId="77777777" w:rsidR="00DB67BA" w:rsidRPr="00691A63" w:rsidRDefault="00DB67BA" w:rsidP="00B90E33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20D4F5" w14:textId="77777777" w:rsidR="00D449E2" w:rsidRPr="00691A63" w:rsidRDefault="00D449E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32E8F30E" w14:textId="77777777" w:rsidR="00AC49B2" w:rsidRPr="00691A63" w:rsidRDefault="00AC49B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2DC12F36" w14:textId="77777777" w:rsidR="00AC49B2" w:rsidRPr="00691A63" w:rsidRDefault="00AC49B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673CFD43" w14:textId="77777777" w:rsidR="00AC49B2" w:rsidRPr="00691A63" w:rsidRDefault="00AC49B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29CCDA98" w14:textId="77777777" w:rsidR="00AC49B2" w:rsidRPr="00691A63" w:rsidRDefault="00AC49B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32EAB83C" w14:textId="77777777" w:rsidR="00AC49B2" w:rsidRPr="00691A63" w:rsidRDefault="00AC49B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71AAA66B" w14:textId="77777777" w:rsidR="00AC49B2" w:rsidRPr="00691A63" w:rsidRDefault="00AC49B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691A6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7B498E" w:rsidRDefault="00DB67BA" w:rsidP="00DB67BA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bCs/>
                <w:iCs/>
                <w:caps w:val="0"/>
                <w:color w:val="000000" w:themeColor="text1"/>
                <w:sz w:val="22"/>
                <w:szCs w:val="22"/>
              </w:rPr>
            </w:pPr>
            <w:r w:rsidRPr="007B498E">
              <w:rPr>
                <w:rFonts w:ascii="Arial" w:eastAsiaTheme="minorHAnsi" w:hAnsi="Arial" w:cs="Arial"/>
                <w:b/>
                <w:bCs/>
                <w:iCs/>
                <w:caps w:val="0"/>
                <w:color w:val="000000" w:themeColor="text1"/>
                <w:sz w:val="22"/>
                <w:szCs w:val="22"/>
              </w:rPr>
              <w:t>Con el trabajo autónomo voy a aprender a aprender</w:t>
            </w:r>
          </w:p>
        </w:tc>
      </w:tr>
      <w:tr w:rsidR="00DB67BA" w:rsidRPr="00691A63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691A63" w:rsidRDefault="00DB67BA" w:rsidP="00B90E33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Valoro lo realizado al terminar por completo el trabajo.</w:t>
            </w:r>
          </w:p>
          <w:p w14:paraId="28C2FD3B" w14:textId="77777777" w:rsidR="00DB67BA" w:rsidRPr="00691A63" w:rsidRDefault="00DB67BA" w:rsidP="00B90E33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5B79764E" w14:textId="77777777" w:rsidR="00DB67BA" w:rsidRPr="00691A63" w:rsidRDefault="00DB67BA" w:rsidP="006F2510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Marca</w:t>
            </w:r>
            <w:r w:rsidR="006F251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una 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X </w:t>
            </w:r>
            <w:r w:rsidR="006F251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encima de cada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símbolo </w:t>
            </w:r>
            <w:r w:rsidR="006F251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al responder las siguientes preguntas</w:t>
            </w:r>
          </w:p>
        </w:tc>
      </w:tr>
      <w:tr w:rsidR="00DB67BA" w:rsidRPr="00691A63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77777777" w:rsidR="00DB67BA" w:rsidRPr="00691A63" w:rsidRDefault="00DB67BA" w:rsidP="00B90E33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691A63" w:rsidRDefault="00DB67BA" w:rsidP="00B90E33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691A63" w:rsidRDefault="00DB67BA" w:rsidP="00B90E33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¿Revisé mi trabajo para asegurarme si todo lo solicitado fue realizado?</w:t>
            </w:r>
          </w:p>
          <w:p w14:paraId="0F81AEF2" w14:textId="77777777" w:rsidR="00DB67BA" w:rsidRPr="00691A63" w:rsidRDefault="00DB67BA" w:rsidP="00B90E33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1559" w:type="dxa"/>
          </w:tcPr>
          <w:p w14:paraId="7D21340E" w14:textId="77777777" w:rsidR="00DB67BA" w:rsidRPr="00691A63" w:rsidRDefault="00DB67BA" w:rsidP="00B90E33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  <w:lang w:val="es-ES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  <w:lang w:val="es-ES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0689C972" w:rsidR="00DB67BA" w:rsidRPr="00691A63" w:rsidRDefault="00DB67BA" w:rsidP="00B90E33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¿Me siento satisfecho con el trabajo que realicé</w:t>
            </w:r>
            <w:r w:rsidR="000D032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, utilizando</w:t>
            </w:r>
            <w:r w:rsidR="00B1752A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aplicaciones informáticas para la comunicación e introduciendo</w:t>
            </w:r>
            <w:r w:rsidR="000D032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temas en estudio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?</w:t>
            </w:r>
          </w:p>
        </w:tc>
        <w:tc>
          <w:tcPr>
            <w:tcW w:w="1559" w:type="dxa"/>
          </w:tcPr>
          <w:p w14:paraId="7240008B" w14:textId="77777777" w:rsidR="00DB67BA" w:rsidRPr="00691A63" w:rsidRDefault="00DB67BA" w:rsidP="00B90E33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26A6E93B" w14:textId="77777777" w:rsidTr="00B90E33">
        <w:trPr>
          <w:trHeight w:val="841"/>
        </w:trPr>
        <w:tc>
          <w:tcPr>
            <w:tcW w:w="9776" w:type="dxa"/>
            <w:gridSpan w:val="2"/>
          </w:tcPr>
          <w:p w14:paraId="6D80677F" w14:textId="7245E7EE" w:rsidR="007202E8" w:rsidRPr="00691A63" w:rsidRDefault="00DB67BA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Explico ¿</w:t>
            </w:r>
            <w:r w:rsidR="007202E8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Cuál fue </w:t>
            </w:r>
            <w:proofErr w:type="gramStart"/>
            <w:r w:rsidR="00E30FF5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la </w:t>
            </w:r>
            <w:r w:rsidR="000D032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parte favorito</w:t>
            </w:r>
            <w:proofErr w:type="gramEnd"/>
            <w:r w:rsidR="007202E8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del trabajo?</w:t>
            </w:r>
          </w:p>
          <w:p w14:paraId="720F6C11" w14:textId="77777777" w:rsidR="007202E8" w:rsidRPr="00691A63" w:rsidRDefault="007202E8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54B1CEF9" w14:textId="77777777" w:rsidR="007202E8" w:rsidRPr="00691A63" w:rsidRDefault="007202E8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445DF79B" w14:textId="77777777" w:rsidR="00DB67BA" w:rsidRPr="00691A63" w:rsidRDefault="007202E8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</w:t>
            </w:r>
            <w:r w:rsidR="00DB67BA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Qué </w:t>
            </w:r>
            <w:r w:rsidR="00114B8D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puedo mejorar, la próxima 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vez que realice </w:t>
            </w:r>
            <w:r w:rsidR="00114B8D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la guía de trabajo autónomo</w:t>
            </w:r>
            <w:r w:rsidR="00DB67BA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?</w:t>
            </w:r>
          </w:p>
          <w:p w14:paraId="63F0C448" w14:textId="77777777" w:rsidR="006F2510" w:rsidRPr="00691A63" w:rsidRDefault="006F2510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</w:tc>
      </w:tr>
    </w:tbl>
    <w:p w14:paraId="6C4E4590" w14:textId="02D0F81F" w:rsidR="00117EE0" w:rsidRPr="00691A63" w:rsidRDefault="00117EE0" w:rsidP="00117EE0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25CB6D25" w14:textId="77777777" w:rsidR="00FC2B30" w:rsidRPr="00691A63" w:rsidRDefault="00FC2B30" w:rsidP="00117EE0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sectPr w:rsidR="00FC2B30" w:rsidRPr="00691A63" w:rsidSect="00C962AE">
      <w:headerReference w:type="default" r:id="rId19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B9591" w14:textId="77777777" w:rsidR="004909DF" w:rsidRDefault="004909DF" w:rsidP="00696C1E">
      <w:pPr>
        <w:spacing w:after="0" w:line="240" w:lineRule="auto"/>
      </w:pPr>
      <w:r>
        <w:separator/>
      </w:r>
    </w:p>
  </w:endnote>
  <w:endnote w:type="continuationSeparator" w:id="0">
    <w:p w14:paraId="7122F704" w14:textId="77777777" w:rsidR="004909DF" w:rsidRDefault="004909DF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209D6" w14:textId="77777777" w:rsidR="004909DF" w:rsidRDefault="004909DF" w:rsidP="00696C1E">
      <w:pPr>
        <w:spacing w:after="0" w:line="240" w:lineRule="auto"/>
      </w:pPr>
      <w:r>
        <w:separator/>
      </w:r>
    </w:p>
  </w:footnote>
  <w:footnote w:type="continuationSeparator" w:id="0">
    <w:p w14:paraId="0A4BDF90" w14:textId="77777777" w:rsidR="004909DF" w:rsidRDefault="004909DF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2CD5D" w14:textId="77777777" w:rsidR="00CD5C6C" w:rsidRDefault="00CD5C6C">
    <w:pPr>
      <w:pStyle w:val="Header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CD5C6C" w:rsidRDefault="00CD5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10D0"/>
    <w:multiLevelType w:val="hybridMultilevel"/>
    <w:tmpl w:val="39E4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CB18C1"/>
    <w:multiLevelType w:val="hybridMultilevel"/>
    <w:tmpl w:val="5E0442E0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278C8"/>
    <w:multiLevelType w:val="hybridMultilevel"/>
    <w:tmpl w:val="571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1702B"/>
    <w:multiLevelType w:val="hybridMultilevel"/>
    <w:tmpl w:val="DD48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F528ED"/>
    <w:multiLevelType w:val="hybridMultilevel"/>
    <w:tmpl w:val="44500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466F6"/>
    <w:multiLevelType w:val="hybridMultilevel"/>
    <w:tmpl w:val="5BE2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642D9E"/>
    <w:multiLevelType w:val="hybridMultilevel"/>
    <w:tmpl w:val="4008C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4" w15:restartNumberingAfterBreak="0">
    <w:nsid w:val="42C837AB"/>
    <w:multiLevelType w:val="hybridMultilevel"/>
    <w:tmpl w:val="BD7C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8A2E56"/>
    <w:multiLevelType w:val="hybridMultilevel"/>
    <w:tmpl w:val="54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372426"/>
    <w:multiLevelType w:val="hybridMultilevel"/>
    <w:tmpl w:val="0EBC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A615F3"/>
    <w:multiLevelType w:val="hybridMultilevel"/>
    <w:tmpl w:val="0844774C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50849"/>
    <w:multiLevelType w:val="hybridMultilevel"/>
    <w:tmpl w:val="2418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C73552"/>
    <w:multiLevelType w:val="hybridMultilevel"/>
    <w:tmpl w:val="4008C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74828"/>
    <w:multiLevelType w:val="hybridMultilevel"/>
    <w:tmpl w:val="F91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C7D84"/>
    <w:multiLevelType w:val="hybridMultilevel"/>
    <w:tmpl w:val="24BE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58526E"/>
    <w:multiLevelType w:val="hybridMultilevel"/>
    <w:tmpl w:val="E334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A18B4"/>
    <w:multiLevelType w:val="hybridMultilevel"/>
    <w:tmpl w:val="94621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572DEC"/>
    <w:multiLevelType w:val="hybridMultilevel"/>
    <w:tmpl w:val="E9F4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29"/>
  </w:num>
  <w:num w:numId="6">
    <w:abstractNumId w:val="18"/>
  </w:num>
  <w:num w:numId="7">
    <w:abstractNumId w:val="26"/>
  </w:num>
  <w:num w:numId="8">
    <w:abstractNumId w:val="22"/>
  </w:num>
  <w:num w:numId="9">
    <w:abstractNumId w:val="12"/>
  </w:num>
  <w:num w:numId="10">
    <w:abstractNumId w:val="7"/>
  </w:num>
  <w:num w:numId="11">
    <w:abstractNumId w:val="23"/>
  </w:num>
  <w:num w:numId="12">
    <w:abstractNumId w:val="1"/>
  </w:num>
  <w:num w:numId="13">
    <w:abstractNumId w:val="6"/>
  </w:num>
  <w:num w:numId="14">
    <w:abstractNumId w:val="17"/>
  </w:num>
  <w:num w:numId="15">
    <w:abstractNumId w:val="25"/>
  </w:num>
  <w:num w:numId="16">
    <w:abstractNumId w:val="4"/>
  </w:num>
  <w:num w:numId="17">
    <w:abstractNumId w:val="15"/>
  </w:num>
  <w:num w:numId="18">
    <w:abstractNumId w:val="10"/>
  </w:num>
  <w:num w:numId="19">
    <w:abstractNumId w:val="28"/>
  </w:num>
  <w:num w:numId="20">
    <w:abstractNumId w:val="24"/>
  </w:num>
  <w:num w:numId="21">
    <w:abstractNumId w:val="2"/>
  </w:num>
  <w:num w:numId="22">
    <w:abstractNumId w:val="21"/>
  </w:num>
  <w:num w:numId="23">
    <w:abstractNumId w:val="9"/>
  </w:num>
  <w:num w:numId="24">
    <w:abstractNumId w:val="16"/>
  </w:num>
  <w:num w:numId="25">
    <w:abstractNumId w:val="20"/>
  </w:num>
  <w:num w:numId="26">
    <w:abstractNumId w:val="11"/>
  </w:num>
  <w:num w:numId="27">
    <w:abstractNumId w:val="27"/>
  </w:num>
  <w:num w:numId="28">
    <w:abstractNumId w:val="19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4B24"/>
    <w:rsid w:val="00004EC9"/>
    <w:rsid w:val="0000630C"/>
    <w:rsid w:val="00013C72"/>
    <w:rsid w:val="00017F11"/>
    <w:rsid w:val="00036429"/>
    <w:rsid w:val="00054C4A"/>
    <w:rsid w:val="00062484"/>
    <w:rsid w:val="00063594"/>
    <w:rsid w:val="00066CFA"/>
    <w:rsid w:val="0007382A"/>
    <w:rsid w:val="00097456"/>
    <w:rsid w:val="000B47AD"/>
    <w:rsid w:val="000D0320"/>
    <w:rsid w:val="000D2E4F"/>
    <w:rsid w:val="000D539A"/>
    <w:rsid w:val="000E041F"/>
    <w:rsid w:val="00107FE5"/>
    <w:rsid w:val="001132A4"/>
    <w:rsid w:val="001140E4"/>
    <w:rsid w:val="00114B8D"/>
    <w:rsid w:val="00117EE0"/>
    <w:rsid w:val="00120C21"/>
    <w:rsid w:val="00121261"/>
    <w:rsid w:val="0014610C"/>
    <w:rsid w:val="00154296"/>
    <w:rsid w:val="00162E0C"/>
    <w:rsid w:val="0016569B"/>
    <w:rsid w:val="001758C6"/>
    <w:rsid w:val="00181B8E"/>
    <w:rsid w:val="00186792"/>
    <w:rsid w:val="001A717A"/>
    <w:rsid w:val="001B2673"/>
    <w:rsid w:val="001B77F5"/>
    <w:rsid w:val="001D1E35"/>
    <w:rsid w:val="001D2FEC"/>
    <w:rsid w:val="00236435"/>
    <w:rsid w:val="002511CB"/>
    <w:rsid w:val="00295107"/>
    <w:rsid w:val="00302EC7"/>
    <w:rsid w:val="003170DE"/>
    <w:rsid w:val="00317FF3"/>
    <w:rsid w:val="00327A62"/>
    <w:rsid w:val="00332C0A"/>
    <w:rsid w:val="00336405"/>
    <w:rsid w:val="0034519F"/>
    <w:rsid w:val="00354307"/>
    <w:rsid w:val="00355EB8"/>
    <w:rsid w:val="003B6CDF"/>
    <w:rsid w:val="003E07A3"/>
    <w:rsid w:val="003E0A85"/>
    <w:rsid w:val="003E3F75"/>
    <w:rsid w:val="003E59D8"/>
    <w:rsid w:val="003E6E12"/>
    <w:rsid w:val="003F3A7A"/>
    <w:rsid w:val="00400875"/>
    <w:rsid w:val="00414065"/>
    <w:rsid w:val="00426F19"/>
    <w:rsid w:val="00430233"/>
    <w:rsid w:val="0043295D"/>
    <w:rsid w:val="00434C74"/>
    <w:rsid w:val="00447711"/>
    <w:rsid w:val="0046550E"/>
    <w:rsid w:val="004850F6"/>
    <w:rsid w:val="004909DF"/>
    <w:rsid w:val="004C3C35"/>
    <w:rsid w:val="004D5DC6"/>
    <w:rsid w:val="004E0353"/>
    <w:rsid w:val="004E348A"/>
    <w:rsid w:val="004F2F89"/>
    <w:rsid w:val="004F3291"/>
    <w:rsid w:val="005156C0"/>
    <w:rsid w:val="005176A6"/>
    <w:rsid w:val="0052560A"/>
    <w:rsid w:val="005268D7"/>
    <w:rsid w:val="0056577C"/>
    <w:rsid w:val="005722D9"/>
    <w:rsid w:val="005A5F8F"/>
    <w:rsid w:val="005B713E"/>
    <w:rsid w:val="005C286B"/>
    <w:rsid w:val="005C5F17"/>
    <w:rsid w:val="006447F1"/>
    <w:rsid w:val="006732E2"/>
    <w:rsid w:val="00674E0C"/>
    <w:rsid w:val="0068085A"/>
    <w:rsid w:val="0068170D"/>
    <w:rsid w:val="00691A63"/>
    <w:rsid w:val="00696BB7"/>
    <w:rsid w:val="00696C1E"/>
    <w:rsid w:val="006A33CC"/>
    <w:rsid w:val="006A67C6"/>
    <w:rsid w:val="006C37C1"/>
    <w:rsid w:val="006F2510"/>
    <w:rsid w:val="006F266F"/>
    <w:rsid w:val="006F5DEA"/>
    <w:rsid w:val="00707FE7"/>
    <w:rsid w:val="007202E8"/>
    <w:rsid w:val="007B498E"/>
    <w:rsid w:val="007B75D5"/>
    <w:rsid w:val="007C48C5"/>
    <w:rsid w:val="007D6BD3"/>
    <w:rsid w:val="00814B6A"/>
    <w:rsid w:val="00815F3C"/>
    <w:rsid w:val="00831571"/>
    <w:rsid w:val="008344B8"/>
    <w:rsid w:val="00835A1F"/>
    <w:rsid w:val="00850F84"/>
    <w:rsid w:val="00863B3A"/>
    <w:rsid w:val="00870A77"/>
    <w:rsid w:val="0087792E"/>
    <w:rsid w:val="008852D3"/>
    <w:rsid w:val="008874E7"/>
    <w:rsid w:val="008B4D4D"/>
    <w:rsid w:val="008C65A5"/>
    <w:rsid w:val="008D5D67"/>
    <w:rsid w:val="008F6A8E"/>
    <w:rsid w:val="0090323B"/>
    <w:rsid w:val="00930EB1"/>
    <w:rsid w:val="009472E0"/>
    <w:rsid w:val="0095264E"/>
    <w:rsid w:val="00954D5C"/>
    <w:rsid w:val="00960D32"/>
    <w:rsid w:val="0096444E"/>
    <w:rsid w:val="009743DB"/>
    <w:rsid w:val="009A25C7"/>
    <w:rsid w:val="009B2E29"/>
    <w:rsid w:val="009B5C88"/>
    <w:rsid w:val="00A3704D"/>
    <w:rsid w:val="00A628D9"/>
    <w:rsid w:val="00A867D3"/>
    <w:rsid w:val="00AB6B54"/>
    <w:rsid w:val="00AC49B2"/>
    <w:rsid w:val="00B06248"/>
    <w:rsid w:val="00B13343"/>
    <w:rsid w:val="00B143E7"/>
    <w:rsid w:val="00B1752A"/>
    <w:rsid w:val="00B541F4"/>
    <w:rsid w:val="00B608A9"/>
    <w:rsid w:val="00B652F4"/>
    <w:rsid w:val="00B670D8"/>
    <w:rsid w:val="00B73143"/>
    <w:rsid w:val="00B76CDE"/>
    <w:rsid w:val="00B86D54"/>
    <w:rsid w:val="00B90E33"/>
    <w:rsid w:val="00B96AEC"/>
    <w:rsid w:val="00B9703A"/>
    <w:rsid w:val="00BA33EE"/>
    <w:rsid w:val="00BB455B"/>
    <w:rsid w:val="00BC19D8"/>
    <w:rsid w:val="00BC264C"/>
    <w:rsid w:val="00BC6743"/>
    <w:rsid w:val="00BD4808"/>
    <w:rsid w:val="00BE404D"/>
    <w:rsid w:val="00BF6BD5"/>
    <w:rsid w:val="00C027B4"/>
    <w:rsid w:val="00C02BC0"/>
    <w:rsid w:val="00C132ED"/>
    <w:rsid w:val="00C207A8"/>
    <w:rsid w:val="00C250F1"/>
    <w:rsid w:val="00C962AE"/>
    <w:rsid w:val="00C966C7"/>
    <w:rsid w:val="00CB1367"/>
    <w:rsid w:val="00CC06D9"/>
    <w:rsid w:val="00CD5C6C"/>
    <w:rsid w:val="00D02912"/>
    <w:rsid w:val="00D03243"/>
    <w:rsid w:val="00D17167"/>
    <w:rsid w:val="00D22598"/>
    <w:rsid w:val="00D449E2"/>
    <w:rsid w:val="00D60D18"/>
    <w:rsid w:val="00D735C2"/>
    <w:rsid w:val="00D7744C"/>
    <w:rsid w:val="00D7757A"/>
    <w:rsid w:val="00D87D68"/>
    <w:rsid w:val="00D95CFB"/>
    <w:rsid w:val="00DA6877"/>
    <w:rsid w:val="00DB07A2"/>
    <w:rsid w:val="00DB3DB0"/>
    <w:rsid w:val="00DB67BA"/>
    <w:rsid w:val="00DC0DFE"/>
    <w:rsid w:val="00DE7E0C"/>
    <w:rsid w:val="00DF2C72"/>
    <w:rsid w:val="00DF30B8"/>
    <w:rsid w:val="00E30FF5"/>
    <w:rsid w:val="00E3105D"/>
    <w:rsid w:val="00E7437D"/>
    <w:rsid w:val="00E85D5E"/>
    <w:rsid w:val="00EA1F0E"/>
    <w:rsid w:val="00EB1DDB"/>
    <w:rsid w:val="00EB6EC0"/>
    <w:rsid w:val="00ED4C66"/>
    <w:rsid w:val="00EE056C"/>
    <w:rsid w:val="00EE4CC9"/>
    <w:rsid w:val="00EE6D30"/>
    <w:rsid w:val="00EE71FC"/>
    <w:rsid w:val="00EE7F64"/>
    <w:rsid w:val="00EF17D4"/>
    <w:rsid w:val="00EF2C1F"/>
    <w:rsid w:val="00EF73BD"/>
    <w:rsid w:val="00F02072"/>
    <w:rsid w:val="00F16C2B"/>
    <w:rsid w:val="00F400F5"/>
    <w:rsid w:val="00F426C4"/>
    <w:rsid w:val="00F439AA"/>
    <w:rsid w:val="00F605AF"/>
    <w:rsid w:val="00F61C46"/>
    <w:rsid w:val="00F81430"/>
    <w:rsid w:val="00F847A2"/>
    <w:rsid w:val="00FC2B30"/>
    <w:rsid w:val="00FC68AD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17911B9-3D44-44B8-9CD2-4A126C15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,3"/>
    <w:basedOn w:val="Normal"/>
    <w:link w:val="ListParagraphCh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ListParagraphChar">
    <w:name w:val="List Paragraph Char"/>
    <w:aliases w:val="NORMAL Char,3 Char"/>
    <w:link w:val="ListParagraph"/>
    <w:uiPriority w:val="34"/>
    <w:rsid w:val="00117EE0"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1E"/>
  </w:style>
  <w:style w:type="paragraph" w:styleId="Footer">
    <w:name w:val="footer"/>
    <w:basedOn w:val="Normal"/>
    <w:link w:val="FooterCh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1E"/>
  </w:style>
  <w:style w:type="paragraph" w:styleId="BalloonText">
    <w:name w:val="Balloon Text"/>
    <w:basedOn w:val="Normal"/>
    <w:link w:val="BalloonTextCh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BF6B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0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F8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1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9.sv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La%20comunicaci&#243;n%20escrita.docx" TargetMode="External"/><Relationship Id="rId10" Type="http://schemas.openxmlformats.org/officeDocument/2006/relationships/image" Target="media/image3.sv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4891-4B46-4AE9-927B-2C3A703A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Marta Montero</cp:lastModifiedBy>
  <cp:revision>9</cp:revision>
  <dcterms:created xsi:type="dcterms:W3CDTF">2020-04-30T20:20:00Z</dcterms:created>
  <dcterms:modified xsi:type="dcterms:W3CDTF">2020-06-04T17:56:00Z</dcterms:modified>
</cp:coreProperties>
</file>