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A15A4B" w14:paraId="1FFA7626" w14:textId="77777777" w:rsidTr="007D01E5">
        <w:tc>
          <w:tcPr>
            <w:tcW w:w="10057" w:type="dxa"/>
          </w:tcPr>
          <w:p w14:paraId="08B78039" w14:textId="77777777" w:rsidR="00A15A4B" w:rsidRPr="0046550E" w:rsidRDefault="00A15A4B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02BEB412" w14:textId="77777777" w:rsidR="00A15A4B" w:rsidRPr="0046550E" w:rsidRDefault="00A15A4B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90ED434" w14:textId="77777777" w:rsidR="00A15A4B" w:rsidRPr="0046550E" w:rsidRDefault="00A15A4B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78EFBB89" w14:textId="77777777" w:rsidR="00A15A4B" w:rsidRDefault="00A15A4B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A15A4B" w14:paraId="6C645DEC" w14:textId="77777777" w:rsidTr="007D01E5">
        <w:tc>
          <w:tcPr>
            <w:tcW w:w="10057" w:type="dxa"/>
          </w:tcPr>
          <w:p w14:paraId="6693618D" w14:textId="77777777" w:rsidR="00A15A4B" w:rsidRPr="00882D98" w:rsidRDefault="00A15A4B" w:rsidP="007D01E5">
            <w:pPr>
              <w:jc w:val="both"/>
              <w:rPr>
                <w:rFonts w:ascii="Century Gothic" w:hAnsi="Century Gothic"/>
              </w:rPr>
            </w:pPr>
            <w:r w:rsidRPr="00882D98">
              <w:rPr>
                <w:rFonts w:ascii="Century Gothic" w:hAnsi="Century Gothic"/>
              </w:rPr>
              <w:t>Aprendizaje esperado:</w:t>
            </w:r>
          </w:p>
          <w:p w14:paraId="39F7A43C" w14:textId="3200DD30" w:rsidR="00A15A4B" w:rsidRPr="00570BF5" w:rsidRDefault="00570BF5" w:rsidP="00570BF5">
            <w:pPr>
              <w:jc w:val="both"/>
              <w:rPr>
                <w:rFonts w:ascii="Century Gothic" w:hAnsi="Century Gothic"/>
              </w:rPr>
            </w:pPr>
            <w:r w:rsidRPr="00570BF5">
              <w:rPr>
                <w:rFonts w:ascii="Century Gothic" w:hAnsi="Century Gothic"/>
              </w:rPr>
              <w:t>Recordar las nociones básicas y la teoría relacionada con el átomo, partículas subatómicas, número atómico, número másico, isótopos, masa atómica promedio.</w:t>
            </w:r>
          </w:p>
        </w:tc>
      </w:tr>
      <w:bookmarkEnd w:id="0"/>
    </w:tbl>
    <w:p w14:paraId="562901F3" w14:textId="77777777" w:rsidR="00A15A4B" w:rsidRDefault="00A15A4B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5C697E8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7D6D33AC" w:rsidR="008C65A5" w:rsidRPr="00117EE0" w:rsidRDefault="00F34740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F34740">
        <w:rPr>
          <w:rFonts w:ascii="Century Gothic" w:hAnsi="Century Gothic"/>
          <w:b/>
          <w:sz w:val="24"/>
        </w:rPr>
        <w:t>2.</w:t>
      </w:r>
      <w:r w:rsidRPr="00F34740">
        <w:rPr>
          <w:rFonts w:ascii="Century Gothic" w:hAnsi="Century Gothic"/>
          <w:b/>
          <w:sz w:val="24"/>
        </w:rPr>
        <w:tab/>
        <w:t>Voy a recordar lo aprendido y/ 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402E134A" w:rsidR="00381212" w:rsidRPr="005522DD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Reviso el material proporcionado en el siguiente enlace</w:t>
            </w:r>
          </w:p>
          <w:p w14:paraId="718DE1B3" w14:textId="7CD3C8E7" w:rsidR="00BF4CC6" w:rsidRDefault="00BF4CC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E198E95" w14:textId="5C828166" w:rsidR="00C15A44" w:rsidRDefault="00EE1029" w:rsidP="00EF0DAA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hyperlink r:id="rId14" w:history="1">
              <w:r w:rsidR="00F34740" w:rsidRPr="00355A6F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https://es.khanacademy.org/science/chemistry/atomic-structure-and-properties/introduction-to-compounds/v/introduction-to-ions</w:t>
              </w:r>
            </w:hyperlink>
          </w:p>
          <w:p w14:paraId="5BC8EA21" w14:textId="77777777" w:rsidR="00F34740" w:rsidRDefault="00F34740" w:rsidP="00EF0DAA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  <w:p w14:paraId="30A8CD11" w14:textId="15AAFD6D" w:rsidR="00F34740" w:rsidRPr="005522DD" w:rsidRDefault="00F34740" w:rsidP="00EF0DAA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23A68D0" w14:textId="77777777" w:rsidR="0001065F" w:rsidRPr="0001065F" w:rsidRDefault="0001065F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68ADC93A" w14:textId="1046003C" w:rsidR="00EF0DAA" w:rsidRPr="00613B07" w:rsidRDefault="00C15A44" w:rsidP="00EF0DA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Observo la información del video, </w:t>
            </w:r>
          </w:p>
          <w:p w14:paraId="182612E9" w14:textId="5F4BA394" w:rsidR="005522DD" w:rsidRDefault="006A4716" w:rsidP="00C15A4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Escribo en mi portafolio los aspectos más relevantes para futuras prácticas.</w:t>
            </w:r>
          </w:p>
          <w:p w14:paraId="73CF3F20" w14:textId="4FF37E09" w:rsidR="009D4D7A" w:rsidRDefault="009D4D7A" w:rsidP="009D4D7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4B36F9DC" w14:textId="171C378E" w:rsidR="009D4D7A" w:rsidRDefault="009D4D7A" w:rsidP="009D4D7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308BF2C4" w14:textId="77777777" w:rsidR="009D4D7A" w:rsidRPr="009D4D7A" w:rsidRDefault="009D4D7A" w:rsidP="009D4D7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41D08B0" w14:textId="77777777" w:rsidR="00B601A8" w:rsidRDefault="00B601A8" w:rsidP="00C15A4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lastRenderedPageBreak/>
              <w:t>Resuelvo la siguiente práctica que complementa el video observado</w:t>
            </w:r>
          </w:p>
          <w:p w14:paraId="59073AF3" w14:textId="6B7F2FE5" w:rsidR="00B601A8" w:rsidRDefault="00B601A8" w:rsidP="00B601A8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095D672B" w14:textId="77777777" w:rsidR="009D4D7A" w:rsidRDefault="009D4D7A" w:rsidP="00B601A8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1059"/>
              <w:gridCol w:w="814"/>
              <w:gridCol w:w="821"/>
              <w:gridCol w:w="809"/>
              <w:gridCol w:w="810"/>
              <w:gridCol w:w="799"/>
              <w:gridCol w:w="910"/>
            </w:tblGrid>
            <w:tr w:rsidR="00B601A8" w14:paraId="6117A9EA" w14:textId="77777777" w:rsidTr="00B601A8">
              <w:tc>
                <w:tcPr>
                  <w:tcW w:w="894" w:type="dxa"/>
                </w:tcPr>
                <w:p w14:paraId="7B4B5DAC" w14:textId="787FBD94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Nombre</w:t>
                  </w:r>
                </w:p>
              </w:tc>
              <w:tc>
                <w:tcPr>
                  <w:tcW w:w="894" w:type="dxa"/>
                </w:tcPr>
                <w:p w14:paraId="155581FA" w14:textId="6276D66B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Símbolo</w:t>
                  </w:r>
                </w:p>
              </w:tc>
              <w:tc>
                <w:tcPr>
                  <w:tcW w:w="894" w:type="dxa"/>
                </w:tcPr>
                <w:p w14:paraId="0C681C48" w14:textId="040CB552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Z</w:t>
                  </w:r>
                </w:p>
              </w:tc>
              <w:tc>
                <w:tcPr>
                  <w:tcW w:w="894" w:type="dxa"/>
                </w:tcPr>
                <w:p w14:paraId="11119C13" w14:textId="2496942D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p+</w:t>
                  </w:r>
                </w:p>
              </w:tc>
              <w:tc>
                <w:tcPr>
                  <w:tcW w:w="894" w:type="dxa"/>
                </w:tcPr>
                <w:p w14:paraId="6B9D34EE" w14:textId="28830EAB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e-</w:t>
                  </w:r>
                </w:p>
              </w:tc>
              <w:tc>
                <w:tcPr>
                  <w:tcW w:w="894" w:type="dxa"/>
                </w:tcPr>
                <w:p w14:paraId="090478DD" w14:textId="5F2A7BD9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n°</w:t>
                  </w:r>
                  <w:proofErr w:type="spellEnd"/>
                </w:p>
              </w:tc>
              <w:tc>
                <w:tcPr>
                  <w:tcW w:w="894" w:type="dxa"/>
                </w:tcPr>
                <w:p w14:paraId="0B9D6711" w14:textId="7BDE0BB8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A</w:t>
                  </w:r>
                </w:p>
              </w:tc>
              <w:tc>
                <w:tcPr>
                  <w:tcW w:w="894" w:type="dxa"/>
                </w:tcPr>
                <w:p w14:paraId="3087B42B" w14:textId="387E21AC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Carga</w:t>
                  </w:r>
                </w:p>
              </w:tc>
            </w:tr>
            <w:tr w:rsidR="00B601A8" w14:paraId="3886E48F" w14:textId="77777777" w:rsidTr="00B601A8">
              <w:tc>
                <w:tcPr>
                  <w:tcW w:w="894" w:type="dxa"/>
                </w:tcPr>
                <w:p w14:paraId="63DE5D1B" w14:textId="6473EADE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Aluminio</w:t>
                  </w:r>
                </w:p>
              </w:tc>
              <w:tc>
                <w:tcPr>
                  <w:tcW w:w="894" w:type="dxa"/>
                </w:tcPr>
                <w:p w14:paraId="64A6D29C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6EEAA9E6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3B84C6BB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6FC8B63E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02045F37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7CC569AA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3C7390CD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  <w:tr w:rsidR="00B601A8" w14:paraId="5E2D235E" w14:textId="77777777" w:rsidTr="00B601A8">
              <w:tc>
                <w:tcPr>
                  <w:tcW w:w="894" w:type="dxa"/>
                </w:tcPr>
                <w:p w14:paraId="29FB24DB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22C1B669" w14:textId="66387E62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O</w:t>
                  </w:r>
                </w:p>
              </w:tc>
              <w:tc>
                <w:tcPr>
                  <w:tcW w:w="894" w:type="dxa"/>
                </w:tcPr>
                <w:p w14:paraId="7C7F8D3E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445A7F15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5ECA1055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08E18691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4EF41B8D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05D1D6E1" w14:textId="025A1A8B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-2</w:t>
                  </w:r>
                </w:p>
              </w:tc>
            </w:tr>
            <w:tr w:rsidR="00B601A8" w14:paraId="6F437CCD" w14:textId="77777777" w:rsidTr="00B601A8">
              <w:tc>
                <w:tcPr>
                  <w:tcW w:w="894" w:type="dxa"/>
                </w:tcPr>
                <w:p w14:paraId="04B2BEBE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584C4096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005691DD" w14:textId="7446BBEB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39</w:t>
                  </w:r>
                </w:p>
              </w:tc>
              <w:tc>
                <w:tcPr>
                  <w:tcW w:w="894" w:type="dxa"/>
                </w:tcPr>
                <w:p w14:paraId="142676D2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22A91E39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4CF940F0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113D0724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6D479C49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  <w:tr w:rsidR="00B601A8" w14:paraId="568D0334" w14:textId="77777777" w:rsidTr="00B601A8">
              <w:tc>
                <w:tcPr>
                  <w:tcW w:w="894" w:type="dxa"/>
                </w:tcPr>
                <w:p w14:paraId="0B17AE0D" w14:textId="09910EDD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Flúor</w:t>
                  </w:r>
                </w:p>
              </w:tc>
              <w:tc>
                <w:tcPr>
                  <w:tcW w:w="894" w:type="dxa"/>
                </w:tcPr>
                <w:p w14:paraId="267CD9A7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1EB6A699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602207A2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148BB9B5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4F5FFECA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30BE6167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12AB73FA" w14:textId="6A176CD8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-1</w:t>
                  </w:r>
                </w:p>
              </w:tc>
            </w:tr>
            <w:tr w:rsidR="00B601A8" w14:paraId="24F29B55" w14:textId="77777777" w:rsidTr="00B601A8">
              <w:tc>
                <w:tcPr>
                  <w:tcW w:w="894" w:type="dxa"/>
                </w:tcPr>
                <w:p w14:paraId="6097311C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2343DAA9" w14:textId="6B241C1A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Na</w:t>
                  </w:r>
                  <w:proofErr w:type="spellEnd"/>
                </w:p>
              </w:tc>
              <w:tc>
                <w:tcPr>
                  <w:tcW w:w="894" w:type="dxa"/>
                </w:tcPr>
                <w:p w14:paraId="7D2856EA" w14:textId="77777777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0F9B40D4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5212B532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32BE1123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40A43A9D" w14:textId="77777777" w:rsidR="00B601A8" w:rsidRDefault="00B601A8" w:rsidP="00B601A8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  <w:tc>
                <w:tcPr>
                  <w:tcW w:w="894" w:type="dxa"/>
                </w:tcPr>
                <w:p w14:paraId="77697D23" w14:textId="13E63714" w:rsidR="00B601A8" w:rsidRDefault="00B601A8" w:rsidP="00B601A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</w:rPr>
                    <w:t>+1</w:t>
                  </w:r>
                </w:p>
              </w:tc>
            </w:tr>
          </w:tbl>
          <w:p w14:paraId="525EE299" w14:textId="77777777" w:rsidR="00B601A8" w:rsidRDefault="00B601A8" w:rsidP="00B601A8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48B26060" w14:textId="66F0BD54" w:rsidR="00B601A8" w:rsidRPr="00B601A8" w:rsidRDefault="00B601A8" w:rsidP="00B601A8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DD547AD" w14:textId="0D45A5C5" w:rsidR="00707FE7" w:rsidRPr="003F4B0F" w:rsidRDefault="00F34740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un repaso minucioso de los conceptos que me proporciona el video y escribo los datos más importantes sobre el mismo.</w:t>
            </w: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58278DC1" w14:textId="77777777" w:rsidR="00302A47" w:rsidRPr="00597A03" w:rsidRDefault="00302A47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3CDD41CD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6A4716">
              <w:rPr>
                <w:rFonts w:ascii="Century Gothic" w:hAnsi="Century Gothic"/>
                <w:color w:val="808080" w:themeColor="background1" w:themeShade="80"/>
              </w:rPr>
              <w:t xml:space="preserve">los iones y cómo se presentan en la naturaleza 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203E00A9" w14:textId="4AB3AEC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79E6E5AF" w14:textId="37A01557" w:rsidR="00302A47" w:rsidRDefault="0001065F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>Leo y d</w:t>
            </w:r>
            <w:r>
              <w:rPr>
                <w:rFonts w:ascii="Century Gothic" w:hAnsi="Century Gothic"/>
                <w:color w:val="808080" w:themeColor="background1" w:themeShade="80"/>
              </w:rPr>
              <w:t>iscuto en familia,</w:t>
            </w:r>
            <w:r w:rsidR="00302A47">
              <w:rPr>
                <w:rFonts w:ascii="Century Gothic" w:hAnsi="Century Gothic"/>
                <w:color w:val="808080" w:themeColor="background1" w:themeShade="80"/>
              </w:rPr>
              <w:t xml:space="preserve"> el siguiente artículo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0D0F67CD" w:rsidR="00774A14" w:rsidRPr="00774A14" w:rsidRDefault="00774A14" w:rsidP="004740D0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64E49E93" w:rsidR="00DB67BA" w:rsidRPr="00A24F87" w:rsidRDefault="00DB67BA" w:rsidP="004740D0">
            <w:pPr>
              <w:rPr>
                <w:rFonts w:ascii="Century Gothic" w:hAnsi="Century Gothic"/>
              </w:rPr>
            </w:pPr>
            <w:proofErr w:type="gramStart"/>
            <w:r w:rsidRPr="00DB67BA">
              <w:rPr>
                <w:rFonts w:ascii="Century Gothic" w:hAnsi="Century Gothic"/>
              </w:rPr>
              <w:t>¿</w:t>
            </w:r>
            <w:r w:rsidR="00A24F87">
              <w:t xml:space="preserve"> </w:t>
            </w:r>
            <w:r w:rsidR="00A24F87" w:rsidRPr="00A24F87">
              <w:rPr>
                <w:rFonts w:ascii="Century Gothic" w:hAnsi="Century Gothic"/>
              </w:rPr>
              <w:t>Anoté</w:t>
            </w:r>
            <w:proofErr w:type="gramEnd"/>
            <w:r w:rsidR="00A24F87" w:rsidRPr="00A24F87">
              <w:rPr>
                <w:rFonts w:ascii="Century Gothic" w:hAnsi="Century Gothic"/>
              </w:rPr>
              <w:t xml:space="preserve"> las palabras que no conocía</w:t>
            </w:r>
            <w:r w:rsidRPr="00A24F87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lastRenderedPageBreak/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09412D31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570BF5" w:rsidRPr="00875D21" w14:paraId="4556D63E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3317F447" w14:textId="77777777" w:rsidR="00570BF5" w:rsidRPr="00875D21" w:rsidRDefault="00570BF5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39030EAD" w14:textId="77777777" w:rsidR="00570BF5" w:rsidRPr="00875D21" w:rsidRDefault="00570BF5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570BF5" w:rsidRPr="00875D21" w14:paraId="739E3076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2F65E8BC" w14:textId="77777777" w:rsidR="00570BF5" w:rsidRPr="00875D21" w:rsidRDefault="00570BF5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570BF5" w:rsidRPr="00875D21" w14:paraId="2F7F20DD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16B6199A" w14:textId="77777777" w:rsidR="00570BF5" w:rsidRPr="00875D21" w:rsidRDefault="00570BF5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6300F0CD" w14:textId="77777777" w:rsidR="00570BF5" w:rsidRPr="00875D21" w:rsidRDefault="00570BF5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22C9BB" w14:textId="77777777" w:rsidR="00570BF5" w:rsidRPr="00875D21" w:rsidRDefault="00570BF5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6FA1DBEE" w14:textId="77777777" w:rsidR="00570BF5" w:rsidRPr="00875D21" w:rsidRDefault="00570BF5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570BF5" w:rsidRPr="00875D21" w14:paraId="03D0AD5C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3B1C8B3D" w14:textId="77777777" w:rsidR="00570BF5" w:rsidRPr="00875D21" w:rsidRDefault="00570BF5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6B8A" w14:textId="77777777" w:rsidR="00570BF5" w:rsidRPr="00875D21" w:rsidRDefault="00570BF5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878CE" w14:textId="77777777" w:rsidR="00570BF5" w:rsidRPr="00875D21" w:rsidRDefault="00570BF5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5159" w14:textId="77777777" w:rsidR="00570BF5" w:rsidRPr="00875D21" w:rsidRDefault="00570BF5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570BF5" w:rsidRPr="00875D21" w14:paraId="262EFFD4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03E9A8AE" w14:textId="0E4BA11F" w:rsidR="00570BF5" w:rsidRPr="005D5309" w:rsidRDefault="00570BF5" w:rsidP="00570BF5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570BF5">
              <w:rPr>
                <w:rFonts w:ascii="Century Gothic" w:hAnsi="Century Gothic" w:cstheme="minorHAnsi"/>
                <w:b w:val="0"/>
                <w:sz w:val="24"/>
                <w:szCs w:val="24"/>
              </w:rPr>
              <w:t>Identific</w:t>
            </w:r>
            <w:r w:rsidR="0069240F"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570BF5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patrones, las nociones básicas y la teoría relacionada con el átomo, partículas subatómicas, número atómico, número másico, isótopos, masa atómica promedio en datos, hechos o acciones en diferentes contextos.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91B45" w14:textId="317F8870" w:rsidR="00570BF5" w:rsidRPr="00570BF5" w:rsidRDefault="00570BF5" w:rsidP="00570BF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570BF5">
              <w:rPr>
                <w:rFonts w:ascii="Century Gothic" w:hAnsi="Century Gothic"/>
                <w:sz w:val="24"/>
                <w:szCs w:val="24"/>
              </w:rPr>
              <w:t>Mencion</w:t>
            </w:r>
            <w:r w:rsidR="0069240F">
              <w:rPr>
                <w:rFonts w:ascii="Century Gothic" w:hAnsi="Century Gothic"/>
                <w:sz w:val="24"/>
                <w:szCs w:val="24"/>
              </w:rPr>
              <w:t>o</w:t>
            </w:r>
            <w:r w:rsidRPr="00570BF5">
              <w:rPr>
                <w:rFonts w:ascii="Century Gothic" w:hAnsi="Century Gothic"/>
                <w:sz w:val="24"/>
                <w:szCs w:val="24"/>
              </w:rPr>
              <w:t xml:space="preserve"> las nociones básicas y la teoría relacionada con el átomo, partículas subatómicas, número atómico, </w:t>
            </w:r>
            <w:r w:rsidRPr="00570BF5">
              <w:rPr>
                <w:rFonts w:ascii="Century Gothic" w:hAnsi="Century Gothic"/>
                <w:sz w:val="24"/>
                <w:szCs w:val="24"/>
              </w:rPr>
              <w:lastRenderedPageBreak/>
              <w:t>número másico, isótopos, masa atómica promedio en un contexto específico.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32637" w14:textId="54FC8B6D" w:rsidR="00570BF5" w:rsidRPr="00570BF5" w:rsidRDefault="00570BF5" w:rsidP="00570BF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570BF5">
              <w:rPr>
                <w:rFonts w:ascii="Century Gothic" w:hAnsi="Century Gothic"/>
                <w:sz w:val="24"/>
                <w:szCs w:val="24"/>
              </w:rPr>
              <w:lastRenderedPageBreak/>
              <w:t>Brind</w:t>
            </w:r>
            <w:r w:rsidR="0069240F">
              <w:rPr>
                <w:rFonts w:ascii="Century Gothic" w:hAnsi="Century Gothic"/>
                <w:sz w:val="24"/>
                <w:szCs w:val="24"/>
              </w:rPr>
              <w:t>o</w:t>
            </w:r>
            <w:r w:rsidRPr="00570BF5">
              <w:rPr>
                <w:rFonts w:ascii="Century Gothic" w:hAnsi="Century Gothic"/>
                <w:sz w:val="24"/>
                <w:szCs w:val="24"/>
              </w:rPr>
              <w:t xml:space="preserve"> generalidades acerca de las nociones básicas y la teoría relacionada con el átomo, partículas subatómicas, </w:t>
            </w:r>
            <w:r w:rsidRPr="00570BF5">
              <w:rPr>
                <w:rFonts w:ascii="Century Gothic" w:hAnsi="Century Gothic"/>
                <w:sz w:val="24"/>
                <w:szCs w:val="24"/>
              </w:rPr>
              <w:lastRenderedPageBreak/>
              <w:t>número atómico, número másico, isótopos, masa atómica promedio.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4D43D" w14:textId="2AA85B39" w:rsidR="00570BF5" w:rsidRPr="00570BF5" w:rsidRDefault="00570BF5" w:rsidP="00570BF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570BF5">
              <w:rPr>
                <w:rFonts w:ascii="Century Gothic" w:hAnsi="Century Gothic"/>
                <w:sz w:val="24"/>
                <w:szCs w:val="24"/>
              </w:rPr>
              <w:lastRenderedPageBreak/>
              <w:t>Indic</w:t>
            </w:r>
            <w:r w:rsidR="0069240F">
              <w:rPr>
                <w:rFonts w:ascii="Century Gothic" w:hAnsi="Century Gothic"/>
                <w:sz w:val="24"/>
                <w:szCs w:val="24"/>
              </w:rPr>
              <w:t>o</w:t>
            </w:r>
            <w:r w:rsidRPr="00570BF5">
              <w:rPr>
                <w:rFonts w:ascii="Century Gothic" w:hAnsi="Century Gothic"/>
                <w:sz w:val="24"/>
                <w:szCs w:val="24"/>
              </w:rPr>
              <w:t xml:space="preserve"> de manera específica las nociones básicas y la teoría relacionada con el átomo, partículas subatómicas, </w:t>
            </w:r>
            <w:r w:rsidRPr="00570BF5">
              <w:rPr>
                <w:rFonts w:ascii="Century Gothic" w:hAnsi="Century Gothic"/>
                <w:sz w:val="24"/>
                <w:szCs w:val="24"/>
              </w:rPr>
              <w:lastRenderedPageBreak/>
              <w:t>número atómico, número másico, isótopos, masa atómica promedio diferentes contextos.</w:t>
            </w:r>
          </w:p>
        </w:tc>
      </w:tr>
    </w:tbl>
    <w:p w14:paraId="246F6F5E" w14:textId="66324836" w:rsidR="00A15A4B" w:rsidRPr="00117EE0" w:rsidRDefault="00A15A4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15A4B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7139" w14:textId="77777777" w:rsidR="00EE1029" w:rsidRDefault="00EE1029" w:rsidP="00696C1E">
      <w:pPr>
        <w:spacing w:after="0" w:line="240" w:lineRule="auto"/>
      </w:pPr>
      <w:r>
        <w:separator/>
      </w:r>
    </w:p>
  </w:endnote>
  <w:endnote w:type="continuationSeparator" w:id="0">
    <w:p w14:paraId="537EE0C6" w14:textId="77777777" w:rsidR="00EE1029" w:rsidRDefault="00EE102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942D" w14:textId="77777777" w:rsidR="00EE1029" w:rsidRDefault="00EE1029" w:rsidP="00696C1E">
      <w:pPr>
        <w:spacing w:after="0" w:line="240" w:lineRule="auto"/>
      </w:pPr>
      <w:r>
        <w:separator/>
      </w:r>
    </w:p>
  </w:footnote>
  <w:footnote w:type="continuationSeparator" w:id="0">
    <w:p w14:paraId="6FBE3F75" w14:textId="77777777" w:rsidR="00EE1029" w:rsidRDefault="00EE102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C79CC"/>
    <w:multiLevelType w:val="hybridMultilevel"/>
    <w:tmpl w:val="AACAA718"/>
    <w:lvl w:ilvl="0" w:tplc="8880F8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A32BB"/>
    <w:multiLevelType w:val="hybridMultilevel"/>
    <w:tmpl w:val="72C69D60"/>
    <w:lvl w:ilvl="0" w:tplc="00366E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96E3D"/>
    <w:multiLevelType w:val="hybridMultilevel"/>
    <w:tmpl w:val="ACB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065F"/>
    <w:rsid w:val="00013C72"/>
    <w:rsid w:val="000A1EEA"/>
    <w:rsid w:val="001140E4"/>
    <w:rsid w:val="00114B8D"/>
    <w:rsid w:val="00117EE0"/>
    <w:rsid w:val="00160F06"/>
    <w:rsid w:val="001B7E04"/>
    <w:rsid w:val="001C4364"/>
    <w:rsid w:val="00212C31"/>
    <w:rsid w:val="002550E0"/>
    <w:rsid w:val="00271D9C"/>
    <w:rsid w:val="002A25D4"/>
    <w:rsid w:val="002F66E3"/>
    <w:rsid w:val="00302A47"/>
    <w:rsid w:val="00326654"/>
    <w:rsid w:val="00381212"/>
    <w:rsid w:val="00382AE7"/>
    <w:rsid w:val="00397708"/>
    <w:rsid w:val="003E6E12"/>
    <w:rsid w:val="003F4B0F"/>
    <w:rsid w:val="00424EF5"/>
    <w:rsid w:val="00430233"/>
    <w:rsid w:val="0046550E"/>
    <w:rsid w:val="004740D0"/>
    <w:rsid w:val="004A505D"/>
    <w:rsid w:val="005522DD"/>
    <w:rsid w:val="00570BF5"/>
    <w:rsid w:val="00590D0C"/>
    <w:rsid w:val="00597A03"/>
    <w:rsid w:val="005C4B61"/>
    <w:rsid w:val="005C4D3C"/>
    <w:rsid w:val="005D4D63"/>
    <w:rsid w:val="00613B07"/>
    <w:rsid w:val="006732E2"/>
    <w:rsid w:val="0069240F"/>
    <w:rsid w:val="00696C1E"/>
    <w:rsid w:val="006A4716"/>
    <w:rsid w:val="006C02CE"/>
    <w:rsid w:val="006F2510"/>
    <w:rsid w:val="006F4131"/>
    <w:rsid w:val="007056ED"/>
    <w:rsid w:val="007067FA"/>
    <w:rsid w:val="00707FE7"/>
    <w:rsid w:val="007202E8"/>
    <w:rsid w:val="00733B1A"/>
    <w:rsid w:val="007507BB"/>
    <w:rsid w:val="007548E1"/>
    <w:rsid w:val="00774A14"/>
    <w:rsid w:val="007A788E"/>
    <w:rsid w:val="007E6FDE"/>
    <w:rsid w:val="0080636C"/>
    <w:rsid w:val="00814B6A"/>
    <w:rsid w:val="00882D98"/>
    <w:rsid w:val="00896C7D"/>
    <w:rsid w:val="008C65A5"/>
    <w:rsid w:val="008D5D67"/>
    <w:rsid w:val="008F20CD"/>
    <w:rsid w:val="008F6A8E"/>
    <w:rsid w:val="00926875"/>
    <w:rsid w:val="009D4D7A"/>
    <w:rsid w:val="00A15A4B"/>
    <w:rsid w:val="00A24F87"/>
    <w:rsid w:val="00A4108A"/>
    <w:rsid w:val="00AB6B54"/>
    <w:rsid w:val="00B037CD"/>
    <w:rsid w:val="00B50634"/>
    <w:rsid w:val="00B601A8"/>
    <w:rsid w:val="00B73143"/>
    <w:rsid w:val="00BC0059"/>
    <w:rsid w:val="00BF4CC6"/>
    <w:rsid w:val="00C15A44"/>
    <w:rsid w:val="00CB1367"/>
    <w:rsid w:val="00CB65E8"/>
    <w:rsid w:val="00D02912"/>
    <w:rsid w:val="00D54538"/>
    <w:rsid w:val="00D60D18"/>
    <w:rsid w:val="00D95800"/>
    <w:rsid w:val="00DB67BA"/>
    <w:rsid w:val="00EB5155"/>
    <w:rsid w:val="00EE1029"/>
    <w:rsid w:val="00EE4CC9"/>
    <w:rsid w:val="00EF0DAA"/>
    <w:rsid w:val="00EF2C1F"/>
    <w:rsid w:val="00EF73BD"/>
    <w:rsid w:val="00F02072"/>
    <w:rsid w:val="00F16C2B"/>
    <w:rsid w:val="00F316DF"/>
    <w:rsid w:val="00F34740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4CC6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570BF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es.khanacademy.org/science/chemistry/atomic-structure-and-properties/introduction-to-compounds/v/introduction-to-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B13A-871F-4866-9855-26DC41EE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9</cp:revision>
  <dcterms:created xsi:type="dcterms:W3CDTF">2020-05-25T07:27:00Z</dcterms:created>
  <dcterms:modified xsi:type="dcterms:W3CDTF">2020-06-10T22:15:00Z</dcterms:modified>
</cp:coreProperties>
</file>