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730EC" w14:textId="3899900B" w:rsidR="00D95CFB" w:rsidRPr="008C65A5" w:rsidRDefault="003170DE" w:rsidP="003170DE">
      <w:pPr>
        <w:pStyle w:val="Ttulo1"/>
        <w:jc w:val="center"/>
      </w:pPr>
      <w:r>
        <w:rPr>
          <w:noProof/>
          <w:lang w:val="es-MX" w:eastAsia="es-MX"/>
        </w:rPr>
        <w:drawing>
          <wp:anchor distT="0" distB="0" distL="114300" distR="114300" simplePos="0" relativeHeight="251658240" behindDoc="1" locked="0" layoutInCell="1" allowOverlap="1" wp14:anchorId="2B569D9F" wp14:editId="08BC9DE5">
            <wp:simplePos x="0" y="0"/>
            <wp:positionH relativeFrom="column">
              <wp:posOffset>5314950</wp:posOffset>
            </wp:positionH>
            <wp:positionV relativeFrom="paragraph">
              <wp:posOffset>-114300</wp:posOffset>
            </wp:positionV>
            <wp:extent cx="775970" cy="686435"/>
            <wp:effectExtent l="0" t="0" r="5080" b="0"/>
            <wp:wrapTight wrapText="bothSides">
              <wp:wrapPolygon edited="0">
                <wp:start x="0" y="0"/>
                <wp:lineTo x="0" y="20981"/>
                <wp:lineTo x="21211" y="20981"/>
                <wp:lineTo x="21211" y="0"/>
                <wp:lineTo x="0" y="0"/>
              </wp:wrapPolygon>
            </wp:wrapTight>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anchor>
        </w:drawing>
      </w:r>
      <w:r w:rsidR="006732E2" w:rsidRPr="006732E2">
        <w:rPr>
          <w:noProof/>
          <w:sz w:val="24"/>
          <w:lang w:val="es-MX" w:eastAsia="es-MX"/>
        </w:rPr>
        <w:drawing>
          <wp:anchor distT="0" distB="0" distL="114300" distR="114300" simplePos="0" relativeHeight="251656192" behindDoc="0" locked="0" layoutInCell="1" allowOverlap="1" wp14:anchorId="11CF89F2" wp14:editId="61EBBA4A">
            <wp:simplePos x="0" y="0"/>
            <wp:positionH relativeFrom="margin">
              <wp:align>left</wp:align>
            </wp:positionH>
            <wp:positionV relativeFrom="paragraph">
              <wp:posOffset>0</wp:posOffset>
            </wp:positionV>
            <wp:extent cx="720177" cy="459586"/>
            <wp:effectExtent l="0" t="0" r="3810" b="0"/>
            <wp:wrapSquare wrapText="bothSides"/>
            <wp:docPr id="7" name="Gráfico 6">
              <a:extLst xmlns:a="http://schemas.openxmlformats.org/drawingml/2006/main">
                <a:ext uri="{FF2B5EF4-FFF2-40B4-BE49-F238E27FC236}">
                  <a16:creationId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649DF6C7-0064-4D37-98D0-FD43DA01DA7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0"/>
                        </a:ext>
                      </a:extLst>
                    </a:blip>
                    <a:stretch>
                      <a:fillRect/>
                    </a:stretch>
                  </pic:blipFill>
                  <pic:spPr>
                    <a:xfrm>
                      <a:off x="0" y="0"/>
                      <a:ext cx="720177" cy="459586"/>
                    </a:xfrm>
                    <a:prstGeom prst="rect">
                      <a:avLst/>
                    </a:prstGeom>
                  </pic:spPr>
                </pic:pic>
              </a:graphicData>
            </a:graphic>
            <wp14:sizeRelH relativeFrom="page">
              <wp14:pctWidth>0</wp14:pctWidth>
            </wp14:sizeRelH>
            <wp14:sizeRelV relativeFrom="page">
              <wp14:pctHeight>0</wp14:pctHeight>
            </wp14:sizeRelV>
          </wp:anchor>
        </w:drawing>
      </w:r>
      <w:r w:rsidR="008C65A5" w:rsidRPr="008C65A5">
        <w:t>Guía de trabajo autónomo</w:t>
      </w:r>
      <w:r w:rsidR="008C65A5">
        <w:t xml:space="preserve"> (plantilla)</w:t>
      </w:r>
    </w:p>
    <w:p w14:paraId="69BCA0E7" w14:textId="77777777" w:rsidR="008C65A5" w:rsidRPr="00696C1E" w:rsidRDefault="008C65A5" w:rsidP="008C65A5">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8C65A5" w14:paraId="596FC96C" w14:textId="77777777" w:rsidTr="008C65A5">
        <w:tc>
          <w:tcPr>
            <w:tcW w:w="10057" w:type="dxa"/>
          </w:tcPr>
          <w:p w14:paraId="0475AF97" w14:textId="77777777" w:rsidR="008C65A5" w:rsidRPr="0046550E" w:rsidRDefault="008C65A5" w:rsidP="008C65A5">
            <w:pPr>
              <w:jc w:val="both"/>
              <w:rPr>
                <w:rFonts w:ascii="Century Gothic" w:hAnsi="Century Gothic"/>
              </w:rPr>
            </w:pPr>
            <w:r w:rsidRPr="0046550E">
              <w:rPr>
                <w:rFonts w:ascii="Century Gothic" w:hAnsi="Century Gothic"/>
              </w:rPr>
              <w:t xml:space="preserve">Centro Educativo: </w:t>
            </w:r>
          </w:p>
          <w:p w14:paraId="31DDD606" w14:textId="29304A7A" w:rsidR="008C65A5" w:rsidRDefault="008C65A5" w:rsidP="008C65A5">
            <w:pPr>
              <w:jc w:val="both"/>
              <w:rPr>
                <w:rFonts w:ascii="Century Gothic" w:hAnsi="Century Gothic"/>
              </w:rPr>
            </w:pPr>
            <w:r w:rsidRPr="0046550E">
              <w:rPr>
                <w:rFonts w:ascii="Century Gothic" w:hAnsi="Century Gothic"/>
              </w:rPr>
              <w:t xml:space="preserve">Educador/a: </w:t>
            </w:r>
          </w:p>
          <w:p w14:paraId="3CA602E3" w14:textId="46D70D7B" w:rsidR="006E35C5" w:rsidRPr="0046550E" w:rsidRDefault="006E35C5" w:rsidP="008C65A5">
            <w:pPr>
              <w:jc w:val="both"/>
              <w:rPr>
                <w:rFonts w:ascii="Century Gothic" w:hAnsi="Century Gothic"/>
              </w:rPr>
            </w:pPr>
            <w:r>
              <w:rPr>
                <w:rFonts w:ascii="Century Gothic" w:hAnsi="Century Gothic"/>
              </w:rPr>
              <w:t>Nombre de la persona estudiantes:</w:t>
            </w:r>
          </w:p>
          <w:p w14:paraId="2668776D" w14:textId="270F1985" w:rsidR="008C65A5" w:rsidRPr="0046550E" w:rsidRDefault="008C65A5" w:rsidP="008C65A5">
            <w:pPr>
              <w:jc w:val="both"/>
              <w:rPr>
                <w:rFonts w:ascii="Century Gothic" w:hAnsi="Century Gothic"/>
              </w:rPr>
            </w:pPr>
            <w:r w:rsidRPr="0046550E">
              <w:rPr>
                <w:rFonts w:ascii="Century Gothic" w:hAnsi="Century Gothic"/>
              </w:rPr>
              <w:t xml:space="preserve">Nivel: </w:t>
            </w:r>
            <w:r w:rsidR="006E35C5">
              <w:rPr>
                <w:rFonts w:ascii="Century Gothic" w:hAnsi="Century Gothic"/>
              </w:rPr>
              <w:t>Noven</w:t>
            </w:r>
            <w:r w:rsidR="002F2E66">
              <w:rPr>
                <w:rFonts w:ascii="Century Gothic" w:hAnsi="Century Gothic"/>
              </w:rPr>
              <w:t>o</w:t>
            </w:r>
          </w:p>
          <w:p w14:paraId="10BA62DF" w14:textId="4B6AFDB4" w:rsidR="008C65A5" w:rsidRDefault="008C65A5" w:rsidP="008C65A5">
            <w:pPr>
              <w:jc w:val="both"/>
              <w:rPr>
                <w:rFonts w:ascii="Century Gothic" w:hAnsi="Century Gothic"/>
                <w:sz w:val="24"/>
              </w:rPr>
            </w:pPr>
            <w:r w:rsidRPr="0046550E">
              <w:rPr>
                <w:rFonts w:ascii="Century Gothic" w:hAnsi="Century Gothic"/>
              </w:rPr>
              <w:t>Asignatura:</w:t>
            </w:r>
            <w:r>
              <w:rPr>
                <w:rFonts w:ascii="Century Gothic" w:hAnsi="Century Gothic"/>
                <w:sz w:val="24"/>
              </w:rPr>
              <w:t xml:space="preserve"> </w:t>
            </w:r>
            <w:r w:rsidR="006E35C5">
              <w:rPr>
                <w:rFonts w:ascii="Century Gothic" w:hAnsi="Century Gothic"/>
                <w:sz w:val="24"/>
              </w:rPr>
              <w:t>Ciencias-</w:t>
            </w:r>
            <w:r w:rsidR="009B318C">
              <w:rPr>
                <w:rFonts w:ascii="Century Gothic" w:hAnsi="Century Gothic"/>
                <w:sz w:val="24"/>
              </w:rPr>
              <w:t>Educación Abierta</w:t>
            </w:r>
          </w:p>
        </w:tc>
      </w:tr>
    </w:tbl>
    <w:p w14:paraId="308F07DB" w14:textId="77777777" w:rsidR="008C65A5" w:rsidRDefault="006732E2" w:rsidP="008C65A5">
      <w:pPr>
        <w:spacing w:after="0" w:line="240" w:lineRule="auto"/>
        <w:jc w:val="both"/>
        <w:rPr>
          <w:rFonts w:ascii="Century Gothic" w:hAnsi="Century Gothic"/>
          <w:sz w:val="24"/>
        </w:rPr>
      </w:pPr>
      <w:r w:rsidRPr="006732E2">
        <w:rPr>
          <w:rFonts w:ascii="Century Gothic" w:hAnsi="Century Gothic"/>
          <w:b/>
          <w:noProof/>
          <w:sz w:val="24"/>
          <w:lang w:val="es-MX" w:eastAsia="es-MX"/>
        </w:rPr>
        <w:drawing>
          <wp:anchor distT="0" distB="0" distL="114300" distR="114300" simplePos="0" relativeHeight="251672576" behindDoc="0" locked="0" layoutInCell="1" allowOverlap="1" wp14:anchorId="050943E1" wp14:editId="4F7DCA02">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2"/>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14:paraId="7A2D2B4E" w14:textId="77777777" w:rsidR="0046550E" w:rsidRDefault="0046550E"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Me preparo p</w:t>
      </w:r>
      <w:r w:rsidR="008C65A5" w:rsidRPr="00117EE0">
        <w:rPr>
          <w:rFonts w:ascii="Century Gothic" w:hAnsi="Century Gothic"/>
          <w:b/>
          <w:sz w:val="24"/>
        </w:rPr>
        <w:t xml:space="preserve">ara hacer la guía </w:t>
      </w:r>
    </w:p>
    <w:p w14:paraId="31E34BDE" w14:textId="77777777" w:rsidR="008C65A5" w:rsidRPr="00D60D18" w:rsidRDefault="0046550E" w:rsidP="0046550E">
      <w:pPr>
        <w:spacing w:line="240" w:lineRule="auto"/>
        <w:ind w:left="360"/>
        <w:jc w:val="both"/>
        <w:rPr>
          <w:rFonts w:ascii="Century Gothic" w:hAnsi="Century Gothic"/>
          <w:b/>
          <w:sz w:val="24"/>
        </w:rPr>
      </w:pPr>
      <w:r w:rsidRPr="00D60D18">
        <w:rPr>
          <w:rFonts w:ascii="Century Gothic" w:hAnsi="Century Gothic"/>
        </w:rPr>
        <w:t xml:space="preserve">Pautas que </w:t>
      </w:r>
      <w:r w:rsidR="00F61C46">
        <w:rPr>
          <w:rFonts w:ascii="Century Gothic" w:hAnsi="Century Gothic"/>
        </w:rPr>
        <w:t>debo</w:t>
      </w:r>
      <w:r w:rsidR="001140E4" w:rsidRPr="00D60D18">
        <w:rPr>
          <w:rFonts w:ascii="Century Gothic" w:hAnsi="Century Gothic"/>
        </w:rPr>
        <w:t xml:space="preserve"> </w:t>
      </w:r>
      <w:r w:rsidR="00707FE7" w:rsidRPr="00D60D18">
        <w:rPr>
          <w:rFonts w:ascii="Century Gothic" w:hAnsi="Century Gothic"/>
        </w:rPr>
        <w:t xml:space="preserve">verificar </w:t>
      </w:r>
      <w:r w:rsidRPr="00D60D18">
        <w:rPr>
          <w:rFonts w:ascii="Century Gothic" w:hAnsi="Century Gothic"/>
          <w:b/>
        </w:rPr>
        <w:t>antes de iniciar</w:t>
      </w:r>
      <w:r w:rsidRPr="00D60D18">
        <w:rPr>
          <w:rFonts w:ascii="Century Gothic" w:hAnsi="Century Gothic"/>
        </w:rPr>
        <w:t xml:space="preserve"> </w:t>
      </w:r>
      <w:r w:rsidR="00F61C46">
        <w:rPr>
          <w:rFonts w:ascii="Century Gothic" w:hAnsi="Century Gothic"/>
        </w:rPr>
        <w:t xml:space="preserve">mi </w:t>
      </w:r>
      <w:r w:rsidRPr="00D60D18">
        <w:rPr>
          <w:rFonts w:ascii="Century Gothic" w:hAnsi="Century Gothic"/>
        </w:rPr>
        <w:t>trabajo</w:t>
      </w:r>
      <w:r w:rsidR="00F61C46">
        <w:rPr>
          <w:rFonts w:ascii="Century Gothic" w:hAnsi="Century Gothic"/>
        </w:rPr>
        <w:t>.</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119"/>
        <w:gridCol w:w="7945"/>
      </w:tblGrid>
      <w:tr w:rsidR="008C65A5" w14:paraId="0EC44B60" w14:textId="77777777" w:rsidTr="008F4E32">
        <w:tc>
          <w:tcPr>
            <w:tcW w:w="2119" w:type="dxa"/>
          </w:tcPr>
          <w:p w14:paraId="77E2594A" w14:textId="77777777" w:rsidR="008C65A5" w:rsidRPr="0046550E" w:rsidRDefault="008C65A5" w:rsidP="0046550E">
            <w:pPr>
              <w:rPr>
                <w:rFonts w:ascii="Century Gothic" w:hAnsi="Century Gothic"/>
              </w:rPr>
            </w:pPr>
            <w:r w:rsidRPr="0046550E">
              <w:rPr>
                <w:rFonts w:ascii="Century Gothic" w:hAnsi="Century Gothic"/>
              </w:rPr>
              <w:t>Materiales o recursos</w:t>
            </w:r>
            <w:r w:rsidR="00707FE7">
              <w:rPr>
                <w:rFonts w:ascii="Century Gothic" w:hAnsi="Century Gothic"/>
              </w:rPr>
              <w:t xml:space="preserve"> que voy a necesitar</w:t>
            </w:r>
            <w:r w:rsidRPr="0046550E">
              <w:rPr>
                <w:rFonts w:ascii="Century Gothic" w:hAnsi="Century Gothic"/>
              </w:rPr>
              <w:t xml:space="preserve"> </w:t>
            </w:r>
          </w:p>
        </w:tc>
        <w:tc>
          <w:tcPr>
            <w:tcW w:w="7945" w:type="dxa"/>
          </w:tcPr>
          <w:p w14:paraId="10BD7C3F" w14:textId="337E4C6F" w:rsidR="006E35C5" w:rsidRPr="006E35C5" w:rsidRDefault="006E35C5" w:rsidP="006E35C5">
            <w:pPr>
              <w:pStyle w:val="Prrafodelista"/>
              <w:numPr>
                <w:ilvl w:val="0"/>
                <w:numId w:val="17"/>
              </w:numPr>
              <w:jc w:val="both"/>
              <w:rPr>
                <w:rFonts w:ascii="Century Gothic" w:hAnsi="Century Gothic"/>
                <w:i/>
                <w:color w:val="808080" w:themeColor="background1" w:themeShade="80"/>
              </w:rPr>
            </w:pPr>
            <w:r w:rsidRPr="006E35C5">
              <w:rPr>
                <w:rFonts w:ascii="Century Gothic" w:hAnsi="Century Gothic"/>
                <w:i/>
                <w:color w:val="808080" w:themeColor="background1" w:themeShade="80"/>
              </w:rPr>
              <w:t>Materiales generales como cuaderno, borrador, lápiz, lapicero o lápices de color, tijeras y goma, etc.</w:t>
            </w:r>
          </w:p>
          <w:p w14:paraId="233DA3DE" w14:textId="50543143" w:rsidR="008C65A5" w:rsidRPr="00EF2C1F" w:rsidRDefault="006E35C5" w:rsidP="006E35C5">
            <w:pPr>
              <w:pStyle w:val="Prrafodelista"/>
              <w:numPr>
                <w:ilvl w:val="0"/>
                <w:numId w:val="2"/>
              </w:numPr>
              <w:jc w:val="both"/>
              <w:rPr>
                <w:rFonts w:ascii="Century Gothic" w:hAnsi="Century Gothic"/>
                <w:i/>
                <w:color w:val="808080" w:themeColor="background1" w:themeShade="80"/>
              </w:rPr>
            </w:pPr>
            <w:r w:rsidRPr="006E35C5">
              <w:rPr>
                <w:rFonts w:ascii="Century Gothic" w:hAnsi="Century Gothic"/>
                <w:i/>
                <w:color w:val="808080" w:themeColor="background1" w:themeShade="80"/>
              </w:rPr>
              <w:t>Incluye los recursos a utilizar en la guía o como ficha aparte o lecturas.</w:t>
            </w:r>
          </w:p>
        </w:tc>
      </w:tr>
      <w:tr w:rsidR="008C65A5" w14:paraId="179543AC" w14:textId="77777777" w:rsidTr="008F4E32">
        <w:tc>
          <w:tcPr>
            <w:tcW w:w="2119" w:type="dxa"/>
          </w:tcPr>
          <w:p w14:paraId="1B8C5F8B" w14:textId="77777777" w:rsidR="008C65A5" w:rsidRPr="0046550E" w:rsidRDefault="008C65A5" w:rsidP="00F61C46">
            <w:pPr>
              <w:rPr>
                <w:rFonts w:ascii="Century Gothic" w:hAnsi="Century Gothic"/>
              </w:rPr>
            </w:pPr>
            <w:r w:rsidRPr="0046550E">
              <w:rPr>
                <w:rFonts w:ascii="Century Gothic" w:hAnsi="Century Gothic"/>
              </w:rPr>
              <w:t xml:space="preserve">Condiciones </w:t>
            </w:r>
            <w:r w:rsidR="00F61C46">
              <w:rPr>
                <w:rFonts w:ascii="Century Gothic" w:hAnsi="Century Gothic"/>
              </w:rPr>
              <w:t xml:space="preserve">que debe tener </w:t>
            </w:r>
            <w:r w:rsidR="0046550E">
              <w:rPr>
                <w:rFonts w:ascii="Century Gothic" w:hAnsi="Century Gothic"/>
              </w:rPr>
              <w:t xml:space="preserve">el lugar donde voy a trabajar </w:t>
            </w:r>
          </w:p>
        </w:tc>
        <w:tc>
          <w:tcPr>
            <w:tcW w:w="7945" w:type="dxa"/>
          </w:tcPr>
          <w:p w14:paraId="2E3C9220" w14:textId="77777777" w:rsidR="002F2E66" w:rsidRDefault="009B2E29" w:rsidP="002F2E66">
            <w:pPr>
              <w:pStyle w:val="Prrafodelista"/>
              <w:numPr>
                <w:ilvl w:val="0"/>
                <w:numId w:val="13"/>
              </w:numPr>
              <w:jc w:val="both"/>
              <w:rPr>
                <w:rFonts w:ascii="Century Gothic" w:hAnsi="Century Gothic"/>
                <w:i/>
                <w:color w:val="808080" w:themeColor="background1" w:themeShade="80"/>
              </w:rPr>
            </w:pPr>
            <w:r w:rsidRPr="009B2E29">
              <w:rPr>
                <w:rFonts w:ascii="Century Gothic" w:hAnsi="Century Gothic"/>
                <w:i/>
                <w:iCs/>
              </w:rPr>
              <w:t xml:space="preserve"> </w:t>
            </w:r>
            <w:r w:rsidR="002F2E66" w:rsidRPr="001E3330">
              <w:rPr>
                <w:rFonts w:ascii="Century Gothic" w:hAnsi="Century Gothic"/>
                <w:i/>
                <w:color w:val="808080" w:themeColor="background1" w:themeShade="80"/>
              </w:rPr>
              <w:t>Espacio con buena ventilación e iluminación.</w:t>
            </w:r>
          </w:p>
          <w:p w14:paraId="477F6733" w14:textId="77777777" w:rsidR="008C65A5" w:rsidRDefault="002F2E66" w:rsidP="002F2E66">
            <w:pPr>
              <w:pStyle w:val="Prrafodelista"/>
              <w:numPr>
                <w:ilvl w:val="0"/>
                <w:numId w:val="13"/>
              </w:numPr>
              <w:jc w:val="both"/>
              <w:rPr>
                <w:rFonts w:ascii="Century Gothic" w:hAnsi="Century Gothic"/>
                <w:i/>
                <w:color w:val="808080" w:themeColor="background1" w:themeShade="80"/>
              </w:rPr>
            </w:pPr>
            <w:r w:rsidRPr="002F2E66">
              <w:rPr>
                <w:rFonts w:ascii="Century Gothic" w:hAnsi="Century Gothic"/>
                <w:i/>
                <w:color w:val="808080" w:themeColor="background1" w:themeShade="80"/>
              </w:rPr>
              <w:t>Utilice una silla y mesa que sea confortable para que se sienta cómodo.</w:t>
            </w:r>
          </w:p>
          <w:p w14:paraId="733A1DC7" w14:textId="1055FC3F" w:rsidR="006E35C5" w:rsidRPr="002F2E66" w:rsidRDefault="006E35C5" w:rsidP="002F2E66">
            <w:pPr>
              <w:pStyle w:val="Prrafodelista"/>
              <w:numPr>
                <w:ilvl w:val="0"/>
                <w:numId w:val="13"/>
              </w:numPr>
              <w:jc w:val="both"/>
              <w:rPr>
                <w:rFonts w:ascii="Century Gothic" w:hAnsi="Century Gothic"/>
                <w:i/>
                <w:color w:val="808080" w:themeColor="background1" w:themeShade="80"/>
              </w:rPr>
            </w:pPr>
            <w:r>
              <w:rPr>
                <w:rFonts w:ascii="Century Gothic" w:hAnsi="Century Gothic"/>
                <w:i/>
                <w:color w:val="808080" w:themeColor="background1" w:themeShade="80"/>
              </w:rPr>
              <w:t>Trate que el lugar escogido no tenga muchas distracciones.</w:t>
            </w:r>
          </w:p>
        </w:tc>
      </w:tr>
      <w:tr w:rsidR="008C65A5" w14:paraId="2EBB067E" w14:textId="77777777" w:rsidTr="008F4E32">
        <w:tc>
          <w:tcPr>
            <w:tcW w:w="2119" w:type="dxa"/>
          </w:tcPr>
          <w:p w14:paraId="5451D202" w14:textId="77777777" w:rsidR="008C65A5" w:rsidRPr="0046550E" w:rsidRDefault="0046550E" w:rsidP="0046550E">
            <w:pPr>
              <w:rPr>
                <w:rFonts w:ascii="Century Gothic" w:hAnsi="Century Gothic"/>
              </w:rPr>
            </w:pPr>
            <w:r>
              <w:rPr>
                <w:rFonts w:ascii="Century Gothic" w:hAnsi="Century Gothic"/>
              </w:rPr>
              <w:t>Tiempo en que se espera que realice la guía</w:t>
            </w:r>
            <w:r w:rsidR="008C65A5" w:rsidRPr="0046550E">
              <w:rPr>
                <w:rFonts w:ascii="Century Gothic" w:hAnsi="Century Gothic"/>
              </w:rPr>
              <w:t xml:space="preserve"> </w:t>
            </w:r>
          </w:p>
        </w:tc>
        <w:tc>
          <w:tcPr>
            <w:tcW w:w="7945" w:type="dxa"/>
          </w:tcPr>
          <w:p w14:paraId="61F27D3A" w14:textId="0598F6A8" w:rsidR="008C65A5" w:rsidRPr="006E35C5" w:rsidRDefault="006E35C5" w:rsidP="006E35C5">
            <w:pPr>
              <w:jc w:val="both"/>
              <w:rPr>
                <w:rFonts w:ascii="Century Gothic" w:hAnsi="Century Gothic"/>
                <w:i/>
                <w:iCs/>
              </w:rPr>
            </w:pPr>
            <w:r w:rsidRPr="006E35C5">
              <w:rPr>
                <w:rFonts w:ascii="Century Gothic" w:hAnsi="Century Gothic"/>
                <w:i/>
                <w:color w:val="808080" w:themeColor="background1" w:themeShade="80"/>
              </w:rPr>
              <w:t>El tiempo para esta guía es de 1 hora, lo distribuye según sus necesidades, pero se deben completar las actividades. Todo trabajo se debe enviar al docente.</w:t>
            </w:r>
          </w:p>
        </w:tc>
      </w:tr>
    </w:tbl>
    <w:p w14:paraId="68BEA8B3" w14:textId="77777777" w:rsidR="008C65A5" w:rsidRDefault="006732E2" w:rsidP="008C65A5">
      <w:pPr>
        <w:spacing w:line="240" w:lineRule="auto"/>
        <w:jc w:val="both"/>
        <w:rPr>
          <w:rFonts w:ascii="Century Gothic" w:hAnsi="Century Gothic"/>
          <w:sz w:val="24"/>
        </w:rPr>
      </w:pPr>
      <w:r w:rsidRPr="006732E2">
        <w:rPr>
          <w:rFonts w:ascii="Century Gothic" w:hAnsi="Century Gothic"/>
          <w:b/>
          <w:i/>
          <w:noProof/>
          <w:sz w:val="24"/>
          <w:lang w:val="es-MX" w:eastAsia="es-MX"/>
        </w:rPr>
        <w:drawing>
          <wp:anchor distT="0" distB="0" distL="114300" distR="114300" simplePos="0" relativeHeight="251673600" behindDoc="0" locked="0" layoutInCell="1" allowOverlap="1" wp14:anchorId="27BB7C34" wp14:editId="5E98A9AF">
            <wp:simplePos x="0" y="0"/>
            <wp:positionH relativeFrom="column">
              <wp:posOffset>304800</wp:posOffset>
            </wp:positionH>
            <wp:positionV relativeFrom="paragraph">
              <wp:posOffset>175260</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id="{1DCA2745-1A9B-44EC-B7E4-2D212418E70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755AB96F" w14:textId="2E41DC29" w:rsidR="008C65A5" w:rsidRPr="00117EE0" w:rsidRDefault="0046550E" w:rsidP="00117EE0">
      <w:pPr>
        <w:pStyle w:val="Prrafodelista"/>
        <w:numPr>
          <w:ilvl w:val="0"/>
          <w:numId w:val="10"/>
        </w:numPr>
        <w:spacing w:line="240" w:lineRule="auto"/>
        <w:jc w:val="both"/>
        <w:rPr>
          <w:rFonts w:ascii="Century Gothic" w:hAnsi="Century Gothic"/>
          <w:b/>
          <w:i/>
          <w:sz w:val="24"/>
        </w:rPr>
      </w:pPr>
      <w:r>
        <w:rPr>
          <w:rFonts w:ascii="Century Gothic" w:hAnsi="Century Gothic"/>
          <w:b/>
          <w:sz w:val="24"/>
        </w:rPr>
        <w:t>Voy a recordar lo aprendido</w:t>
      </w:r>
      <w:r w:rsidR="003170DE">
        <w:rPr>
          <w:rFonts w:ascii="Century Gothic" w:hAnsi="Century Gothic"/>
          <w:b/>
          <w:sz w:val="24"/>
        </w:rPr>
        <w:t xml:space="preserve"> </w:t>
      </w:r>
      <w:r w:rsidR="00930EB1">
        <w:rPr>
          <w:rFonts w:ascii="Century Gothic" w:hAnsi="Century Gothic"/>
          <w:b/>
          <w:sz w:val="24"/>
        </w:rPr>
        <w:t xml:space="preserve">y/ </w:t>
      </w:r>
      <w:r w:rsidR="003170DE">
        <w:rPr>
          <w:rFonts w:ascii="Century Gothic" w:hAnsi="Century Gothic"/>
          <w:b/>
          <w:sz w:val="24"/>
        </w:rPr>
        <w:t>o aprender.</w:t>
      </w:r>
      <w:r w:rsidR="008C65A5" w:rsidRPr="00117EE0">
        <w:rPr>
          <w:rFonts w:ascii="Century Gothic" w:hAnsi="Century Gothic"/>
          <w:b/>
          <w:i/>
          <w:sz w:val="24"/>
        </w:rPr>
        <w:t xml:space="preserve">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119"/>
        <w:gridCol w:w="7945"/>
      </w:tblGrid>
      <w:tr w:rsidR="007D6BD3" w14:paraId="4B81057D" w14:textId="77777777" w:rsidTr="008F4E32">
        <w:tc>
          <w:tcPr>
            <w:tcW w:w="2119" w:type="dxa"/>
          </w:tcPr>
          <w:p w14:paraId="3488D26F" w14:textId="77777777" w:rsidR="008C65A5" w:rsidRPr="0046550E" w:rsidRDefault="008C65A5" w:rsidP="0046550E">
            <w:pPr>
              <w:rPr>
                <w:rFonts w:ascii="Century Gothic" w:hAnsi="Century Gothic"/>
              </w:rPr>
            </w:pPr>
            <w:r w:rsidRPr="0046550E">
              <w:rPr>
                <w:rFonts w:ascii="Century Gothic" w:hAnsi="Century Gothic"/>
              </w:rPr>
              <w:t xml:space="preserve">Indicaciones </w:t>
            </w:r>
          </w:p>
        </w:tc>
        <w:tc>
          <w:tcPr>
            <w:tcW w:w="7945" w:type="dxa"/>
          </w:tcPr>
          <w:p w14:paraId="426C302D" w14:textId="2F8FCD8C" w:rsidR="008C65A5" w:rsidRPr="00EE4CC9" w:rsidRDefault="00707FE7" w:rsidP="00F974A6">
            <w:pPr>
              <w:pStyle w:val="Prrafodelista"/>
              <w:numPr>
                <w:ilvl w:val="0"/>
                <w:numId w:val="4"/>
              </w:numPr>
              <w:jc w:val="both"/>
              <w:rPr>
                <w:rFonts w:ascii="Century Gothic" w:hAnsi="Century Gothic"/>
                <w:i/>
                <w:color w:val="808080" w:themeColor="background1" w:themeShade="80"/>
              </w:rPr>
            </w:pPr>
            <w:r>
              <w:rPr>
                <w:rFonts w:ascii="Century Gothic" w:hAnsi="Century Gothic"/>
                <w:i/>
                <w:color w:val="808080" w:themeColor="background1" w:themeShade="80"/>
              </w:rPr>
              <w:t>R</w:t>
            </w:r>
            <w:r w:rsidRPr="008C65A5">
              <w:rPr>
                <w:rFonts w:ascii="Century Gothic" w:hAnsi="Century Gothic"/>
                <w:i/>
                <w:color w:val="808080" w:themeColor="background1" w:themeShade="80"/>
              </w:rPr>
              <w:t>edact</w:t>
            </w:r>
            <w:r w:rsidR="00E3105D">
              <w:rPr>
                <w:rFonts w:ascii="Century Gothic" w:hAnsi="Century Gothic"/>
                <w:i/>
                <w:color w:val="808080" w:themeColor="background1" w:themeShade="80"/>
              </w:rPr>
              <w:t xml:space="preserve">e </w:t>
            </w:r>
            <w:r w:rsidRPr="008C65A5">
              <w:rPr>
                <w:rFonts w:ascii="Century Gothic" w:hAnsi="Century Gothic"/>
                <w:i/>
                <w:color w:val="808080" w:themeColor="background1" w:themeShade="80"/>
              </w:rPr>
              <w:t>indicaciones</w:t>
            </w:r>
            <w:r w:rsidR="008D5D67" w:rsidRPr="00117EE0">
              <w:rPr>
                <w:rFonts w:ascii="Century Gothic" w:hAnsi="Century Gothic"/>
                <w:b/>
                <w:i/>
                <w:color w:val="808080" w:themeColor="background1" w:themeShade="80"/>
              </w:rPr>
              <w:t xml:space="preserve"> claras</w:t>
            </w:r>
            <w:r w:rsidR="008D5D67" w:rsidRPr="008C65A5">
              <w:rPr>
                <w:rFonts w:ascii="Century Gothic" w:hAnsi="Century Gothic"/>
                <w:i/>
                <w:color w:val="808080" w:themeColor="background1" w:themeShade="80"/>
              </w:rPr>
              <w:t xml:space="preserve"> de la </w:t>
            </w:r>
            <w:r w:rsidRPr="008C65A5">
              <w:rPr>
                <w:rFonts w:ascii="Century Gothic" w:hAnsi="Century Gothic"/>
                <w:i/>
                <w:color w:val="808080" w:themeColor="background1" w:themeShade="80"/>
              </w:rPr>
              <w:t>tarea a</w:t>
            </w:r>
            <w:r w:rsidR="008D5D67" w:rsidRPr="008C65A5">
              <w:rPr>
                <w:rFonts w:ascii="Century Gothic" w:hAnsi="Century Gothic"/>
                <w:i/>
                <w:color w:val="808080" w:themeColor="background1" w:themeShade="80"/>
              </w:rPr>
              <w:t xml:space="preserve"> </w:t>
            </w:r>
            <w:r w:rsidR="008D5D67">
              <w:rPr>
                <w:rFonts w:ascii="Century Gothic" w:hAnsi="Century Gothic"/>
                <w:i/>
                <w:color w:val="808080" w:themeColor="background1" w:themeShade="80"/>
              </w:rPr>
              <w:t>realizar siguiendo un paso a paso</w:t>
            </w:r>
            <w:r w:rsidR="008D5D67" w:rsidRPr="008C65A5">
              <w:rPr>
                <w:rFonts w:ascii="Century Gothic" w:hAnsi="Century Gothic"/>
                <w:i/>
                <w:color w:val="808080" w:themeColor="background1" w:themeShade="80"/>
              </w:rPr>
              <w:t>.</w:t>
            </w:r>
          </w:p>
        </w:tc>
      </w:tr>
      <w:tr w:rsidR="007D6BD3" w14:paraId="04B919E5" w14:textId="77777777" w:rsidTr="008F4E32">
        <w:tc>
          <w:tcPr>
            <w:tcW w:w="2119" w:type="dxa"/>
          </w:tcPr>
          <w:p w14:paraId="2FBC6FC4" w14:textId="77777777" w:rsidR="0046550E" w:rsidRDefault="0046550E" w:rsidP="0046550E">
            <w:pPr>
              <w:rPr>
                <w:rFonts w:ascii="Century Gothic" w:hAnsi="Century Gothic"/>
              </w:rPr>
            </w:pPr>
          </w:p>
          <w:p w14:paraId="5E59049A" w14:textId="33BE5377" w:rsidR="008C65A5" w:rsidRPr="0046550E" w:rsidRDefault="00C250F1" w:rsidP="00C250F1">
            <w:pPr>
              <w:rPr>
                <w:rFonts w:ascii="Century Gothic" w:hAnsi="Century Gothic"/>
              </w:rPr>
            </w:pPr>
            <w:r w:rsidRPr="00C250F1">
              <w:rPr>
                <w:rFonts w:ascii="Century Gothic" w:hAnsi="Century Gothic"/>
              </w:rPr>
              <w:t xml:space="preserve">Actividades para retomar o introducir el nuevo </w:t>
            </w:r>
            <w:r>
              <w:rPr>
                <w:rFonts w:ascii="Century Gothic" w:hAnsi="Century Gothic"/>
              </w:rPr>
              <w:t>conocimiento.</w:t>
            </w:r>
          </w:p>
        </w:tc>
        <w:tc>
          <w:tcPr>
            <w:tcW w:w="7945" w:type="dxa"/>
          </w:tcPr>
          <w:p w14:paraId="71E61BE5" w14:textId="6EB552F6" w:rsidR="00523D99" w:rsidRDefault="002F2E66" w:rsidP="00523D99">
            <w:pPr>
              <w:jc w:val="both"/>
              <w:rPr>
                <w:rFonts w:ascii="Century Gothic" w:hAnsi="Century Gothic"/>
                <w:i/>
                <w:color w:val="808080" w:themeColor="background1" w:themeShade="80"/>
              </w:rPr>
            </w:pPr>
            <w:r w:rsidRPr="00523D99">
              <w:rPr>
                <w:rFonts w:ascii="Century Gothic" w:hAnsi="Century Gothic"/>
                <w:i/>
                <w:color w:val="808080" w:themeColor="background1" w:themeShade="80"/>
              </w:rPr>
              <w:t>A partir de los trabajos anteriores</w:t>
            </w:r>
            <w:r w:rsidR="006E35C5" w:rsidRPr="00523D99">
              <w:rPr>
                <w:rFonts w:ascii="Century Gothic" w:hAnsi="Century Gothic"/>
                <w:i/>
                <w:color w:val="808080" w:themeColor="background1" w:themeShade="80"/>
              </w:rPr>
              <w:t xml:space="preserve"> </w:t>
            </w:r>
            <w:r w:rsidR="00523D99" w:rsidRPr="00523D99">
              <w:rPr>
                <w:rFonts w:ascii="Century Gothic" w:hAnsi="Century Gothic"/>
                <w:i/>
                <w:color w:val="808080" w:themeColor="background1" w:themeShade="80"/>
              </w:rPr>
              <w:t>y p</w:t>
            </w:r>
            <w:r w:rsidRPr="00523D99">
              <w:rPr>
                <w:rFonts w:ascii="Century Gothic" w:hAnsi="Century Gothic"/>
                <w:i/>
                <w:color w:val="808080" w:themeColor="background1" w:themeShade="80"/>
              </w:rPr>
              <w:t>on</w:t>
            </w:r>
            <w:r w:rsidR="00523D99" w:rsidRPr="00523D99">
              <w:rPr>
                <w:rFonts w:ascii="Century Gothic" w:hAnsi="Century Gothic"/>
                <w:i/>
                <w:color w:val="808080" w:themeColor="background1" w:themeShade="80"/>
              </w:rPr>
              <w:t>iendo</w:t>
            </w:r>
            <w:r w:rsidRPr="00523D99">
              <w:rPr>
                <w:rFonts w:ascii="Century Gothic" w:hAnsi="Century Gothic"/>
                <w:i/>
                <w:color w:val="808080" w:themeColor="background1" w:themeShade="80"/>
              </w:rPr>
              <w:t xml:space="preserve"> en práctica los conocimientos previos que su persona posee, </w:t>
            </w:r>
            <w:r w:rsidR="00523D99" w:rsidRPr="00523D99">
              <w:rPr>
                <w:rFonts w:ascii="Century Gothic" w:hAnsi="Century Gothic"/>
                <w:i/>
                <w:color w:val="808080" w:themeColor="background1" w:themeShade="80"/>
              </w:rPr>
              <w:t>resuelva las siguientes actividades:</w:t>
            </w:r>
          </w:p>
          <w:p w14:paraId="3D3C9955" w14:textId="471D4B41" w:rsidR="00576534" w:rsidRPr="00576534" w:rsidRDefault="00576534" w:rsidP="00523D99">
            <w:pPr>
              <w:jc w:val="both"/>
              <w:rPr>
                <w:rFonts w:ascii="Century Gothic" w:hAnsi="Century Gothic"/>
                <w:b/>
                <w:i/>
                <w:color w:val="808080" w:themeColor="background1" w:themeShade="80"/>
              </w:rPr>
            </w:pPr>
            <w:r>
              <w:rPr>
                <w:rFonts w:ascii="Century Gothic" w:hAnsi="Century Gothic"/>
                <w:b/>
                <w:i/>
                <w:color w:val="808080" w:themeColor="background1" w:themeShade="80"/>
              </w:rPr>
              <w:t>Actividad 1</w:t>
            </w:r>
          </w:p>
          <w:p w14:paraId="3820024A" w14:textId="30C9D816" w:rsidR="00523D99" w:rsidRDefault="00523D99" w:rsidP="00C55584">
            <w:pPr>
              <w:pStyle w:val="Prrafodelista"/>
              <w:numPr>
                <w:ilvl w:val="0"/>
                <w:numId w:val="2"/>
              </w:numPr>
              <w:jc w:val="both"/>
              <w:rPr>
                <w:rFonts w:ascii="Century Gothic" w:hAnsi="Century Gothic"/>
                <w:i/>
                <w:color w:val="808080" w:themeColor="background1" w:themeShade="80"/>
              </w:rPr>
            </w:pPr>
            <w:r>
              <w:rPr>
                <w:rFonts w:ascii="Century Gothic" w:hAnsi="Century Gothic"/>
                <w:i/>
                <w:color w:val="808080" w:themeColor="background1" w:themeShade="80"/>
              </w:rPr>
              <w:t>Descargue en su celular una aplicación para leer Código QR, si su teléfono no puede realizar esta función solicite a un compañero que descifre la información que se la comparta.</w:t>
            </w:r>
          </w:p>
          <w:p w14:paraId="4A739969" w14:textId="5C3F74D1" w:rsidR="00516C1D" w:rsidRDefault="00516C1D" w:rsidP="00C55584">
            <w:pPr>
              <w:pStyle w:val="Prrafodelista"/>
              <w:numPr>
                <w:ilvl w:val="0"/>
                <w:numId w:val="2"/>
              </w:numPr>
              <w:jc w:val="both"/>
              <w:rPr>
                <w:rFonts w:ascii="Century Gothic" w:hAnsi="Century Gothic"/>
                <w:i/>
                <w:color w:val="808080" w:themeColor="background1" w:themeShade="80"/>
              </w:rPr>
            </w:pPr>
            <w:r>
              <w:rPr>
                <w:rFonts w:ascii="Century Gothic" w:hAnsi="Century Gothic"/>
                <w:i/>
                <w:color w:val="808080" w:themeColor="background1" w:themeShade="80"/>
              </w:rPr>
              <w:t>Responda o explique cada una de las interrogantes presentes en los diferentes códigos QR y escríbalas en su cuaderno o en una hoja aparte para que adjunte la resolución en el Portafolio de Ev</w:t>
            </w:r>
            <w:r w:rsidR="00576534">
              <w:rPr>
                <w:rFonts w:ascii="Century Gothic" w:hAnsi="Century Gothic"/>
                <w:i/>
                <w:color w:val="808080" w:themeColor="background1" w:themeShade="80"/>
              </w:rPr>
              <w:t>iden</w:t>
            </w:r>
            <w:r>
              <w:rPr>
                <w:rFonts w:ascii="Century Gothic" w:hAnsi="Century Gothic"/>
                <w:i/>
                <w:color w:val="808080" w:themeColor="background1" w:themeShade="80"/>
              </w:rPr>
              <w:t>c</w:t>
            </w:r>
            <w:r w:rsidR="00576534">
              <w:rPr>
                <w:rFonts w:ascii="Century Gothic" w:hAnsi="Century Gothic"/>
                <w:i/>
                <w:color w:val="808080" w:themeColor="background1" w:themeShade="80"/>
              </w:rPr>
              <w:t>i</w:t>
            </w:r>
            <w:r>
              <w:rPr>
                <w:rFonts w:ascii="Century Gothic" w:hAnsi="Century Gothic"/>
                <w:i/>
                <w:color w:val="808080" w:themeColor="background1" w:themeShade="80"/>
              </w:rPr>
              <w:t>as.</w:t>
            </w:r>
          </w:p>
          <w:p w14:paraId="240C593E" w14:textId="6BB211B1" w:rsidR="00523D99" w:rsidRDefault="00523D99" w:rsidP="00523D99">
            <w:pPr>
              <w:jc w:val="both"/>
              <w:rPr>
                <w:rFonts w:ascii="Century Gothic" w:hAnsi="Century Gothic"/>
                <w:i/>
                <w:color w:val="808080" w:themeColor="background1" w:themeShade="80"/>
              </w:rPr>
            </w:pPr>
          </w:p>
          <w:p w14:paraId="295DA6B1" w14:textId="08D0A3A7" w:rsidR="00523D99" w:rsidRDefault="00523D99" w:rsidP="00523D99">
            <w:pPr>
              <w:jc w:val="both"/>
              <w:rPr>
                <w:rFonts w:ascii="Century Gothic" w:hAnsi="Century Gothic"/>
                <w:i/>
                <w:color w:val="808080" w:themeColor="background1" w:themeShade="80"/>
              </w:rPr>
            </w:pPr>
          </w:p>
          <w:p w14:paraId="4722FEDB" w14:textId="71D46D9E" w:rsidR="00523D99" w:rsidRDefault="00523D99" w:rsidP="00523D99">
            <w:pPr>
              <w:jc w:val="both"/>
              <w:rPr>
                <w:rFonts w:ascii="Century Gothic" w:hAnsi="Century Gothic"/>
                <w:i/>
                <w:color w:val="808080" w:themeColor="background1" w:themeShade="80"/>
              </w:rPr>
            </w:pPr>
          </w:p>
          <w:p w14:paraId="0317C3FC" w14:textId="7D7E42A0" w:rsidR="00523D99" w:rsidRDefault="00537481"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lastRenderedPageBreak/>
              <w:drawing>
                <wp:anchor distT="0" distB="0" distL="114300" distR="114300" simplePos="0" relativeHeight="251731968" behindDoc="0" locked="0" layoutInCell="1" allowOverlap="1" wp14:anchorId="44773498" wp14:editId="6B4E5CE3">
                  <wp:simplePos x="0" y="0"/>
                  <wp:positionH relativeFrom="column">
                    <wp:posOffset>3359785</wp:posOffset>
                  </wp:positionH>
                  <wp:positionV relativeFrom="paragraph">
                    <wp:posOffset>96520</wp:posOffset>
                  </wp:positionV>
                  <wp:extent cx="1504950" cy="13716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041EBC.tmp"/>
                          <pic:cNvPicPr/>
                        </pic:nvPicPr>
                        <pic:blipFill>
                          <a:blip r:embed="rId15">
                            <a:extLst>
                              <a:ext uri="{28A0092B-C50C-407E-A947-70E740481C1C}">
                                <a14:useLocalDpi xmlns:a14="http://schemas.microsoft.com/office/drawing/2010/main" val="0"/>
                              </a:ext>
                            </a:extLst>
                          </a:blip>
                          <a:stretch>
                            <a:fillRect/>
                          </a:stretch>
                        </pic:blipFill>
                        <pic:spPr>
                          <a:xfrm>
                            <a:off x="0" y="0"/>
                            <a:ext cx="1504950" cy="1371600"/>
                          </a:xfrm>
                          <a:prstGeom prst="rect">
                            <a:avLst/>
                          </a:prstGeom>
                        </pic:spPr>
                      </pic:pic>
                    </a:graphicData>
                  </a:graphic>
                  <wp14:sizeRelV relativeFrom="margin">
                    <wp14:pctHeight>0</wp14:pctHeight>
                  </wp14:sizeRelV>
                </wp:anchor>
              </w:drawing>
            </w:r>
            <w:r>
              <w:rPr>
                <w:rFonts w:ascii="Century Gothic" w:hAnsi="Century Gothic"/>
                <w:i/>
                <w:noProof/>
                <w:color w:val="808080" w:themeColor="background1" w:themeShade="80"/>
                <w:lang w:val="es-MX" w:eastAsia="es-MX"/>
              </w:rPr>
              <w:drawing>
                <wp:anchor distT="0" distB="0" distL="114300" distR="114300" simplePos="0" relativeHeight="251730944" behindDoc="0" locked="0" layoutInCell="1" allowOverlap="1" wp14:anchorId="6D03D31B" wp14:editId="040CFDB4">
                  <wp:simplePos x="0" y="0"/>
                  <wp:positionH relativeFrom="column">
                    <wp:posOffset>1598295</wp:posOffset>
                  </wp:positionH>
                  <wp:positionV relativeFrom="paragraph">
                    <wp:posOffset>29845</wp:posOffset>
                  </wp:positionV>
                  <wp:extent cx="1819275" cy="1466850"/>
                  <wp:effectExtent l="0" t="0" r="952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041E98.tmp"/>
                          <pic:cNvPicPr/>
                        </pic:nvPicPr>
                        <pic:blipFill>
                          <a:blip r:embed="rId16">
                            <a:extLst>
                              <a:ext uri="{28A0092B-C50C-407E-A947-70E740481C1C}">
                                <a14:useLocalDpi xmlns:a14="http://schemas.microsoft.com/office/drawing/2010/main" val="0"/>
                              </a:ext>
                            </a:extLst>
                          </a:blip>
                          <a:stretch>
                            <a:fillRect/>
                          </a:stretch>
                        </pic:blipFill>
                        <pic:spPr>
                          <a:xfrm>
                            <a:off x="0" y="0"/>
                            <a:ext cx="1819275" cy="1466850"/>
                          </a:xfrm>
                          <a:prstGeom prst="rect">
                            <a:avLst/>
                          </a:prstGeom>
                        </pic:spPr>
                      </pic:pic>
                    </a:graphicData>
                  </a:graphic>
                </wp:anchor>
              </w:drawing>
            </w:r>
            <w:r w:rsidR="00D05D7C">
              <w:rPr>
                <w:rFonts w:ascii="Century Gothic" w:hAnsi="Century Gothic"/>
                <w:i/>
                <w:noProof/>
                <w:color w:val="808080" w:themeColor="background1" w:themeShade="80"/>
                <w:lang w:val="es-MX" w:eastAsia="es-MX"/>
              </w:rPr>
              <w:drawing>
                <wp:inline distT="0" distB="0" distL="0" distR="0" wp14:anchorId="2C698A7E" wp14:editId="00479778">
                  <wp:extent cx="1618984" cy="137160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04DF7E.tmp"/>
                          <pic:cNvPicPr/>
                        </pic:nvPicPr>
                        <pic:blipFill>
                          <a:blip r:embed="rId17">
                            <a:extLst>
                              <a:ext uri="{28A0092B-C50C-407E-A947-70E740481C1C}">
                                <a14:useLocalDpi xmlns:a14="http://schemas.microsoft.com/office/drawing/2010/main" val="0"/>
                              </a:ext>
                            </a:extLst>
                          </a:blip>
                          <a:stretch>
                            <a:fillRect/>
                          </a:stretch>
                        </pic:blipFill>
                        <pic:spPr>
                          <a:xfrm>
                            <a:off x="0" y="0"/>
                            <a:ext cx="1628528" cy="1379686"/>
                          </a:xfrm>
                          <a:prstGeom prst="rect">
                            <a:avLst/>
                          </a:prstGeom>
                        </pic:spPr>
                      </pic:pic>
                    </a:graphicData>
                  </a:graphic>
                </wp:inline>
              </w:drawing>
            </w:r>
          </w:p>
          <w:p w14:paraId="6F55D1BB" w14:textId="2ED4891C" w:rsidR="00523D99" w:rsidRDefault="008F4E32"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drawing>
                <wp:anchor distT="0" distB="0" distL="114300" distR="114300" simplePos="0" relativeHeight="251736064" behindDoc="0" locked="0" layoutInCell="1" allowOverlap="1" wp14:anchorId="4F2B7E93" wp14:editId="07DD1342">
                  <wp:simplePos x="0" y="0"/>
                  <wp:positionH relativeFrom="column">
                    <wp:posOffset>3418840</wp:posOffset>
                  </wp:positionH>
                  <wp:positionV relativeFrom="paragraph">
                    <wp:posOffset>173356</wp:posOffset>
                  </wp:positionV>
                  <wp:extent cx="1504950" cy="149479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047501.tmp"/>
                          <pic:cNvPicPr/>
                        </pic:nvPicPr>
                        <pic:blipFill>
                          <a:blip r:embed="rId18">
                            <a:extLst>
                              <a:ext uri="{28A0092B-C50C-407E-A947-70E740481C1C}">
                                <a14:useLocalDpi xmlns:a14="http://schemas.microsoft.com/office/drawing/2010/main" val="0"/>
                              </a:ext>
                            </a:extLst>
                          </a:blip>
                          <a:stretch>
                            <a:fillRect/>
                          </a:stretch>
                        </pic:blipFill>
                        <pic:spPr>
                          <a:xfrm>
                            <a:off x="0" y="0"/>
                            <a:ext cx="1504950" cy="149479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i/>
                <w:noProof/>
                <w:color w:val="808080" w:themeColor="background1" w:themeShade="80"/>
                <w:lang w:val="es-MX" w:eastAsia="es-MX"/>
              </w:rPr>
              <w:drawing>
                <wp:anchor distT="0" distB="0" distL="114300" distR="114300" simplePos="0" relativeHeight="251732992" behindDoc="0" locked="0" layoutInCell="1" allowOverlap="1" wp14:anchorId="0EE6659B" wp14:editId="3152C3BA">
                  <wp:simplePos x="0" y="0"/>
                  <wp:positionH relativeFrom="column">
                    <wp:posOffset>1771015</wp:posOffset>
                  </wp:positionH>
                  <wp:positionV relativeFrom="paragraph">
                    <wp:posOffset>173356</wp:posOffset>
                  </wp:positionV>
                  <wp:extent cx="1543050" cy="149479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04D8F7.tmp"/>
                          <pic:cNvPicPr/>
                        </pic:nvPicPr>
                        <pic:blipFill>
                          <a:blip r:embed="rId19">
                            <a:extLst>
                              <a:ext uri="{28A0092B-C50C-407E-A947-70E740481C1C}">
                                <a14:useLocalDpi xmlns:a14="http://schemas.microsoft.com/office/drawing/2010/main" val="0"/>
                              </a:ext>
                            </a:extLst>
                          </a:blip>
                          <a:stretch>
                            <a:fillRect/>
                          </a:stretch>
                        </pic:blipFill>
                        <pic:spPr>
                          <a:xfrm>
                            <a:off x="0" y="0"/>
                            <a:ext cx="1543050" cy="1494790"/>
                          </a:xfrm>
                          <a:prstGeom prst="rect">
                            <a:avLst/>
                          </a:prstGeom>
                        </pic:spPr>
                      </pic:pic>
                    </a:graphicData>
                  </a:graphic>
                  <wp14:sizeRelH relativeFrom="margin">
                    <wp14:pctWidth>0</wp14:pctWidth>
                  </wp14:sizeRelH>
                  <wp14:sizeRelV relativeFrom="margin">
                    <wp14:pctHeight>0</wp14:pctHeight>
                  </wp14:sizeRelV>
                </wp:anchor>
              </w:drawing>
            </w:r>
          </w:p>
          <w:p w14:paraId="43748415" w14:textId="2690F840" w:rsidR="00523D99" w:rsidRDefault="00267D31"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drawing>
                <wp:inline distT="0" distB="0" distL="0" distR="0" wp14:anchorId="49A21DF6" wp14:editId="5891B915">
                  <wp:extent cx="1666875" cy="149495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041DB9.tmp"/>
                          <pic:cNvPicPr/>
                        </pic:nvPicPr>
                        <pic:blipFill>
                          <a:blip r:embed="rId20">
                            <a:extLst>
                              <a:ext uri="{28A0092B-C50C-407E-A947-70E740481C1C}">
                                <a14:useLocalDpi xmlns:a14="http://schemas.microsoft.com/office/drawing/2010/main" val="0"/>
                              </a:ext>
                            </a:extLst>
                          </a:blip>
                          <a:stretch>
                            <a:fillRect/>
                          </a:stretch>
                        </pic:blipFill>
                        <pic:spPr>
                          <a:xfrm>
                            <a:off x="0" y="0"/>
                            <a:ext cx="1677403" cy="1504393"/>
                          </a:xfrm>
                          <a:prstGeom prst="rect">
                            <a:avLst/>
                          </a:prstGeom>
                        </pic:spPr>
                      </pic:pic>
                    </a:graphicData>
                  </a:graphic>
                </wp:inline>
              </w:drawing>
            </w:r>
          </w:p>
          <w:p w14:paraId="4667C366" w14:textId="4D7E21B4" w:rsidR="00523D99" w:rsidRDefault="008F4E32"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drawing>
                <wp:anchor distT="0" distB="0" distL="114300" distR="114300" simplePos="0" relativeHeight="251737088" behindDoc="0" locked="0" layoutInCell="1" allowOverlap="1" wp14:anchorId="624ADD83" wp14:editId="5A0A7F50">
                  <wp:simplePos x="0" y="0"/>
                  <wp:positionH relativeFrom="column">
                    <wp:posOffset>3380105</wp:posOffset>
                  </wp:positionH>
                  <wp:positionV relativeFrom="paragraph">
                    <wp:posOffset>155575</wp:posOffset>
                  </wp:positionV>
                  <wp:extent cx="1543050" cy="1533525"/>
                  <wp:effectExtent l="0" t="0" r="0" b="952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04904C.tmp"/>
                          <pic:cNvPicPr/>
                        </pic:nvPicPr>
                        <pic:blipFill>
                          <a:blip r:embed="rId21">
                            <a:extLst>
                              <a:ext uri="{28A0092B-C50C-407E-A947-70E740481C1C}">
                                <a14:useLocalDpi xmlns:a14="http://schemas.microsoft.com/office/drawing/2010/main" val="0"/>
                              </a:ext>
                            </a:extLst>
                          </a:blip>
                          <a:stretch>
                            <a:fillRect/>
                          </a:stretch>
                        </pic:blipFill>
                        <pic:spPr>
                          <a:xfrm>
                            <a:off x="0" y="0"/>
                            <a:ext cx="1543050" cy="1533525"/>
                          </a:xfrm>
                          <a:prstGeom prst="rect">
                            <a:avLst/>
                          </a:prstGeom>
                        </pic:spPr>
                      </pic:pic>
                    </a:graphicData>
                  </a:graphic>
                </wp:anchor>
              </w:drawing>
            </w:r>
          </w:p>
          <w:p w14:paraId="5D052C1C" w14:textId="458F40B7" w:rsidR="00516C1D" w:rsidRDefault="008F4E32"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drawing>
                <wp:anchor distT="0" distB="0" distL="114300" distR="114300" simplePos="0" relativeHeight="251734016" behindDoc="0" locked="0" layoutInCell="1" allowOverlap="1" wp14:anchorId="1D07BA27" wp14:editId="460C55F8">
                  <wp:simplePos x="0" y="0"/>
                  <wp:positionH relativeFrom="column">
                    <wp:posOffset>1742440</wp:posOffset>
                  </wp:positionH>
                  <wp:positionV relativeFrom="paragraph">
                    <wp:posOffset>50800</wp:posOffset>
                  </wp:positionV>
                  <wp:extent cx="1485900" cy="1466850"/>
                  <wp:effectExtent l="95250" t="76200" r="76200" b="87630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04ABB0.tmp"/>
                          <pic:cNvPicPr/>
                        </pic:nvPicPr>
                        <pic:blipFill>
                          <a:blip r:embed="rId22">
                            <a:extLst>
                              <a:ext uri="{28A0092B-C50C-407E-A947-70E740481C1C}">
                                <a14:useLocalDpi xmlns:a14="http://schemas.microsoft.com/office/drawing/2010/main" val="0"/>
                              </a:ext>
                            </a:extLst>
                          </a:blip>
                          <a:stretch>
                            <a:fillRect/>
                          </a:stretch>
                        </pic:blipFill>
                        <pic:spPr>
                          <a:xfrm>
                            <a:off x="0" y="0"/>
                            <a:ext cx="1485900" cy="14668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Century Gothic" w:hAnsi="Century Gothic"/>
                <w:i/>
                <w:noProof/>
                <w:color w:val="808080" w:themeColor="background1" w:themeShade="80"/>
                <w:lang w:val="es-MX" w:eastAsia="es-MX"/>
              </w:rPr>
              <w:drawing>
                <wp:anchor distT="0" distB="0" distL="114300" distR="114300" simplePos="0" relativeHeight="251735040" behindDoc="0" locked="0" layoutInCell="1" allowOverlap="1" wp14:anchorId="7544A244" wp14:editId="2B65EE32">
                  <wp:simplePos x="0" y="0"/>
                  <wp:positionH relativeFrom="column">
                    <wp:posOffset>1270</wp:posOffset>
                  </wp:positionH>
                  <wp:positionV relativeFrom="paragraph">
                    <wp:posOffset>50800</wp:posOffset>
                  </wp:positionV>
                  <wp:extent cx="1533525" cy="1533525"/>
                  <wp:effectExtent l="152400" t="152400" r="371475" b="37147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04F085.tmp"/>
                          <pic:cNvPicPr/>
                        </pic:nvPicPr>
                        <pic:blipFill>
                          <a:blip r:embed="rId23">
                            <a:extLst>
                              <a:ext uri="{28A0092B-C50C-407E-A947-70E740481C1C}">
                                <a14:useLocalDpi xmlns:a14="http://schemas.microsoft.com/office/drawing/2010/main" val="0"/>
                              </a:ext>
                            </a:extLst>
                          </a:blip>
                          <a:stretch>
                            <a:fillRect/>
                          </a:stretch>
                        </pic:blipFill>
                        <pic:spPr>
                          <a:xfrm>
                            <a:off x="0" y="0"/>
                            <a:ext cx="1533525" cy="1533525"/>
                          </a:xfrm>
                          <a:prstGeom prst="rect">
                            <a:avLst/>
                          </a:prstGeom>
                          <a:ln>
                            <a:noFill/>
                          </a:ln>
                          <a:effectLst>
                            <a:outerShdw blurRad="292100" dist="139700" dir="2700000" algn="tl" rotWithShape="0">
                              <a:srgbClr val="333333">
                                <a:alpha val="65000"/>
                              </a:srgbClr>
                            </a:outerShdw>
                          </a:effectLst>
                        </pic:spPr>
                      </pic:pic>
                    </a:graphicData>
                  </a:graphic>
                </wp:anchor>
              </w:drawing>
            </w:r>
          </w:p>
          <w:p w14:paraId="257B7373" w14:textId="41910BA7" w:rsidR="002F2E66" w:rsidRDefault="00523D99" w:rsidP="00523D99">
            <w:pPr>
              <w:jc w:val="both"/>
              <w:rPr>
                <w:rFonts w:ascii="Century Gothic" w:hAnsi="Century Gothic"/>
                <w:i/>
                <w:color w:val="808080" w:themeColor="background1" w:themeShade="80"/>
              </w:rPr>
            </w:pPr>
            <w:r w:rsidRPr="00523D99">
              <w:rPr>
                <w:rFonts w:ascii="Century Gothic" w:hAnsi="Century Gothic"/>
                <w:i/>
                <w:color w:val="808080" w:themeColor="background1" w:themeShade="80"/>
              </w:rPr>
              <w:t xml:space="preserve"> </w:t>
            </w:r>
          </w:p>
          <w:p w14:paraId="7C25A6A4" w14:textId="222AEE8B" w:rsidR="00267D31" w:rsidRDefault="00267D31" w:rsidP="00523D99">
            <w:pPr>
              <w:jc w:val="both"/>
              <w:rPr>
                <w:rFonts w:ascii="Century Gothic" w:hAnsi="Century Gothic"/>
                <w:i/>
                <w:color w:val="808080" w:themeColor="background1" w:themeShade="80"/>
              </w:rPr>
            </w:pPr>
          </w:p>
          <w:p w14:paraId="5D7428CE" w14:textId="35BE0F7D" w:rsidR="00576534" w:rsidRDefault="00576534" w:rsidP="00523D99">
            <w:pPr>
              <w:jc w:val="both"/>
              <w:rPr>
                <w:rFonts w:ascii="Century Gothic" w:hAnsi="Century Gothic"/>
                <w:b/>
                <w:i/>
                <w:color w:val="808080" w:themeColor="background1" w:themeShade="80"/>
              </w:rPr>
            </w:pPr>
          </w:p>
          <w:p w14:paraId="739501AD" w14:textId="7A6EEE8F" w:rsidR="00576534" w:rsidRDefault="00576534" w:rsidP="00523D99">
            <w:pPr>
              <w:jc w:val="both"/>
              <w:rPr>
                <w:rFonts w:ascii="Century Gothic" w:hAnsi="Century Gothic"/>
                <w:b/>
                <w:i/>
                <w:color w:val="808080" w:themeColor="background1" w:themeShade="80"/>
              </w:rPr>
            </w:pPr>
          </w:p>
          <w:p w14:paraId="404C8432" w14:textId="77777777" w:rsidR="00576534" w:rsidRDefault="00576534" w:rsidP="00523D99">
            <w:pPr>
              <w:jc w:val="both"/>
              <w:rPr>
                <w:rFonts w:ascii="Century Gothic" w:hAnsi="Century Gothic"/>
                <w:b/>
                <w:i/>
                <w:color w:val="808080" w:themeColor="background1" w:themeShade="80"/>
              </w:rPr>
            </w:pPr>
          </w:p>
          <w:p w14:paraId="6CF7294C" w14:textId="65305729" w:rsidR="00576534" w:rsidRDefault="00576534" w:rsidP="00523D99">
            <w:pPr>
              <w:jc w:val="both"/>
              <w:rPr>
                <w:rFonts w:ascii="Century Gothic" w:hAnsi="Century Gothic"/>
                <w:b/>
                <w:i/>
                <w:color w:val="808080" w:themeColor="background1" w:themeShade="80"/>
              </w:rPr>
            </w:pPr>
          </w:p>
          <w:p w14:paraId="30788073" w14:textId="60C306DB" w:rsidR="00576534" w:rsidRDefault="00576534" w:rsidP="00523D99">
            <w:pPr>
              <w:jc w:val="both"/>
              <w:rPr>
                <w:rFonts w:ascii="Century Gothic" w:hAnsi="Century Gothic"/>
                <w:b/>
                <w:i/>
                <w:color w:val="808080" w:themeColor="background1" w:themeShade="80"/>
              </w:rPr>
            </w:pPr>
          </w:p>
          <w:p w14:paraId="33E4EADD" w14:textId="747C969B" w:rsidR="00267D31" w:rsidRDefault="00267D31" w:rsidP="00523D99">
            <w:pPr>
              <w:jc w:val="both"/>
              <w:rPr>
                <w:rFonts w:ascii="Century Gothic" w:hAnsi="Century Gothic"/>
                <w:b/>
                <w:i/>
                <w:color w:val="808080" w:themeColor="background1" w:themeShade="80"/>
              </w:rPr>
            </w:pPr>
          </w:p>
          <w:p w14:paraId="6AAAC133" w14:textId="0C183262" w:rsidR="00576534" w:rsidRDefault="00576534" w:rsidP="00523D99">
            <w:pPr>
              <w:jc w:val="both"/>
              <w:rPr>
                <w:rFonts w:ascii="Century Gothic" w:hAnsi="Century Gothic"/>
                <w:b/>
                <w:i/>
                <w:color w:val="808080" w:themeColor="background1" w:themeShade="80"/>
              </w:rPr>
            </w:pPr>
          </w:p>
          <w:p w14:paraId="50BFFDEB" w14:textId="23FE30B4" w:rsidR="00576534" w:rsidRDefault="00576534" w:rsidP="00523D99">
            <w:pPr>
              <w:jc w:val="both"/>
              <w:rPr>
                <w:rFonts w:ascii="Century Gothic" w:hAnsi="Century Gothic"/>
                <w:b/>
                <w:i/>
                <w:color w:val="808080" w:themeColor="background1" w:themeShade="80"/>
              </w:rPr>
            </w:pPr>
          </w:p>
          <w:p w14:paraId="03FF8DA8" w14:textId="7DEA22CB" w:rsidR="00576534" w:rsidRDefault="00576534" w:rsidP="00523D99">
            <w:pPr>
              <w:jc w:val="both"/>
              <w:rPr>
                <w:rFonts w:ascii="Century Gothic" w:hAnsi="Century Gothic"/>
                <w:b/>
                <w:i/>
                <w:color w:val="808080" w:themeColor="background1" w:themeShade="80"/>
              </w:rPr>
            </w:pPr>
          </w:p>
          <w:p w14:paraId="5B43F037" w14:textId="77777777" w:rsidR="00BF1902" w:rsidRPr="00F05515" w:rsidRDefault="00BF1902" w:rsidP="00BF1902">
            <w:pPr>
              <w:jc w:val="both"/>
              <w:rPr>
                <w:rFonts w:ascii="Century Gothic" w:hAnsi="Century Gothic"/>
                <w:i/>
                <w:color w:val="808080" w:themeColor="background1" w:themeShade="80"/>
              </w:rPr>
            </w:pPr>
            <w:r>
              <w:rPr>
                <w:rFonts w:ascii="Century Gothic" w:hAnsi="Century Gothic"/>
                <w:i/>
                <w:color w:val="808080" w:themeColor="background1" w:themeShade="80"/>
              </w:rPr>
              <w:t xml:space="preserve">También tienes la opción de crear tus propios códigos QR y enviarlo a sus compañeros y al docente para que descifren lo que contiene cada código, para ello en el </w:t>
            </w:r>
            <w:r>
              <w:rPr>
                <w:rFonts w:ascii="Century Gothic" w:hAnsi="Century Gothic"/>
                <w:b/>
                <w:i/>
                <w:color w:val="808080" w:themeColor="background1" w:themeShade="80"/>
              </w:rPr>
              <w:t>Anexo 2</w:t>
            </w:r>
            <w:r>
              <w:rPr>
                <w:rFonts w:ascii="Century Gothic" w:hAnsi="Century Gothic"/>
                <w:i/>
                <w:color w:val="808080" w:themeColor="background1" w:themeShade="80"/>
              </w:rPr>
              <w:t>, puedes encontrar el paso a paso de la construcción de este instrumento.</w:t>
            </w:r>
          </w:p>
          <w:p w14:paraId="7A27BC49" w14:textId="616F2558" w:rsidR="00267D31" w:rsidRDefault="00267D31" w:rsidP="00523D99">
            <w:pPr>
              <w:jc w:val="both"/>
              <w:rPr>
                <w:rFonts w:ascii="Century Gothic" w:hAnsi="Century Gothic"/>
                <w:i/>
                <w:color w:val="808080" w:themeColor="background1" w:themeShade="80"/>
              </w:rPr>
            </w:pPr>
            <w:bookmarkStart w:id="0" w:name="_GoBack"/>
            <w:bookmarkEnd w:id="0"/>
          </w:p>
          <w:p w14:paraId="239197B0" w14:textId="77777777" w:rsidR="00623D3F" w:rsidRDefault="00623D3F" w:rsidP="00623D3F">
            <w:pPr>
              <w:jc w:val="both"/>
              <w:rPr>
                <w:rFonts w:ascii="Century Gothic" w:hAnsi="Century Gothic"/>
                <w:i/>
                <w:color w:val="808080" w:themeColor="background1" w:themeShade="80"/>
                <w:lang w:val="es-ES"/>
              </w:rPr>
            </w:pPr>
            <w:r w:rsidRPr="00623D3F">
              <w:rPr>
                <w:rFonts w:ascii="Century Gothic" w:hAnsi="Century Gothic"/>
                <w:i/>
                <w:color w:val="808080" w:themeColor="background1" w:themeShade="80"/>
                <w:lang w:val="es-ES"/>
              </w:rPr>
              <w:t xml:space="preserve">Lea la información </w:t>
            </w:r>
            <w:r w:rsidRPr="00623D3F">
              <w:rPr>
                <w:rFonts w:ascii="Century Gothic" w:hAnsi="Century Gothic"/>
                <w:b/>
                <w:i/>
                <w:color w:val="808080" w:themeColor="background1" w:themeShade="80"/>
                <w:lang w:val="es-ES"/>
              </w:rPr>
              <w:t>sobre los avances científicos que contribuyen con la conservación de la biodiversidad</w:t>
            </w:r>
            <w:r>
              <w:rPr>
                <w:rFonts w:ascii="Century Gothic" w:hAnsi="Century Gothic"/>
                <w:i/>
                <w:color w:val="808080" w:themeColor="background1" w:themeShade="80"/>
                <w:lang w:val="es-ES"/>
              </w:rPr>
              <w:t xml:space="preserve"> (Anexo 1).</w:t>
            </w:r>
          </w:p>
          <w:p w14:paraId="5BCDBD6E" w14:textId="77777777" w:rsidR="00623D3F" w:rsidRDefault="00623D3F" w:rsidP="00623D3F">
            <w:pPr>
              <w:jc w:val="both"/>
              <w:rPr>
                <w:rFonts w:ascii="Century Gothic" w:hAnsi="Century Gothic"/>
                <w:i/>
                <w:color w:val="808080" w:themeColor="background1" w:themeShade="80"/>
                <w:lang w:val="es-ES"/>
              </w:rPr>
            </w:pPr>
          </w:p>
          <w:p w14:paraId="1ADBCECB" w14:textId="23750857" w:rsidR="00623D3F" w:rsidRPr="00623D3F" w:rsidRDefault="00623D3F" w:rsidP="00623D3F">
            <w:pPr>
              <w:pStyle w:val="Prrafodelista"/>
              <w:numPr>
                <w:ilvl w:val="0"/>
                <w:numId w:val="17"/>
              </w:numPr>
              <w:jc w:val="both"/>
              <w:rPr>
                <w:rFonts w:ascii="Century Gothic" w:hAnsi="Century Gothic"/>
                <w:i/>
                <w:color w:val="808080" w:themeColor="background1" w:themeShade="80"/>
              </w:rPr>
            </w:pPr>
            <w:r w:rsidRPr="00623D3F">
              <w:rPr>
                <w:rFonts w:ascii="Century Gothic" w:hAnsi="Century Gothic"/>
                <w:i/>
                <w:color w:val="808080" w:themeColor="background1" w:themeShade="80"/>
              </w:rPr>
              <w:t>Defina el concepto de Biodiversidad.</w:t>
            </w:r>
          </w:p>
          <w:p w14:paraId="7FF87F4D" w14:textId="7B2CA933" w:rsidR="00267D31" w:rsidRDefault="00623D3F" w:rsidP="00623D3F">
            <w:pPr>
              <w:pStyle w:val="Prrafodelista"/>
              <w:numPr>
                <w:ilvl w:val="0"/>
                <w:numId w:val="17"/>
              </w:numPr>
              <w:jc w:val="both"/>
              <w:rPr>
                <w:rFonts w:ascii="Century Gothic" w:hAnsi="Century Gothic"/>
                <w:i/>
                <w:color w:val="808080" w:themeColor="background1" w:themeShade="80"/>
              </w:rPr>
            </w:pPr>
            <w:r>
              <w:rPr>
                <w:rFonts w:ascii="Century Gothic" w:hAnsi="Century Gothic"/>
                <w:i/>
                <w:color w:val="808080" w:themeColor="background1" w:themeShade="80"/>
              </w:rPr>
              <w:t>Complete el siguiente esquema:</w:t>
            </w:r>
          </w:p>
          <w:p w14:paraId="7B63F74B" w14:textId="1BC03FA9" w:rsidR="00623D3F" w:rsidRDefault="00623D3F" w:rsidP="00623D3F">
            <w:pPr>
              <w:jc w:val="both"/>
              <w:rPr>
                <w:rFonts w:ascii="Century Gothic" w:hAnsi="Century Gothic"/>
                <w:i/>
                <w:color w:val="808080" w:themeColor="background1" w:themeShade="80"/>
              </w:rPr>
            </w:pPr>
          </w:p>
          <w:p w14:paraId="3956F09D" w14:textId="3DB06B0D" w:rsidR="00623D3F" w:rsidRDefault="009F757B" w:rsidP="00623D3F">
            <w:pPr>
              <w:jc w:val="both"/>
              <w:rPr>
                <w:rFonts w:ascii="Century Gothic" w:hAnsi="Century Gothic"/>
                <w:i/>
                <w:color w:val="808080" w:themeColor="background1" w:themeShade="80"/>
              </w:rPr>
            </w:pPr>
            <w:r>
              <w:rPr>
                <w:rFonts w:ascii="Century Gothic" w:hAnsi="Century Gothic"/>
                <w:noProof/>
                <w:lang w:val="es-MX" w:eastAsia="es-MX"/>
              </w:rPr>
              <w:lastRenderedPageBreak/>
              <w:drawing>
                <wp:inline distT="0" distB="0" distL="0" distR="0" wp14:anchorId="2630B4A9" wp14:editId="358F7776">
                  <wp:extent cx="3861996" cy="1269402"/>
                  <wp:effectExtent l="38100" t="57150" r="24765" b="45085"/>
                  <wp:docPr id="90" name="Diagrama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407B168" w14:textId="6F7E45B2" w:rsidR="009F757B" w:rsidRDefault="009F757B" w:rsidP="00623D3F">
            <w:pPr>
              <w:jc w:val="both"/>
              <w:rPr>
                <w:rFonts w:ascii="Century Gothic" w:hAnsi="Century Gothic"/>
                <w:i/>
                <w:color w:val="808080" w:themeColor="background1" w:themeShade="80"/>
              </w:rPr>
            </w:pPr>
            <w:r>
              <w:rPr>
                <w:rFonts w:ascii="Century Gothic" w:hAnsi="Century Gothic"/>
                <w:noProof/>
                <w:lang w:val="es-MX" w:eastAsia="es-MX"/>
              </w:rPr>
              <w:drawing>
                <wp:inline distT="0" distB="0" distL="0" distR="0" wp14:anchorId="6F9FEE0A" wp14:editId="1C48190D">
                  <wp:extent cx="3861996" cy="1269402"/>
                  <wp:effectExtent l="0" t="57150" r="24765" b="45085"/>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A44BADE" w14:textId="6577FA1D" w:rsidR="009F757B" w:rsidRDefault="009F757B" w:rsidP="00623D3F">
            <w:pPr>
              <w:jc w:val="both"/>
              <w:rPr>
                <w:rFonts w:ascii="Century Gothic" w:hAnsi="Century Gothic"/>
                <w:i/>
                <w:color w:val="808080" w:themeColor="background1" w:themeShade="80"/>
              </w:rPr>
            </w:pPr>
            <w:r>
              <w:rPr>
                <w:rFonts w:ascii="Century Gothic" w:hAnsi="Century Gothic"/>
                <w:noProof/>
                <w:lang w:val="es-MX" w:eastAsia="es-MX"/>
              </w:rPr>
              <w:drawing>
                <wp:inline distT="0" distB="0" distL="0" distR="0" wp14:anchorId="0BF926A5" wp14:editId="31F2E1DB">
                  <wp:extent cx="3861996" cy="1269402"/>
                  <wp:effectExtent l="38100" t="57150" r="24765" b="45085"/>
                  <wp:docPr id="55" name="Diagrama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6C31D66" w14:textId="3E267E51" w:rsidR="009F757B" w:rsidRPr="00623D3F" w:rsidRDefault="009F757B" w:rsidP="00623D3F">
            <w:pPr>
              <w:jc w:val="both"/>
              <w:rPr>
                <w:rFonts w:ascii="Century Gothic" w:hAnsi="Century Gothic"/>
                <w:i/>
                <w:color w:val="808080" w:themeColor="background1" w:themeShade="80"/>
              </w:rPr>
            </w:pPr>
            <w:r>
              <w:rPr>
                <w:rFonts w:ascii="Century Gothic" w:hAnsi="Century Gothic"/>
                <w:noProof/>
                <w:lang w:val="es-MX" w:eastAsia="es-MX"/>
              </w:rPr>
              <w:drawing>
                <wp:inline distT="0" distB="0" distL="0" distR="0" wp14:anchorId="65C8CCB4" wp14:editId="2D37239B">
                  <wp:extent cx="3861996" cy="1269402"/>
                  <wp:effectExtent l="0" t="57150" r="24765" b="45085"/>
                  <wp:docPr id="56" name="Diagrama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6899DFE" w14:textId="287EE5A1" w:rsidR="00267D31" w:rsidRDefault="00267D31" w:rsidP="00523D99">
            <w:pPr>
              <w:jc w:val="both"/>
              <w:rPr>
                <w:rFonts w:ascii="Century Gothic" w:hAnsi="Century Gothic"/>
                <w:i/>
                <w:color w:val="808080" w:themeColor="background1" w:themeShade="80"/>
              </w:rPr>
            </w:pPr>
          </w:p>
          <w:p w14:paraId="39D53EAB" w14:textId="3923D5E6" w:rsidR="00267D31" w:rsidRDefault="009F757B" w:rsidP="00523D99">
            <w:pPr>
              <w:jc w:val="both"/>
              <w:rPr>
                <w:rFonts w:ascii="Century Gothic" w:hAnsi="Century Gothic"/>
                <w:i/>
                <w:color w:val="808080" w:themeColor="background1" w:themeShade="80"/>
              </w:rPr>
            </w:pPr>
            <w:r>
              <w:rPr>
                <w:rFonts w:ascii="Century Gothic" w:hAnsi="Century Gothic"/>
                <w:noProof/>
                <w:lang w:val="es-MX" w:eastAsia="es-MX"/>
              </w:rPr>
              <w:drawing>
                <wp:inline distT="0" distB="0" distL="0" distR="0" wp14:anchorId="1280B535" wp14:editId="400C521A">
                  <wp:extent cx="3861996" cy="1269402"/>
                  <wp:effectExtent l="38100" t="57150" r="24765" b="45085"/>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ED1BE29" w14:textId="3F78EA0F" w:rsidR="009F757B" w:rsidRDefault="009F757B" w:rsidP="00523D99">
            <w:pPr>
              <w:jc w:val="both"/>
              <w:rPr>
                <w:rFonts w:ascii="Century Gothic" w:hAnsi="Century Gothic"/>
                <w:i/>
                <w:color w:val="808080" w:themeColor="background1" w:themeShade="80"/>
              </w:rPr>
            </w:pPr>
          </w:p>
          <w:p w14:paraId="1CB82003" w14:textId="5EB0CF68" w:rsidR="009F757B" w:rsidRDefault="009F757B" w:rsidP="00523D99">
            <w:pPr>
              <w:jc w:val="both"/>
              <w:rPr>
                <w:rFonts w:ascii="Century Gothic" w:hAnsi="Century Gothic"/>
                <w:i/>
                <w:color w:val="808080" w:themeColor="background1" w:themeShade="80"/>
              </w:rPr>
            </w:pPr>
            <w:r>
              <w:rPr>
                <w:rFonts w:ascii="Century Gothic" w:hAnsi="Century Gothic"/>
                <w:noProof/>
                <w:lang w:val="es-MX" w:eastAsia="es-MX"/>
              </w:rPr>
              <w:lastRenderedPageBreak/>
              <w:drawing>
                <wp:inline distT="0" distB="0" distL="0" distR="0" wp14:anchorId="4011AB16" wp14:editId="22AD1B73">
                  <wp:extent cx="3861996" cy="1269402"/>
                  <wp:effectExtent l="38100" t="57150" r="62865" b="45085"/>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483B47B1" w14:textId="253A3A47" w:rsidR="00267D31" w:rsidRDefault="00267D31" w:rsidP="00523D99">
            <w:pPr>
              <w:jc w:val="both"/>
              <w:rPr>
                <w:rFonts w:ascii="Century Gothic" w:hAnsi="Century Gothic"/>
                <w:i/>
                <w:color w:val="808080" w:themeColor="background1" w:themeShade="80"/>
              </w:rPr>
            </w:pPr>
          </w:p>
          <w:p w14:paraId="16D8581D" w14:textId="2B0D31F8" w:rsidR="00930EB1" w:rsidRPr="00EB32A9" w:rsidRDefault="008F4E32" w:rsidP="00EB32A9">
            <w:pPr>
              <w:pStyle w:val="Prrafodelista"/>
              <w:numPr>
                <w:ilvl w:val="0"/>
                <w:numId w:val="19"/>
              </w:numPr>
              <w:jc w:val="both"/>
              <w:rPr>
                <w:rFonts w:ascii="Century Gothic" w:hAnsi="Century Gothic"/>
                <w:i/>
                <w:color w:val="808080" w:themeColor="background1" w:themeShade="80"/>
              </w:rPr>
            </w:pPr>
            <w:r>
              <w:rPr>
                <w:rFonts w:ascii="Century Gothic" w:hAnsi="Century Gothic"/>
                <w:i/>
                <w:color w:val="808080" w:themeColor="background1" w:themeShade="80"/>
              </w:rPr>
              <w:t xml:space="preserve">Investigue </w:t>
            </w:r>
            <w:r w:rsidR="00EB32A9">
              <w:rPr>
                <w:rFonts w:ascii="Century Gothic" w:hAnsi="Century Gothic"/>
                <w:i/>
                <w:color w:val="808080" w:themeColor="background1" w:themeShade="80"/>
              </w:rPr>
              <w:t>a cerca de la producción de los sueros antiofídicos en el Instituto Clodomiro Picado Twight e indique que tipo de tecnología utilizan para la elaboración de dichos sueros.</w:t>
            </w:r>
          </w:p>
        </w:tc>
      </w:tr>
    </w:tbl>
    <w:p w14:paraId="4C231300" w14:textId="18E1F486" w:rsidR="008D5D67" w:rsidRDefault="00707FE7" w:rsidP="008D5D67">
      <w:pPr>
        <w:spacing w:line="240" w:lineRule="auto"/>
        <w:jc w:val="both"/>
        <w:rPr>
          <w:rFonts w:ascii="Century Gothic" w:hAnsi="Century Gothic"/>
          <w:b/>
          <w:sz w:val="24"/>
        </w:rPr>
      </w:pPr>
      <w:r w:rsidRPr="006732E2">
        <w:rPr>
          <w:rFonts w:ascii="Century Gothic" w:hAnsi="Century Gothic"/>
          <w:b/>
          <w:noProof/>
          <w:sz w:val="24"/>
          <w:lang w:val="es-MX" w:eastAsia="es-MX"/>
        </w:rPr>
        <w:lastRenderedPageBreak/>
        <w:drawing>
          <wp:anchor distT="0" distB="0" distL="114300" distR="114300" simplePos="0" relativeHeight="251660288" behindDoc="0" locked="0" layoutInCell="1" allowOverlap="1" wp14:anchorId="21B293C4" wp14:editId="5ADB7CF9">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id="{B01A4902-7427-4C30-A7E8-7434C21B258E}"/>
                        </a:ext>
                      </a:extLst>
                    </pic:cNvPr>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55"/>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14:paraId="789CB24D" w14:textId="4547BF98" w:rsidR="008D5D67" w:rsidRPr="00117EE0" w:rsidRDefault="00707FE7"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 xml:space="preserve"> Pongo</w:t>
      </w:r>
      <w:r w:rsidR="008D5D67" w:rsidRPr="00117EE0">
        <w:rPr>
          <w:rFonts w:ascii="Century Gothic" w:hAnsi="Century Gothic"/>
          <w:b/>
          <w:sz w:val="24"/>
        </w:rPr>
        <w:t xml:space="preserve"> en práctica lo aprendido</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2119"/>
        <w:gridCol w:w="7945"/>
      </w:tblGrid>
      <w:tr w:rsidR="008D5D67" w14:paraId="27595C63" w14:textId="77777777" w:rsidTr="00434DD9">
        <w:tc>
          <w:tcPr>
            <w:tcW w:w="2119" w:type="dxa"/>
          </w:tcPr>
          <w:p w14:paraId="2E7122DE" w14:textId="77777777" w:rsidR="008D5D67" w:rsidRDefault="008D5D67" w:rsidP="00F974A6">
            <w:pPr>
              <w:jc w:val="both"/>
              <w:rPr>
                <w:rFonts w:ascii="Century Gothic" w:hAnsi="Century Gothic"/>
                <w:sz w:val="24"/>
              </w:rPr>
            </w:pPr>
            <w:r>
              <w:rPr>
                <w:rFonts w:ascii="Century Gothic" w:hAnsi="Century Gothic"/>
                <w:sz w:val="24"/>
              </w:rPr>
              <w:t xml:space="preserve">Indicaciones </w:t>
            </w:r>
          </w:p>
        </w:tc>
        <w:tc>
          <w:tcPr>
            <w:tcW w:w="7945" w:type="dxa"/>
          </w:tcPr>
          <w:p w14:paraId="0FC291B1" w14:textId="77777777" w:rsidR="00FD0272" w:rsidRDefault="00FD0272" w:rsidP="00F01B4E">
            <w:pPr>
              <w:ind w:left="708" w:hanging="708"/>
              <w:jc w:val="both"/>
              <w:rPr>
                <w:rFonts w:ascii="Century Gothic" w:hAnsi="Century Gothic"/>
                <w:i/>
                <w:color w:val="808080" w:themeColor="background1" w:themeShade="80"/>
              </w:rPr>
            </w:pPr>
            <w:r>
              <w:rPr>
                <w:rFonts w:ascii="Century Gothic" w:hAnsi="Century Gothic"/>
                <w:i/>
                <w:color w:val="808080" w:themeColor="background1" w:themeShade="80"/>
              </w:rPr>
              <w:t xml:space="preserve">Lea detenidamente el artículo acerca del avance en el país en la </w:t>
            </w:r>
          </w:p>
          <w:p w14:paraId="0251A832" w14:textId="77777777" w:rsidR="00FD0272" w:rsidRDefault="00FD0272" w:rsidP="00F01B4E">
            <w:pPr>
              <w:ind w:left="708" w:hanging="708"/>
              <w:jc w:val="both"/>
              <w:rPr>
                <w:rFonts w:ascii="Century Gothic" w:hAnsi="Century Gothic"/>
                <w:i/>
                <w:color w:val="808080" w:themeColor="background1" w:themeShade="80"/>
              </w:rPr>
            </w:pPr>
            <w:r>
              <w:rPr>
                <w:rFonts w:ascii="Century Gothic" w:hAnsi="Century Gothic"/>
                <w:i/>
                <w:color w:val="808080" w:themeColor="background1" w:themeShade="80"/>
              </w:rPr>
              <w:t xml:space="preserve">elaboración del suero contra el COVID-19, que se encuentra en el </w:t>
            </w:r>
          </w:p>
          <w:p w14:paraId="284235C8" w14:textId="11AE44CF" w:rsidR="005722D9" w:rsidRDefault="00FD0272" w:rsidP="00F01B4E">
            <w:pPr>
              <w:ind w:left="708" w:hanging="708"/>
              <w:jc w:val="both"/>
              <w:rPr>
                <w:rFonts w:ascii="Century Gothic" w:hAnsi="Century Gothic"/>
                <w:i/>
                <w:color w:val="808080" w:themeColor="background1" w:themeShade="80"/>
              </w:rPr>
            </w:pPr>
            <w:r>
              <w:rPr>
                <w:rFonts w:ascii="Century Gothic" w:hAnsi="Century Gothic"/>
                <w:i/>
                <w:color w:val="808080" w:themeColor="background1" w:themeShade="80"/>
              </w:rPr>
              <w:t>siguiente link:</w:t>
            </w:r>
          </w:p>
          <w:p w14:paraId="7625F38F" w14:textId="1E324C9C" w:rsidR="002F2E66" w:rsidRDefault="00BF1902" w:rsidP="005722D9">
            <w:pPr>
              <w:jc w:val="both"/>
            </w:pPr>
            <w:hyperlink r:id="rId56" w:history="1">
              <w:r w:rsidR="008F4E32">
                <w:rPr>
                  <w:rStyle w:val="Hipervnculo"/>
                </w:rPr>
                <w:t>https://www.ucr.ac.cr/noticias/2020/04/27/asi-avanza-el-instituto-clodomiro-picado-de-la-ucr-para-elaborar-el-suero-contra-el-covid-19.html</w:t>
              </w:r>
            </w:hyperlink>
          </w:p>
          <w:p w14:paraId="1A436421" w14:textId="77777777" w:rsidR="00FD0272" w:rsidRDefault="00FD0272" w:rsidP="00FD0272">
            <w:pPr>
              <w:ind w:left="708" w:hanging="708"/>
              <w:jc w:val="both"/>
              <w:rPr>
                <w:rFonts w:ascii="Century Gothic" w:hAnsi="Century Gothic"/>
                <w:i/>
                <w:color w:val="808080" w:themeColor="background1" w:themeShade="80"/>
              </w:rPr>
            </w:pPr>
            <w:r w:rsidRPr="00FD0272">
              <w:rPr>
                <w:rFonts w:ascii="Century Gothic" w:hAnsi="Century Gothic"/>
                <w:i/>
                <w:color w:val="808080" w:themeColor="background1" w:themeShade="80"/>
              </w:rPr>
              <w:t xml:space="preserve">Y refuerce la información observando </w:t>
            </w:r>
            <w:r>
              <w:rPr>
                <w:rFonts w:ascii="Century Gothic" w:hAnsi="Century Gothic"/>
                <w:i/>
                <w:color w:val="808080" w:themeColor="background1" w:themeShade="80"/>
              </w:rPr>
              <w:t>el video que se encuentra en el</w:t>
            </w:r>
          </w:p>
          <w:p w14:paraId="0AB1C6B4" w14:textId="7E583DAF" w:rsidR="008F4E32" w:rsidRPr="00FD0272" w:rsidRDefault="00FD0272" w:rsidP="00FD0272">
            <w:pPr>
              <w:ind w:left="708" w:hanging="708"/>
              <w:jc w:val="both"/>
              <w:rPr>
                <w:rFonts w:ascii="Century Gothic" w:hAnsi="Century Gothic"/>
                <w:i/>
                <w:color w:val="808080" w:themeColor="background1" w:themeShade="80"/>
              </w:rPr>
            </w:pPr>
            <w:r w:rsidRPr="00FD0272">
              <w:rPr>
                <w:rFonts w:ascii="Century Gothic" w:hAnsi="Century Gothic"/>
                <w:i/>
                <w:color w:val="808080" w:themeColor="background1" w:themeShade="80"/>
              </w:rPr>
              <w:t>siguiente link:</w:t>
            </w:r>
          </w:p>
          <w:p w14:paraId="3D8869CD" w14:textId="41A84345" w:rsidR="008F4E32" w:rsidRDefault="00BF1902" w:rsidP="005722D9">
            <w:pPr>
              <w:jc w:val="both"/>
            </w:pPr>
            <w:hyperlink r:id="rId57" w:history="1">
              <w:r w:rsidR="008F4E32">
                <w:rPr>
                  <w:rStyle w:val="Hipervnculo"/>
                </w:rPr>
                <w:t>https://cnnespanol.cnn.com/video/pionero-coronavirus-tratamiento-covid-19-recuperados-sangre-clodomiro-picado-pkg-djenane-villanueva/</w:t>
              </w:r>
            </w:hyperlink>
          </w:p>
          <w:p w14:paraId="6F299757" w14:textId="77777777" w:rsidR="008F4E32" w:rsidRDefault="008F4E32" w:rsidP="005722D9">
            <w:pPr>
              <w:jc w:val="both"/>
              <w:rPr>
                <w:rFonts w:ascii="Century Gothic" w:hAnsi="Century Gothic"/>
                <w:i/>
                <w:color w:val="808080" w:themeColor="background1" w:themeShade="80"/>
              </w:rPr>
            </w:pPr>
          </w:p>
          <w:p w14:paraId="268BDCD1" w14:textId="196198FE" w:rsidR="002F2E66" w:rsidRDefault="00FD0272" w:rsidP="005722D9">
            <w:pPr>
              <w:jc w:val="both"/>
              <w:rPr>
                <w:rFonts w:ascii="Century Gothic" w:hAnsi="Century Gothic"/>
                <w:i/>
                <w:color w:val="808080" w:themeColor="background1" w:themeShade="80"/>
              </w:rPr>
            </w:pPr>
            <w:r>
              <w:rPr>
                <w:rFonts w:ascii="Century Gothic" w:hAnsi="Century Gothic"/>
                <w:i/>
                <w:color w:val="808080" w:themeColor="background1" w:themeShade="80"/>
              </w:rPr>
              <w:t>A partir de la información adquirida en las diferentes lecturas, ejercicios y del video conteste lo siguiente:</w:t>
            </w:r>
          </w:p>
          <w:p w14:paraId="50370FC1" w14:textId="77777777" w:rsidR="00FD0272" w:rsidRDefault="00FD0272" w:rsidP="005722D9">
            <w:pPr>
              <w:jc w:val="both"/>
              <w:rPr>
                <w:rFonts w:ascii="Century Gothic" w:hAnsi="Century Gothic"/>
                <w:i/>
                <w:color w:val="808080" w:themeColor="background1" w:themeShade="80"/>
              </w:rPr>
            </w:pPr>
          </w:p>
          <w:p w14:paraId="1F196484" w14:textId="77777777" w:rsidR="00DE015B" w:rsidRPr="00DE015B" w:rsidRDefault="00DE015B" w:rsidP="00DE015B">
            <w:pPr>
              <w:numPr>
                <w:ilvl w:val="0"/>
                <w:numId w:val="20"/>
              </w:numPr>
              <w:tabs>
                <w:tab w:val="num" w:pos="0"/>
              </w:tabs>
              <w:jc w:val="both"/>
              <w:rPr>
                <w:rFonts w:ascii="Century Gothic" w:hAnsi="Century Gothic"/>
                <w:i/>
                <w:color w:val="808080" w:themeColor="background1" w:themeShade="80"/>
              </w:rPr>
            </w:pPr>
            <w:r w:rsidRPr="00DE015B">
              <w:rPr>
                <w:rFonts w:ascii="Century Gothic" w:hAnsi="Century Gothic"/>
                <w:i/>
                <w:color w:val="808080" w:themeColor="background1" w:themeShade="80"/>
              </w:rPr>
              <w:t>La siguiente afirmación se relaciona con una aplicación una ciencia biológica:</w:t>
            </w:r>
          </w:p>
          <w:tbl>
            <w:tblPr>
              <w:tblW w:w="0" w:type="auto"/>
              <w:tblBorders>
                <w:top w:val="single" w:sz="4" w:space="0" w:color="auto"/>
                <w:left w:val="single" w:sz="4" w:space="0" w:color="auto"/>
                <w:bottom w:val="threeDEmboss" w:sz="24" w:space="0" w:color="auto"/>
                <w:right w:val="threeDEmboss" w:sz="24" w:space="0" w:color="auto"/>
              </w:tblBorders>
              <w:tblLayout w:type="fixed"/>
              <w:tblCellMar>
                <w:left w:w="70" w:type="dxa"/>
                <w:right w:w="70" w:type="dxa"/>
              </w:tblCellMar>
              <w:tblLook w:val="0000" w:firstRow="0" w:lastRow="0" w:firstColumn="0" w:lastColumn="0" w:noHBand="0" w:noVBand="0"/>
            </w:tblPr>
            <w:tblGrid>
              <w:gridCol w:w="7640"/>
            </w:tblGrid>
            <w:tr w:rsidR="00DE015B" w:rsidRPr="00DE015B" w14:paraId="0FD54AC8" w14:textId="77777777" w:rsidTr="00DE015B">
              <w:trPr>
                <w:trHeight w:val="674"/>
              </w:trPr>
              <w:tc>
                <w:tcPr>
                  <w:tcW w:w="7640" w:type="dxa"/>
                </w:tcPr>
                <w:p w14:paraId="2C31DC18" w14:textId="77777777" w:rsidR="00DE015B" w:rsidRPr="00DE015B" w:rsidRDefault="00DE015B" w:rsidP="00DE015B">
                  <w:pPr>
                    <w:spacing w:after="0" w:line="240" w:lineRule="auto"/>
                    <w:jc w:val="both"/>
                    <w:rPr>
                      <w:rFonts w:ascii="Century Gothic" w:hAnsi="Century Gothic"/>
                      <w:i/>
                      <w:color w:val="808080" w:themeColor="background1" w:themeShade="80"/>
                    </w:rPr>
                  </w:pPr>
                  <w:r w:rsidRPr="00DE015B">
                    <w:rPr>
                      <w:rFonts w:ascii="Century Gothic" w:hAnsi="Century Gothic"/>
                      <w:i/>
                      <w:color w:val="808080" w:themeColor="background1" w:themeShade="80"/>
                    </w:rPr>
                    <w:t>Se lleva a cabo mediante el uso de otras especies de seres vivos, que ayudan a bajar la densidad de otras poblaciones como la de los depredadores y parásitos.</w:t>
                  </w:r>
                </w:p>
              </w:tc>
            </w:tr>
          </w:tbl>
          <w:p w14:paraId="04A287C4" w14:textId="77777777" w:rsidR="00DE015B" w:rsidRPr="00DE015B" w:rsidRDefault="00DE015B" w:rsidP="00DE015B">
            <w:pPr>
              <w:jc w:val="both"/>
              <w:rPr>
                <w:rFonts w:ascii="Century Gothic" w:hAnsi="Century Gothic"/>
                <w:i/>
                <w:color w:val="808080" w:themeColor="background1" w:themeShade="80"/>
                <w:lang w:val="es-ES"/>
              </w:rPr>
            </w:pPr>
          </w:p>
          <w:p w14:paraId="6A3F2B04" w14:textId="77777777" w:rsidR="00DE015B" w:rsidRPr="00DE015B" w:rsidRDefault="00DE015B" w:rsidP="00DE015B">
            <w:p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¿Cuál es el nombre de la aplicación a la que se refiere la afirmación anterior?</w:t>
            </w:r>
          </w:p>
          <w:p w14:paraId="146216DE" w14:textId="77777777" w:rsidR="00DE015B" w:rsidRPr="00DE015B" w:rsidRDefault="00DE015B" w:rsidP="00DE015B">
            <w:pPr>
              <w:jc w:val="both"/>
              <w:rPr>
                <w:rFonts w:ascii="Century Gothic" w:hAnsi="Century Gothic"/>
                <w:i/>
                <w:color w:val="808080" w:themeColor="background1" w:themeShade="80"/>
                <w:lang w:val="es-ES"/>
              </w:rPr>
            </w:pPr>
          </w:p>
          <w:p w14:paraId="1213F108" w14:textId="77777777" w:rsidR="00DE015B" w:rsidRPr="00DE015B" w:rsidRDefault="00DE015B" w:rsidP="00DE015B">
            <w:pPr>
              <w:numPr>
                <w:ilvl w:val="0"/>
                <w:numId w:val="21"/>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Control biológico de plagas.</w:t>
            </w:r>
          </w:p>
          <w:p w14:paraId="22128418" w14:textId="77777777" w:rsidR="00DE015B" w:rsidRPr="00DE015B" w:rsidRDefault="00DE015B" w:rsidP="00DE015B">
            <w:pPr>
              <w:numPr>
                <w:ilvl w:val="0"/>
                <w:numId w:val="21"/>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Trasplante de órganos.</w:t>
            </w:r>
          </w:p>
          <w:p w14:paraId="3B624B6F" w14:textId="77777777" w:rsidR="00DE015B" w:rsidRPr="00DE015B" w:rsidRDefault="00DE015B" w:rsidP="00DE015B">
            <w:pPr>
              <w:numPr>
                <w:ilvl w:val="0"/>
                <w:numId w:val="21"/>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Suero antiofídico.</w:t>
            </w:r>
          </w:p>
          <w:p w14:paraId="44F4BC70" w14:textId="3EDDDBC2" w:rsidR="00DE015B" w:rsidRDefault="00DE015B" w:rsidP="00DE015B">
            <w:pPr>
              <w:numPr>
                <w:ilvl w:val="0"/>
                <w:numId w:val="21"/>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Vacuna</w:t>
            </w:r>
          </w:p>
          <w:p w14:paraId="60446476" w14:textId="3ACEEB8B" w:rsidR="00DE015B" w:rsidRDefault="00DE015B" w:rsidP="00DE015B">
            <w:pPr>
              <w:jc w:val="both"/>
              <w:rPr>
                <w:rFonts w:ascii="Century Gothic" w:hAnsi="Century Gothic"/>
                <w:i/>
                <w:color w:val="808080" w:themeColor="background1" w:themeShade="80"/>
                <w:lang w:val="es-ES"/>
              </w:rPr>
            </w:pPr>
          </w:p>
          <w:p w14:paraId="2F2F03D2" w14:textId="39B25E57" w:rsidR="00DE015B" w:rsidRDefault="00DE015B" w:rsidP="00DE015B">
            <w:pPr>
              <w:jc w:val="both"/>
              <w:rPr>
                <w:rFonts w:ascii="Century Gothic" w:hAnsi="Century Gothic"/>
                <w:i/>
                <w:color w:val="808080" w:themeColor="background1" w:themeShade="80"/>
                <w:lang w:val="es-ES"/>
              </w:rPr>
            </w:pPr>
          </w:p>
          <w:p w14:paraId="0AD9FB49" w14:textId="6789E487" w:rsidR="00DE015B" w:rsidRDefault="00DE015B" w:rsidP="00DE015B">
            <w:pPr>
              <w:jc w:val="both"/>
              <w:rPr>
                <w:rFonts w:ascii="Century Gothic" w:hAnsi="Century Gothic"/>
                <w:i/>
                <w:color w:val="808080" w:themeColor="background1" w:themeShade="80"/>
                <w:lang w:val="es-ES"/>
              </w:rPr>
            </w:pPr>
          </w:p>
          <w:p w14:paraId="3010F40C" w14:textId="156F4482" w:rsidR="00DE015B" w:rsidRDefault="00DE015B" w:rsidP="00DE015B">
            <w:pPr>
              <w:jc w:val="both"/>
              <w:rPr>
                <w:rFonts w:ascii="Century Gothic" w:hAnsi="Century Gothic"/>
                <w:i/>
                <w:color w:val="808080" w:themeColor="background1" w:themeShade="80"/>
                <w:lang w:val="es-ES"/>
              </w:rPr>
            </w:pPr>
          </w:p>
          <w:p w14:paraId="68A3E207" w14:textId="77777777" w:rsidR="00DE015B" w:rsidRPr="00DE015B" w:rsidRDefault="00DE015B" w:rsidP="00DE015B">
            <w:pPr>
              <w:jc w:val="both"/>
              <w:rPr>
                <w:rFonts w:ascii="Century Gothic" w:hAnsi="Century Gothic"/>
                <w:i/>
                <w:color w:val="808080" w:themeColor="background1" w:themeShade="80"/>
                <w:lang w:val="es-ES"/>
              </w:rPr>
            </w:pPr>
          </w:p>
          <w:p w14:paraId="7BEDE9BA" w14:textId="77777777" w:rsidR="00DE015B" w:rsidRPr="00DE015B" w:rsidRDefault="00DE015B" w:rsidP="00DE015B">
            <w:pPr>
              <w:numPr>
                <w:ilvl w:val="0"/>
                <w:numId w:val="20"/>
              </w:numPr>
              <w:tabs>
                <w:tab w:val="num" w:pos="0"/>
              </w:tabs>
              <w:jc w:val="both"/>
              <w:rPr>
                <w:rFonts w:ascii="Century Gothic" w:hAnsi="Century Gothic"/>
                <w:i/>
                <w:color w:val="808080" w:themeColor="background1" w:themeShade="80"/>
              </w:rPr>
            </w:pPr>
            <w:r w:rsidRPr="00DE015B">
              <w:rPr>
                <w:rFonts w:ascii="Century Gothic" w:hAnsi="Century Gothic"/>
                <w:i/>
                <w:color w:val="808080" w:themeColor="background1" w:themeShade="80"/>
              </w:rPr>
              <w:lastRenderedPageBreak/>
              <w:t>Lea el siguiente párrafo que se refiere a una aplicación de las ciencias biológicas:</w:t>
            </w:r>
          </w:p>
          <w:p w14:paraId="712C8AFD" w14:textId="77777777" w:rsidR="00DE015B" w:rsidRPr="00DE015B" w:rsidRDefault="00DE015B" w:rsidP="00DE015B">
            <w:pPr>
              <w:jc w:val="both"/>
              <w:rPr>
                <w:rFonts w:ascii="Century Gothic" w:hAnsi="Century Gothic"/>
                <w:i/>
                <w:color w:val="808080" w:themeColor="background1" w:themeShade="80"/>
                <w:lang w:val="es-ES"/>
              </w:rPr>
            </w:pPr>
          </w:p>
          <w:tbl>
            <w:tblPr>
              <w:tblW w:w="7598"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598"/>
            </w:tblGrid>
            <w:tr w:rsidR="00DE015B" w:rsidRPr="00DE015B" w14:paraId="3E630F14" w14:textId="77777777" w:rsidTr="00DE015B">
              <w:trPr>
                <w:trHeight w:val="1241"/>
                <w:jc w:val="center"/>
              </w:trPr>
              <w:tc>
                <w:tcPr>
                  <w:tcW w:w="7598" w:type="dxa"/>
                </w:tcPr>
                <w:p w14:paraId="54DD0704" w14:textId="77777777" w:rsidR="00DE015B" w:rsidRPr="00DE015B" w:rsidRDefault="00DE015B" w:rsidP="00DE015B">
                  <w:pPr>
                    <w:spacing w:after="0" w:line="240" w:lineRule="auto"/>
                    <w:jc w:val="both"/>
                    <w:rPr>
                      <w:rFonts w:ascii="Century Gothic" w:hAnsi="Century Gothic"/>
                      <w:i/>
                      <w:color w:val="808080" w:themeColor="background1" w:themeShade="80"/>
                      <w:lang w:val="es-MX"/>
                    </w:rPr>
                  </w:pPr>
                  <w:r w:rsidRPr="00DE015B">
                    <w:rPr>
                      <w:rFonts w:ascii="Century Gothic" w:hAnsi="Century Gothic"/>
                      <w:i/>
                      <w:color w:val="808080" w:themeColor="background1" w:themeShade="80"/>
                      <w:lang w:val="es-MX"/>
                    </w:rPr>
                    <w:t xml:space="preserve">Entre los proyectos de investigación a nivel mundial, destacan el uso de organismos benéficos para el control de organismos vivos agrícolas no deseados.  Se utilizan para este propósito la mosca blanca, </w:t>
                  </w:r>
                  <w:r w:rsidRPr="00DE015B">
                    <w:rPr>
                      <w:rFonts w:ascii="Century Gothic" w:hAnsi="Century Gothic"/>
                      <w:i/>
                      <w:color w:val="808080" w:themeColor="background1" w:themeShade="80"/>
                    </w:rPr>
                    <w:t>desfoliadores</w:t>
                  </w:r>
                  <w:r w:rsidRPr="00DE015B">
                    <w:rPr>
                      <w:rFonts w:ascii="Century Gothic" w:hAnsi="Century Gothic"/>
                      <w:i/>
                      <w:color w:val="808080" w:themeColor="background1" w:themeShade="80"/>
                      <w:lang w:val="es-MX"/>
                    </w:rPr>
                    <w:t>, chinches y moscas de las frutas entre otros.</w:t>
                  </w:r>
                </w:p>
              </w:tc>
            </w:tr>
          </w:tbl>
          <w:p w14:paraId="794637F2" w14:textId="77777777" w:rsidR="00DE015B" w:rsidRPr="00DE015B" w:rsidRDefault="00DE015B" w:rsidP="00DE015B">
            <w:pPr>
              <w:jc w:val="both"/>
              <w:rPr>
                <w:rFonts w:ascii="Century Gothic" w:hAnsi="Century Gothic"/>
                <w:i/>
                <w:color w:val="808080" w:themeColor="background1" w:themeShade="80"/>
                <w:lang w:val="es-ES"/>
              </w:rPr>
            </w:pPr>
          </w:p>
          <w:p w14:paraId="15DD3C46" w14:textId="77777777" w:rsidR="00DE015B" w:rsidRPr="00DE015B" w:rsidRDefault="00DE015B" w:rsidP="00DE015B">
            <w:p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El párrafo anterior, se refiere a la aplicación denominada</w:t>
            </w:r>
          </w:p>
          <w:p w14:paraId="635DF88F" w14:textId="77777777" w:rsidR="00DE015B" w:rsidRPr="00DE015B" w:rsidRDefault="00DE015B" w:rsidP="00DE015B">
            <w:pPr>
              <w:jc w:val="both"/>
              <w:rPr>
                <w:rFonts w:ascii="Century Gothic" w:hAnsi="Century Gothic"/>
                <w:i/>
                <w:color w:val="808080" w:themeColor="background1" w:themeShade="80"/>
                <w:lang w:val="es-ES"/>
              </w:rPr>
            </w:pPr>
          </w:p>
          <w:p w14:paraId="27156975" w14:textId="31E741BB" w:rsidR="00DE015B" w:rsidRPr="00DE015B" w:rsidRDefault="00DE015B" w:rsidP="00DE015B">
            <w:pPr>
              <w:pStyle w:val="Prrafodelista"/>
              <w:numPr>
                <w:ilvl w:val="0"/>
                <w:numId w:val="24"/>
              </w:numPr>
              <w:jc w:val="both"/>
              <w:rPr>
                <w:rFonts w:ascii="Century Gothic" w:hAnsi="Century Gothic"/>
                <w:i/>
                <w:color w:val="808080" w:themeColor="background1" w:themeShade="80"/>
              </w:rPr>
            </w:pPr>
            <w:r>
              <w:rPr>
                <w:rFonts w:ascii="Century Gothic" w:hAnsi="Century Gothic"/>
                <w:i/>
                <w:color w:val="808080" w:themeColor="background1" w:themeShade="80"/>
              </w:rPr>
              <w:t>C</w:t>
            </w:r>
            <w:r w:rsidRPr="00DE015B">
              <w:rPr>
                <w:rFonts w:ascii="Century Gothic" w:hAnsi="Century Gothic"/>
                <w:i/>
                <w:color w:val="808080" w:themeColor="background1" w:themeShade="80"/>
              </w:rPr>
              <w:t>ontrol biológico de plagas.</w:t>
            </w:r>
          </w:p>
          <w:p w14:paraId="7B7B695E" w14:textId="024A8396" w:rsidR="00DE015B" w:rsidRPr="00DE015B" w:rsidRDefault="00DE015B" w:rsidP="00DE015B">
            <w:pPr>
              <w:pStyle w:val="Prrafodelista"/>
              <w:numPr>
                <w:ilvl w:val="0"/>
                <w:numId w:val="24"/>
              </w:numPr>
              <w:jc w:val="both"/>
              <w:rPr>
                <w:rFonts w:ascii="Century Gothic" w:hAnsi="Century Gothic"/>
                <w:i/>
                <w:color w:val="808080" w:themeColor="background1" w:themeShade="80"/>
              </w:rPr>
            </w:pPr>
            <w:r>
              <w:rPr>
                <w:rFonts w:ascii="Century Gothic" w:hAnsi="Century Gothic"/>
                <w:i/>
                <w:color w:val="808080" w:themeColor="background1" w:themeShade="80"/>
              </w:rPr>
              <w:t>T</w:t>
            </w:r>
            <w:r w:rsidRPr="00DE015B">
              <w:rPr>
                <w:rFonts w:ascii="Century Gothic" w:hAnsi="Century Gothic"/>
                <w:i/>
                <w:color w:val="808080" w:themeColor="background1" w:themeShade="80"/>
              </w:rPr>
              <w:t>rasplante de órganos.</w:t>
            </w:r>
          </w:p>
          <w:p w14:paraId="4886405F" w14:textId="420FDDB0" w:rsidR="00DE015B" w:rsidRPr="00DE015B" w:rsidRDefault="00DE015B" w:rsidP="00DE015B">
            <w:pPr>
              <w:pStyle w:val="Prrafodelista"/>
              <w:numPr>
                <w:ilvl w:val="0"/>
                <w:numId w:val="24"/>
              </w:numPr>
              <w:jc w:val="both"/>
              <w:rPr>
                <w:rFonts w:ascii="Century Gothic" w:hAnsi="Century Gothic"/>
                <w:i/>
                <w:color w:val="808080" w:themeColor="background1" w:themeShade="80"/>
              </w:rPr>
            </w:pPr>
            <w:r>
              <w:rPr>
                <w:rFonts w:ascii="Century Gothic" w:hAnsi="Century Gothic"/>
                <w:i/>
                <w:color w:val="808080" w:themeColor="background1" w:themeShade="80"/>
              </w:rPr>
              <w:t>S</w:t>
            </w:r>
            <w:r w:rsidRPr="00DE015B">
              <w:rPr>
                <w:rFonts w:ascii="Century Gothic" w:hAnsi="Century Gothic"/>
                <w:i/>
                <w:color w:val="808080" w:themeColor="background1" w:themeShade="80"/>
              </w:rPr>
              <w:t>ueros antiofídicos.</w:t>
            </w:r>
          </w:p>
          <w:p w14:paraId="616054DA" w14:textId="61A38B26" w:rsidR="00DE015B" w:rsidRDefault="00DE015B" w:rsidP="00DE015B">
            <w:pPr>
              <w:pStyle w:val="Prrafodelista"/>
              <w:numPr>
                <w:ilvl w:val="0"/>
                <w:numId w:val="24"/>
              </w:numPr>
              <w:jc w:val="both"/>
              <w:rPr>
                <w:rFonts w:ascii="Century Gothic" w:hAnsi="Century Gothic"/>
                <w:i/>
                <w:color w:val="808080" w:themeColor="background1" w:themeShade="80"/>
              </w:rPr>
            </w:pPr>
            <w:r>
              <w:rPr>
                <w:rFonts w:ascii="Century Gothic" w:hAnsi="Century Gothic"/>
                <w:i/>
                <w:color w:val="808080" w:themeColor="background1" w:themeShade="80"/>
              </w:rPr>
              <w:t>A</w:t>
            </w:r>
            <w:r w:rsidRPr="00DE015B">
              <w:rPr>
                <w:rFonts w:ascii="Century Gothic" w:hAnsi="Century Gothic"/>
                <w:i/>
                <w:color w:val="808080" w:themeColor="background1" w:themeShade="80"/>
              </w:rPr>
              <w:t>rmas biológicas.</w:t>
            </w:r>
          </w:p>
          <w:p w14:paraId="5A1E179B" w14:textId="77777777" w:rsidR="00DE015B" w:rsidRPr="00DE015B" w:rsidRDefault="00DE015B" w:rsidP="00DE015B">
            <w:pPr>
              <w:pStyle w:val="Prrafodelista"/>
              <w:jc w:val="both"/>
              <w:rPr>
                <w:rFonts w:ascii="Century Gothic" w:hAnsi="Century Gothic"/>
                <w:i/>
                <w:color w:val="808080" w:themeColor="background1" w:themeShade="80"/>
              </w:rPr>
            </w:pPr>
          </w:p>
          <w:p w14:paraId="47A40EF4" w14:textId="77777777" w:rsidR="00DE015B" w:rsidRPr="00DE015B" w:rsidRDefault="00DE015B" w:rsidP="00DE015B">
            <w:pPr>
              <w:numPr>
                <w:ilvl w:val="0"/>
                <w:numId w:val="20"/>
              </w:numPr>
              <w:tabs>
                <w:tab w:val="num" w:pos="0"/>
              </w:tabs>
              <w:jc w:val="both"/>
              <w:rPr>
                <w:rFonts w:ascii="Century Gothic" w:hAnsi="Century Gothic"/>
                <w:i/>
                <w:color w:val="808080" w:themeColor="background1" w:themeShade="80"/>
              </w:rPr>
            </w:pPr>
            <w:r w:rsidRPr="00DE015B">
              <w:rPr>
                <w:rFonts w:ascii="Century Gothic" w:hAnsi="Century Gothic"/>
                <w:i/>
                <w:color w:val="808080" w:themeColor="background1" w:themeShade="80"/>
              </w:rPr>
              <w:t>El contenido del siguiente recuadro está relacionado con una aplicación una ciencia biológica.</w:t>
            </w:r>
          </w:p>
          <w:p w14:paraId="7BDE85B9" w14:textId="77777777" w:rsidR="00DE015B" w:rsidRPr="00DE015B" w:rsidRDefault="00DE015B" w:rsidP="00DE015B">
            <w:pPr>
              <w:jc w:val="both"/>
              <w:rPr>
                <w:rFonts w:ascii="Century Gothic" w:hAnsi="Century Gothic"/>
                <w:i/>
                <w:color w:val="808080" w:themeColor="background1" w:themeShade="80"/>
              </w:rPr>
            </w:pPr>
          </w:p>
          <w:tbl>
            <w:tblPr>
              <w:tblW w:w="7469" w:type="dxa"/>
              <w:jc w:val="center"/>
              <w:tblBorders>
                <w:top w:val="single" w:sz="4" w:space="0" w:color="auto"/>
                <w:left w:val="single" w:sz="4" w:space="0" w:color="auto"/>
                <w:bottom w:val="threeDEmboss" w:sz="24" w:space="0" w:color="auto"/>
                <w:right w:val="threeDEmboss" w:sz="24" w:space="0" w:color="auto"/>
              </w:tblBorders>
              <w:tblLayout w:type="fixed"/>
              <w:tblCellMar>
                <w:left w:w="70" w:type="dxa"/>
                <w:right w:w="70" w:type="dxa"/>
              </w:tblCellMar>
              <w:tblLook w:val="0000" w:firstRow="0" w:lastRow="0" w:firstColumn="0" w:lastColumn="0" w:noHBand="0" w:noVBand="0"/>
            </w:tblPr>
            <w:tblGrid>
              <w:gridCol w:w="7469"/>
            </w:tblGrid>
            <w:tr w:rsidR="00DE015B" w:rsidRPr="00DE015B" w14:paraId="466830CB" w14:textId="77777777" w:rsidTr="00DE015B">
              <w:trPr>
                <w:trHeight w:val="1066"/>
                <w:jc w:val="center"/>
              </w:trPr>
              <w:tc>
                <w:tcPr>
                  <w:tcW w:w="7469" w:type="dxa"/>
                </w:tcPr>
                <w:p w14:paraId="22BCF74E" w14:textId="77777777" w:rsidR="00DE015B" w:rsidRPr="00DE015B" w:rsidRDefault="00DE015B" w:rsidP="00DE015B">
                  <w:pPr>
                    <w:spacing w:after="0" w:line="240" w:lineRule="auto"/>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MX"/>
                    </w:rPr>
                    <w:t>Son dosis preparadas que se obtienen a partir de ciertos microorganismos que producen determinadas enfermedades.  La administración de estas dosis (antígenos) estimula el sistema inmunológico a producir anticuerpos (defensas) contra esa enfermedad.</w:t>
                  </w:r>
                </w:p>
              </w:tc>
            </w:tr>
          </w:tbl>
          <w:p w14:paraId="2624C433" w14:textId="77777777" w:rsidR="00DE015B" w:rsidRPr="00DE015B" w:rsidRDefault="00DE015B" w:rsidP="00DE015B">
            <w:pPr>
              <w:jc w:val="both"/>
              <w:rPr>
                <w:rFonts w:ascii="Century Gothic" w:hAnsi="Century Gothic"/>
                <w:i/>
                <w:color w:val="808080" w:themeColor="background1" w:themeShade="80"/>
                <w:lang w:val="es-ES"/>
              </w:rPr>
            </w:pPr>
          </w:p>
          <w:p w14:paraId="6B8793F1" w14:textId="77777777" w:rsidR="00DE015B" w:rsidRPr="00DE015B" w:rsidRDefault="00DE015B" w:rsidP="00DE015B">
            <w:p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¿A cuál aplicación se refiere?</w:t>
            </w:r>
          </w:p>
          <w:p w14:paraId="4B438654" w14:textId="77777777" w:rsidR="00DE015B" w:rsidRPr="00DE015B" w:rsidRDefault="00DE015B" w:rsidP="00DE015B">
            <w:pPr>
              <w:jc w:val="both"/>
              <w:rPr>
                <w:rFonts w:ascii="Century Gothic" w:hAnsi="Century Gothic"/>
                <w:i/>
                <w:color w:val="808080" w:themeColor="background1" w:themeShade="80"/>
                <w:lang w:val="es-ES"/>
              </w:rPr>
            </w:pPr>
          </w:p>
          <w:p w14:paraId="78850F11" w14:textId="77777777" w:rsidR="00DE015B" w:rsidRPr="00DE015B" w:rsidRDefault="00DE015B" w:rsidP="00DE015B">
            <w:pPr>
              <w:numPr>
                <w:ilvl w:val="0"/>
                <w:numId w:val="22"/>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Vacuna.</w:t>
            </w:r>
          </w:p>
          <w:p w14:paraId="239FF51D" w14:textId="77777777" w:rsidR="00DE015B" w:rsidRPr="00DE015B" w:rsidRDefault="00DE015B" w:rsidP="00DE015B">
            <w:pPr>
              <w:numPr>
                <w:ilvl w:val="0"/>
                <w:numId w:val="22"/>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Suero antiofídico.</w:t>
            </w:r>
          </w:p>
          <w:p w14:paraId="4A8B2FC7" w14:textId="77777777" w:rsidR="00DE015B" w:rsidRPr="00DE015B" w:rsidRDefault="00DE015B" w:rsidP="00DE015B">
            <w:pPr>
              <w:numPr>
                <w:ilvl w:val="0"/>
                <w:numId w:val="22"/>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Inseminación artificial.</w:t>
            </w:r>
          </w:p>
          <w:p w14:paraId="58B4C1C1" w14:textId="77777777" w:rsidR="00DE015B" w:rsidRPr="00DE015B" w:rsidRDefault="00DE015B" w:rsidP="00DE015B">
            <w:pPr>
              <w:numPr>
                <w:ilvl w:val="0"/>
                <w:numId w:val="22"/>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Trasplante de órganos.</w:t>
            </w:r>
          </w:p>
          <w:p w14:paraId="2979E880" w14:textId="77777777" w:rsidR="00DE015B" w:rsidRPr="00DE015B" w:rsidRDefault="00DE015B" w:rsidP="00DE015B">
            <w:pPr>
              <w:jc w:val="both"/>
              <w:rPr>
                <w:rFonts w:ascii="Century Gothic" w:hAnsi="Century Gothic"/>
                <w:i/>
                <w:color w:val="808080" w:themeColor="background1" w:themeShade="80"/>
                <w:lang w:val="es-ES"/>
              </w:rPr>
            </w:pPr>
          </w:p>
          <w:p w14:paraId="44D932BE" w14:textId="77777777" w:rsidR="00DE015B" w:rsidRPr="00DE015B" w:rsidRDefault="00DE015B" w:rsidP="00DE015B">
            <w:pPr>
              <w:numPr>
                <w:ilvl w:val="0"/>
                <w:numId w:val="20"/>
              </w:numPr>
              <w:tabs>
                <w:tab w:val="num" w:pos="0"/>
              </w:tabs>
              <w:jc w:val="both"/>
              <w:rPr>
                <w:rFonts w:ascii="Century Gothic" w:hAnsi="Century Gothic"/>
                <w:i/>
                <w:color w:val="808080" w:themeColor="background1" w:themeShade="80"/>
              </w:rPr>
            </w:pPr>
            <w:r w:rsidRPr="00DE015B">
              <w:rPr>
                <w:rFonts w:ascii="Century Gothic" w:hAnsi="Century Gothic"/>
                <w:i/>
                <w:color w:val="808080" w:themeColor="background1" w:themeShade="80"/>
                <w:lang w:val="es-MX"/>
              </w:rPr>
              <w:t>El siguiente texto está relacionado con la aplicación de una ciencia biológica.</w:t>
            </w:r>
          </w:p>
          <w:p w14:paraId="5B7C7E5C" w14:textId="77777777" w:rsidR="00DE015B" w:rsidRPr="00DE015B" w:rsidRDefault="00DE015B" w:rsidP="00DE015B">
            <w:pPr>
              <w:jc w:val="both"/>
              <w:rPr>
                <w:rFonts w:ascii="Century Gothic" w:hAnsi="Century Gothic"/>
                <w:i/>
                <w:color w:val="808080" w:themeColor="background1" w:themeShade="80"/>
                <w:lang w:val="es-MX"/>
              </w:rPr>
            </w:pPr>
          </w:p>
          <w:tbl>
            <w:tblPr>
              <w:tblW w:w="7551" w:type="dxa"/>
              <w:jc w:val="center"/>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7551"/>
            </w:tblGrid>
            <w:tr w:rsidR="00DE015B" w:rsidRPr="00DE015B" w14:paraId="2A250535" w14:textId="77777777" w:rsidTr="00DE015B">
              <w:trPr>
                <w:trHeight w:val="948"/>
                <w:jc w:val="center"/>
              </w:trPr>
              <w:tc>
                <w:tcPr>
                  <w:tcW w:w="7551" w:type="dxa"/>
                </w:tcPr>
                <w:p w14:paraId="5208795F" w14:textId="77777777" w:rsidR="00DE015B" w:rsidRPr="00DE015B" w:rsidRDefault="00DE015B" w:rsidP="00DE015B">
                  <w:pPr>
                    <w:spacing w:after="0" w:line="240" w:lineRule="auto"/>
                    <w:jc w:val="both"/>
                    <w:rPr>
                      <w:rFonts w:ascii="Century Gothic" w:hAnsi="Century Gothic"/>
                      <w:i/>
                      <w:color w:val="808080" w:themeColor="background1" w:themeShade="80"/>
                    </w:rPr>
                  </w:pPr>
                  <w:r w:rsidRPr="00DE015B">
                    <w:rPr>
                      <w:rFonts w:ascii="Century Gothic" w:hAnsi="Century Gothic"/>
                      <w:i/>
                      <w:color w:val="808080" w:themeColor="background1" w:themeShade="80"/>
                    </w:rPr>
                    <w:t>Una especie de hongo conocido como Trichoderma es actualmente utilizado para destruir a otros hongos que atacan plantas de importancia económica para el hombre.</w:t>
                  </w:r>
                </w:p>
              </w:tc>
            </w:tr>
          </w:tbl>
          <w:p w14:paraId="694597F8" w14:textId="77777777" w:rsidR="00DE015B" w:rsidRPr="00DE015B" w:rsidRDefault="00DE015B" w:rsidP="00DE015B">
            <w:pPr>
              <w:jc w:val="both"/>
              <w:rPr>
                <w:rFonts w:ascii="Century Gothic" w:hAnsi="Century Gothic"/>
                <w:i/>
                <w:color w:val="808080" w:themeColor="background1" w:themeShade="80"/>
                <w:lang w:val="es-MX"/>
              </w:rPr>
            </w:pPr>
          </w:p>
          <w:p w14:paraId="2DE3FD81" w14:textId="77777777" w:rsidR="00DE015B" w:rsidRPr="00DE015B" w:rsidRDefault="00DE015B" w:rsidP="00DE015B">
            <w:pPr>
              <w:jc w:val="both"/>
              <w:rPr>
                <w:rFonts w:ascii="Century Gothic" w:hAnsi="Century Gothic"/>
                <w:i/>
                <w:color w:val="808080" w:themeColor="background1" w:themeShade="80"/>
                <w:lang w:val="es-MX"/>
              </w:rPr>
            </w:pPr>
            <w:r w:rsidRPr="00DE015B">
              <w:rPr>
                <w:rFonts w:ascii="Century Gothic" w:hAnsi="Century Gothic"/>
                <w:i/>
                <w:color w:val="808080" w:themeColor="background1" w:themeShade="80"/>
                <w:lang w:val="es-MX"/>
              </w:rPr>
              <w:t xml:space="preserve">El texto anterior se refiere a </w:t>
            </w:r>
          </w:p>
          <w:p w14:paraId="1E8113BC" w14:textId="77777777" w:rsidR="00DE015B" w:rsidRPr="00DE015B" w:rsidRDefault="00DE015B" w:rsidP="00DE015B">
            <w:pPr>
              <w:jc w:val="both"/>
              <w:rPr>
                <w:rFonts w:ascii="Century Gothic" w:hAnsi="Century Gothic"/>
                <w:i/>
                <w:color w:val="808080" w:themeColor="background1" w:themeShade="80"/>
                <w:lang w:val="es-MX"/>
              </w:rPr>
            </w:pPr>
          </w:p>
          <w:p w14:paraId="58DECCEA" w14:textId="5B012FCF" w:rsidR="00DE015B" w:rsidRPr="00DE015B" w:rsidRDefault="00DE015B" w:rsidP="00DE015B">
            <w:pPr>
              <w:numPr>
                <w:ilvl w:val="0"/>
                <w:numId w:val="23"/>
              </w:numPr>
              <w:jc w:val="both"/>
              <w:rPr>
                <w:rFonts w:ascii="Century Gothic" w:hAnsi="Century Gothic"/>
                <w:i/>
                <w:color w:val="808080" w:themeColor="background1" w:themeShade="80"/>
                <w:lang w:val="es-MX"/>
              </w:rPr>
            </w:pPr>
            <w:r>
              <w:rPr>
                <w:rFonts w:ascii="Century Gothic" w:hAnsi="Century Gothic"/>
                <w:i/>
                <w:color w:val="808080" w:themeColor="background1" w:themeShade="80"/>
                <w:lang w:val="es-MX"/>
              </w:rPr>
              <w:t>V</w:t>
            </w:r>
            <w:r w:rsidRPr="00DE015B">
              <w:rPr>
                <w:rFonts w:ascii="Century Gothic" w:hAnsi="Century Gothic"/>
                <w:i/>
                <w:color w:val="808080" w:themeColor="background1" w:themeShade="80"/>
                <w:lang w:val="es-MX"/>
              </w:rPr>
              <w:t>acunas.</w:t>
            </w:r>
          </w:p>
          <w:p w14:paraId="766820FE" w14:textId="1618F663" w:rsidR="00DE015B" w:rsidRPr="00DE015B" w:rsidRDefault="00DE015B" w:rsidP="00DE015B">
            <w:pPr>
              <w:numPr>
                <w:ilvl w:val="0"/>
                <w:numId w:val="23"/>
              </w:numPr>
              <w:jc w:val="both"/>
              <w:rPr>
                <w:rFonts w:ascii="Century Gothic" w:hAnsi="Century Gothic"/>
                <w:i/>
                <w:color w:val="808080" w:themeColor="background1" w:themeShade="80"/>
                <w:lang w:val="es-MX"/>
              </w:rPr>
            </w:pPr>
            <w:r>
              <w:rPr>
                <w:rFonts w:ascii="Century Gothic" w:hAnsi="Century Gothic"/>
                <w:i/>
                <w:color w:val="808080" w:themeColor="background1" w:themeShade="80"/>
                <w:lang w:val="es-MX"/>
              </w:rPr>
              <w:t>S</w:t>
            </w:r>
            <w:r w:rsidRPr="00DE015B">
              <w:rPr>
                <w:rFonts w:ascii="Century Gothic" w:hAnsi="Century Gothic"/>
                <w:i/>
                <w:color w:val="808080" w:themeColor="background1" w:themeShade="80"/>
                <w:lang w:val="es-MX"/>
              </w:rPr>
              <w:t>ueros antiofídicos.</w:t>
            </w:r>
          </w:p>
          <w:p w14:paraId="13C6B75F" w14:textId="0B0988D7" w:rsidR="00DE015B" w:rsidRPr="00DE015B" w:rsidRDefault="00DE015B" w:rsidP="00DE015B">
            <w:pPr>
              <w:numPr>
                <w:ilvl w:val="0"/>
                <w:numId w:val="23"/>
              </w:numPr>
              <w:jc w:val="both"/>
              <w:rPr>
                <w:rFonts w:ascii="Century Gothic" w:hAnsi="Century Gothic"/>
                <w:i/>
                <w:color w:val="808080" w:themeColor="background1" w:themeShade="80"/>
                <w:lang w:val="es-MX"/>
              </w:rPr>
            </w:pPr>
            <w:r>
              <w:rPr>
                <w:rFonts w:ascii="Century Gothic" w:hAnsi="Century Gothic"/>
                <w:i/>
                <w:color w:val="808080" w:themeColor="background1" w:themeShade="80"/>
                <w:lang w:val="es-MX"/>
              </w:rPr>
              <w:t>I</w:t>
            </w:r>
            <w:r w:rsidRPr="00DE015B">
              <w:rPr>
                <w:rFonts w:ascii="Century Gothic" w:hAnsi="Century Gothic"/>
                <w:i/>
                <w:color w:val="808080" w:themeColor="background1" w:themeShade="80"/>
                <w:lang w:val="es-MX"/>
              </w:rPr>
              <w:t>ngeniería genética.</w:t>
            </w:r>
          </w:p>
          <w:p w14:paraId="49757E2B" w14:textId="34D9D933" w:rsidR="00DE015B" w:rsidRPr="00DE015B" w:rsidRDefault="00DE015B" w:rsidP="00DE015B">
            <w:pPr>
              <w:numPr>
                <w:ilvl w:val="0"/>
                <w:numId w:val="23"/>
              </w:numPr>
              <w:jc w:val="both"/>
              <w:rPr>
                <w:rFonts w:ascii="Century Gothic" w:hAnsi="Century Gothic"/>
                <w:i/>
                <w:color w:val="808080" w:themeColor="background1" w:themeShade="80"/>
                <w:lang w:val="es-MX"/>
              </w:rPr>
            </w:pPr>
            <w:r>
              <w:rPr>
                <w:rFonts w:ascii="Century Gothic" w:hAnsi="Century Gothic"/>
                <w:i/>
                <w:color w:val="808080" w:themeColor="background1" w:themeShade="80"/>
                <w:lang w:val="es-MX"/>
              </w:rPr>
              <w:t>C</w:t>
            </w:r>
            <w:r w:rsidRPr="00DE015B">
              <w:rPr>
                <w:rFonts w:ascii="Century Gothic" w:hAnsi="Century Gothic"/>
                <w:i/>
                <w:color w:val="808080" w:themeColor="background1" w:themeShade="80"/>
                <w:lang w:val="es-MX"/>
              </w:rPr>
              <w:t>ontrol biológico de plagas</w:t>
            </w:r>
          </w:p>
          <w:p w14:paraId="315DB12E" w14:textId="00AD25E1" w:rsidR="002F2E66" w:rsidRDefault="002F2E66" w:rsidP="005722D9">
            <w:pPr>
              <w:jc w:val="both"/>
              <w:rPr>
                <w:rFonts w:ascii="Century Gothic" w:hAnsi="Century Gothic"/>
                <w:i/>
                <w:color w:val="808080" w:themeColor="background1" w:themeShade="80"/>
              </w:rPr>
            </w:pPr>
          </w:p>
          <w:p w14:paraId="5940FA1D" w14:textId="2CC813A9" w:rsidR="002F2E66" w:rsidRDefault="002F2E66" w:rsidP="005722D9">
            <w:pPr>
              <w:jc w:val="both"/>
              <w:rPr>
                <w:rFonts w:ascii="Century Gothic" w:hAnsi="Century Gothic"/>
                <w:i/>
                <w:color w:val="808080" w:themeColor="background1" w:themeShade="80"/>
              </w:rPr>
            </w:pPr>
          </w:p>
          <w:p w14:paraId="4D6318CB" w14:textId="4DB80145" w:rsidR="002F2E66" w:rsidRPr="00DE015B" w:rsidRDefault="00DE015B" w:rsidP="00DE015B">
            <w:pPr>
              <w:pStyle w:val="Prrafodelista"/>
              <w:numPr>
                <w:ilvl w:val="0"/>
                <w:numId w:val="20"/>
              </w:numPr>
              <w:jc w:val="both"/>
              <w:rPr>
                <w:rFonts w:ascii="Century Gothic" w:hAnsi="Century Gothic"/>
                <w:i/>
                <w:color w:val="808080" w:themeColor="background1" w:themeShade="80"/>
              </w:rPr>
            </w:pPr>
            <w:r>
              <w:rPr>
                <w:rFonts w:ascii="Century Gothic" w:hAnsi="Century Gothic"/>
                <w:i/>
                <w:color w:val="808080" w:themeColor="background1" w:themeShade="80"/>
              </w:rPr>
              <w:t xml:space="preserve">Realice un </w:t>
            </w:r>
            <w:r w:rsidR="005F1BDD">
              <w:rPr>
                <w:rFonts w:ascii="Century Gothic" w:hAnsi="Century Gothic"/>
                <w:i/>
                <w:color w:val="808080" w:themeColor="background1" w:themeShade="80"/>
              </w:rPr>
              <w:t xml:space="preserve">comentario, desde su experiencia, a cerca </w:t>
            </w:r>
            <w:r>
              <w:rPr>
                <w:rFonts w:ascii="Century Gothic" w:hAnsi="Century Gothic"/>
                <w:i/>
                <w:color w:val="808080" w:themeColor="background1" w:themeShade="80"/>
              </w:rPr>
              <w:t>de las causas y consecuencias de los avances científicos y tecnológicos en la actualidad.</w:t>
            </w:r>
          </w:p>
          <w:p w14:paraId="35703AD7" w14:textId="77777777" w:rsidR="002F2E66" w:rsidRPr="005722D9" w:rsidRDefault="002F2E66" w:rsidP="005722D9">
            <w:pPr>
              <w:jc w:val="both"/>
              <w:rPr>
                <w:rFonts w:ascii="Century Gothic" w:hAnsi="Century Gothic"/>
                <w:i/>
                <w:color w:val="808080" w:themeColor="background1" w:themeShade="80"/>
              </w:rPr>
            </w:pPr>
          </w:p>
          <w:p w14:paraId="48E2BCC8" w14:textId="5580F997" w:rsidR="00C250F1" w:rsidRPr="00DE015B" w:rsidRDefault="00930EB1" w:rsidP="00DE015B">
            <w:pPr>
              <w:jc w:val="both"/>
              <w:rPr>
                <w:rFonts w:ascii="Century Gothic" w:hAnsi="Century Gothic"/>
                <w:i/>
                <w:color w:val="808080" w:themeColor="background1" w:themeShade="80"/>
              </w:rPr>
            </w:pPr>
            <w:r w:rsidRPr="00DE015B">
              <w:rPr>
                <w:rFonts w:ascii="Century Gothic" w:hAnsi="Century Gothic"/>
                <w:i/>
                <w:color w:val="808080" w:themeColor="background1" w:themeShade="80"/>
              </w:rPr>
              <w:t>En la medida de lo posible</w:t>
            </w:r>
            <w:r w:rsidR="007D6BD3" w:rsidRPr="00DE015B">
              <w:rPr>
                <w:rFonts w:ascii="Century Gothic" w:hAnsi="Century Gothic"/>
                <w:i/>
                <w:color w:val="808080" w:themeColor="background1" w:themeShade="80"/>
              </w:rPr>
              <w:t>,</w:t>
            </w:r>
            <w:r w:rsidR="00C250F1" w:rsidRPr="00DE015B">
              <w:rPr>
                <w:rFonts w:ascii="Century Gothic" w:hAnsi="Century Gothic"/>
                <w:i/>
                <w:color w:val="808080" w:themeColor="background1" w:themeShade="80"/>
              </w:rPr>
              <w:t xml:space="preserve"> y de acuerdo con las </w:t>
            </w:r>
            <w:r w:rsidRPr="00DE015B">
              <w:rPr>
                <w:rFonts w:ascii="Century Gothic" w:hAnsi="Century Gothic"/>
                <w:i/>
                <w:color w:val="808080" w:themeColor="background1" w:themeShade="80"/>
              </w:rPr>
              <w:t>posibilidades</w:t>
            </w:r>
            <w:r w:rsidR="007D6BD3" w:rsidRPr="00DE015B">
              <w:rPr>
                <w:rFonts w:ascii="Century Gothic" w:hAnsi="Century Gothic"/>
                <w:i/>
                <w:color w:val="808080" w:themeColor="background1" w:themeShade="80"/>
              </w:rPr>
              <w:t xml:space="preserve">, </w:t>
            </w:r>
            <w:r w:rsidR="00C250F1" w:rsidRPr="00DE015B">
              <w:rPr>
                <w:rFonts w:ascii="Century Gothic" w:hAnsi="Century Gothic"/>
                <w:i/>
                <w:color w:val="808080" w:themeColor="background1" w:themeShade="80"/>
              </w:rPr>
              <w:t xml:space="preserve">de sus estudiantes </w:t>
            </w:r>
            <w:r w:rsidRPr="00DE015B">
              <w:rPr>
                <w:rFonts w:ascii="Century Gothic" w:hAnsi="Century Gothic"/>
                <w:i/>
                <w:color w:val="808080" w:themeColor="background1" w:themeShade="80"/>
              </w:rPr>
              <w:t>comuníquese</w:t>
            </w:r>
            <w:r w:rsidR="00C250F1" w:rsidRPr="00DE015B">
              <w:rPr>
                <w:rFonts w:ascii="Century Gothic" w:hAnsi="Century Gothic"/>
                <w:i/>
                <w:color w:val="808080" w:themeColor="background1" w:themeShade="80"/>
              </w:rPr>
              <w:t xml:space="preserve"> y acompáñeles </w:t>
            </w:r>
            <w:r w:rsidR="007D6BD3" w:rsidRPr="00DE015B">
              <w:rPr>
                <w:rFonts w:ascii="Century Gothic" w:hAnsi="Century Gothic"/>
                <w:i/>
                <w:color w:val="808080" w:themeColor="background1" w:themeShade="80"/>
              </w:rPr>
              <w:t>por medio de Microsoft Teams</w:t>
            </w:r>
            <w:r w:rsidR="00154296" w:rsidRPr="00DE015B">
              <w:rPr>
                <w:rFonts w:ascii="Century Gothic" w:hAnsi="Century Gothic"/>
                <w:i/>
                <w:color w:val="808080" w:themeColor="background1" w:themeShade="80"/>
              </w:rPr>
              <w:t>, WhatsApp u otro medio en sesiones vi</w:t>
            </w:r>
            <w:r w:rsidR="00C250F1" w:rsidRPr="00DE015B">
              <w:rPr>
                <w:rFonts w:ascii="Century Gothic" w:hAnsi="Century Gothic"/>
                <w:i/>
                <w:color w:val="808080" w:themeColor="background1" w:themeShade="80"/>
              </w:rPr>
              <w:t xml:space="preserve">rtuales: </w:t>
            </w:r>
          </w:p>
          <w:p w14:paraId="38FC10AE" w14:textId="77777777" w:rsidR="00C250F1" w:rsidRPr="00C250F1" w:rsidRDefault="00C250F1" w:rsidP="00C250F1">
            <w:pPr>
              <w:pStyle w:val="Prrafodelista"/>
              <w:rPr>
                <w:rFonts w:ascii="Century Gothic" w:hAnsi="Century Gothic"/>
                <w:i/>
                <w:color w:val="808080" w:themeColor="background1" w:themeShade="80"/>
              </w:rPr>
            </w:pPr>
          </w:p>
          <w:p w14:paraId="37EA4BAC" w14:textId="77777777" w:rsidR="00C250F1" w:rsidRDefault="00C250F1" w:rsidP="00C250F1">
            <w:pPr>
              <w:pStyle w:val="Prrafodelista"/>
              <w:jc w:val="both"/>
              <w:rPr>
                <w:rFonts w:ascii="Century Gothic" w:hAnsi="Century Gothic"/>
                <w:i/>
                <w:color w:val="808080" w:themeColor="background1" w:themeShade="80"/>
              </w:rPr>
            </w:pPr>
            <w:r>
              <w:rPr>
                <w:rFonts w:ascii="Century Gothic" w:hAnsi="Century Gothic"/>
                <w:i/>
                <w:color w:val="808080" w:themeColor="background1" w:themeShade="80"/>
              </w:rPr>
              <w:t xml:space="preserve">a-Actividades en tiempo real o sincrónica </w:t>
            </w:r>
            <w:r w:rsidR="00154296" w:rsidRPr="00154296">
              <w:rPr>
                <w:rFonts w:ascii="Century Gothic" w:hAnsi="Century Gothic"/>
                <w:i/>
                <w:color w:val="808080" w:themeColor="background1" w:themeShade="80"/>
              </w:rPr>
              <w:t>ejemplo: video</w:t>
            </w:r>
            <w:r>
              <w:rPr>
                <w:rFonts w:ascii="Century Gothic" w:hAnsi="Century Gothic"/>
                <w:i/>
                <w:color w:val="808080" w:themeColor="background1" w:themeShade="80"/>
              </w:rPr>
              <w:t xml:space="preserve"> llamadas </w:t>
            </w:r>
          </w:p>
          <w:p w14:paraId="098E60D2" w14:textId="217A04FB" w:rsidR="00C250F1" w:rsidRDefault="00C250F1" w:rsidP="00C250F1">
            <w:pPr>
              <w:pStyle w:val="Prrafodelista"/>
              <w:jc w:val="both"/>
              <w:rPr>
                <w:rFonts w:ascii="Century Gothic" w:hAnsi="Century Gothic"/>
                <w:i/>
                <w:color w:val="808080" w:themeColor="background1" w:themeShade="80"/>
              </w:rPr>
            </w:pPr>
            <w:r>
              <w:rPr>
                <w:rFonts w:ascii="Century Gothic" w:hAnsi="Century Gothic"/>
                <w:i/>
                <w:color w:val="808080" w:themeColor="background1" w:themeShade="80"/>
              </w:rPr>
              <w:t>b-A</w:t>
            </w:r>
            <w:r w:rsidR="00154296" w:rsidRPr="00154296">
              <w:rPr>
                <w:rFonts w:ascii="Century Gothic" w:hAnsi="Century Gothic"/>
                <w:i/>
                <w:color w:val="808080" w:themeColor="background1" w:themeShade="80"/>
              </w:rPr>
              <w:t>ctividades asincrónicas</w:t>
            </w:r>
            <w:r w:rsidR="00154296">
              <w:rPr>
                <w:rFonts w:ascii="Century Gothic" w:hAnsi="Century Gothic"/>
                <w:i/>
                <w:color w:val="808080" w:themeColor="background1" w:themeShade="80"/>
              </w:rPr>
              <w:t>, por e</w:t>
            </w:r>
            <w:r w:rsidR="00154296" w:rsidRPr="00154296">
              <w:rPr>
                <w:rFonts w:ascii="Century Gothic" w:hAnsi="Century Gothic"/>
                <w:i/>
                <w:color w:val="808080" w:themeColor="background1" w:themeShade="80"/>
              </w:rPr>
              <w:t>jemplo: video</w:t>
            </w:r>
            <w:r>
              <w:rPr>
                <w:rFonts w:ascii="Century Gothic" w:hAnsi="Century Gothic"/>
                <w:i/>
                <w:color w:val="808080" w:themeColor="background1" w:themeShade="80"/>
              </w:rPr>
              <w:t>s pregrabados con explicaciones</w:t>
            </w:r>
            <w:r w:rsidR="00154296" w:rsidRPr="00154296">
              <w:rPr>
                <w:rFonts w:ascii="Century Gothic" w:hAnsi="Century Gothic"/>
                <w:i/>
                <w:color w:val="808080" w:themeColor="background1" w:themeShade="80"/>
              </w:rPr>
              <w:t xml:space="preserve"> que apoyan la mediación docente</w:t>
            </w:r>
            <w:r w:rsidR="00154296">
              <w:rPr>
                <w:rFonts w:ascii="Century Gothic" w:hAnsi="Century Gothic"/>
                <w:i/>
                <w:color w:val="808080" w:themeColor="background1" w:themeShade="80"/>
              </w:rPr>
              <w:t xml:space="preserve"> planteada en la GTA</w:t>
            </w:r>
            <w:r w:rsidR="00154296" w:rsidRPr="00154296">
              <w:rPr>
                <w:rFonts w:ascii="Century Gothic" w:hAnsi="Century Gothic"/>
                <w:i/>
                <w:color w:val="808080" w:themeColor="background1" w:themeShade="80"/>
              </w:rPr>
              <w:t xml:space="preserve"> mientras la persona estudiante </w:t>
            </w:r>
            <w:r>
              <w:rPr>
                <w:rFonts w:ascii="Century Gothic" w:hAnsi="Century Gothic"/>
                <w:i/>
                <w:color w:val="808080" w:themeColor="background1" w:themeShade="80"/>
              </w:rPr>
              <w:t>realiza su trabajo en casa</w:t>
            </w:r>
            <w:r w:rsidR="00154296">
              <w:rPr>
                <w:rFonts w:ascii="Century Gothic" w:hAnsi="Century Gothic"/>
                <w:i/>
                <w:color w:val="808080" w:themeColor="background1" w:themeShade="80"/>
              </w:rPr>
              <w:t xml:space="preserve"> </w:t>
            </w:r>
          </w:p>
          <w:p w14:paraId="7FE97E97" w14:textId="3DD43C52" w:rsidR="002F2E66" w:rsidRDefault="00C250F1" w:rsidP="002F2E66">
            <w:pPr>
              <w:pStyle w:val="Prrafodelista"/>
              <w:jc w:val="both"/>
              <w:rPr>
                <w:rFonts w:ascii="Century Gothic" w:hAnsi="Century Gothic"/>
                <w:i/>
                <w:color w:val="808080" w:themeColor="background1" w:themeShade="80"/>
              </w:rPr>
            </w:pPr>
            <w:r>
              <w:rPr>
                <w:rFonts w:ascii="Century Gothic" w:hAnsi="Century Gothic"/>
                <w:i/>
                <w:color w:val="808080" w:themeColor="background1" w:themeShade="80"/>
              </w:rPr>
              <w:t>c-C</w:t>
            </w:r>
            <w:r w:rsidR="00154296">
              <w:rPr>
                <w:rFonts w:ascii="Century Gothic" w:hAnsi="Century Gothic"/>
                <w:i/>
                <w:color w:val="808080" w:themeColor="background1" w:themeShade="80"/>
              </w:rPr>
              <w:t>on e</w:t>
            </w:r>
            <w:r w:rsidR="00154296" w:rsidRPr="00154296">
              <w:rPr>
                <w:rFonts w:ascii="Century Gothic" w:hAnsi="Century Gothic"/>
                <w:i/>
                <w:color w:val="808080" w:themeColor="background1" w:themeShade="80"/>
              </w:rPr>
              <w:t>strategias a distanci</w:t>
            </w:r>
            <w:r w:rsidR="00154296">
              <w:rPr>
                <w:rFonts w:ascii="Century Gothic" w:hAnsi="Century Gothic"/>
                <w:i/>
                <w:color w:val="808080" w:themeColor="background1" w:themeShade="80"/>
              </w:rPr>
              <w:t>a, es decir, a</w:t>
            </w:r>
            <w:r w:rsidR="00154296" w:rsidRPr="00154296">
              <w:rPr>
                <w:rFonts w:ascii="Century Gothic" w:hAnsi="Century Gothic"/>
                <w:i/>
                <w:color w:val="808080" w:themeColor="background1" w:themeShade="80"/>
              </w:rPr>
              <w:t>ctividades p</w:t>
            </w:r>
            <w:r w:rsidR="00154296">
              <w:rPr>
                <w:rFonts w:ascii="Century Gothic" w:hAnsi="Century Gothic"/>
                <w:i/>
                <w:color w:val="808080" w:themeColor="background1" w:themeShade="80"/>
              </w:rPr>
              <w:t>laneadas en l</w:t>
            </w:r>
            <w:r w:rsidR="001B77F5">
              <w:rPr>
                <w:rFonts w:ascii="Century Gothic" w:hAnsi="Century Gothic"/>
                <w:i/>
                <w:color w:val="808080" w:themeColor="background1" w:themeShade="80"/>
              </w:rPr>
              <w:t>a</w:t>
            </w:r>
            <w:r w:rsidR="00154296">
              <w:rPr>
                <w:rFonts w:ascii="Century Gothic" w:hAnsi="Century Gothic"/>
                <w:i/>
                <w:color w:val="808080" w:themeColor="background1" w:themeShade="80"/>
              </w:rPr>
              <w:t xml:space="preserve"> GTA plasmadas</w:t>
            </w:r>
            <w:r w:rsidR="00154296" w:rsidRPr="00154296">
              <w:rPr>
                <w:rFonts w:ascii="Century Gothic" w:hAnsi="Century Gothic"/>
                <w:i/>
                <w:color w:val="808080" w:themeColor="background1" w:themeShade="80"/>
              </w:rPr>
              <w:t xml:space="preserve"> en medios físicos o impresos que se envían a las personas</w:t>
            </w:r>
            <w:r w:rsidR="00154296">
              <w:rPr>
                <w:rFonts w:ascii="Century Gothic" w:hAnsi="Century Gothic"/>
                <w:i/>
                <w:color w:val="808080" w:themeColor="background1" w:themeShade="80"/>
              </w:rPr>
              <w:t xml:space="preserve"> </w:t>
            </w:r>
            <w:r w:rsidR="00154296" w:rsidRPr="00154296">
              <w:rPr>
                <w:rFonts w:ascii="Century Gothic" w:hAnsi="Century Gothic"/>
                <w:i/>
                <w:color w:val="808080" w:themeColor="background1" w:themeShade="80"/>
              </w:rPr>
              <w:t>estudiantes para que realicen en casa.</w:t>
            </w:r>
          </w:p>
          <w:p w14:paraId="22C980A7" w14:textId="2E5170CC" w:rsidR="00D449E2" w:rsidRPr="0087792E" w:rsidRDefault="00D449E2" w:rsidP="0087792E">
            <w:pPr>
              <w:jc w:val="both"/>
              <w:rPr>
                <w:rFonts w:ascii="Century Gothic" w:hAnsi="Century Gothic"/>
                <w:i/>
                <w:color w:val="808080" w:themeColor="background1" w:themeShade="80"/>
              </w:rPr>
            </w:pPr>
          </w:p>
        </w:tc>
      </w:tr>
      <w:tr w:rsidR="008D5D67" w14:paraId="13C7BC97" w14:textId="77777777" w:rsidTr="00434DD9">
        <w:tc>
          <w:tcPr>
            <w:tcW w:w="2119" w:type="dxa"/>
          </w:tcPr>
          <w:p w14:paraId="2A3A1403" w14:textId="6F5E80EC" w:rsidR="008D5D67" w:rsidRPr="00EE4CC9" w:rsidRDefault="00B73143" w:rsidP="00B73143">
            <w:pPr>
              <w:rPr>
                <w:rFonts w:ascii="Century Gothic" w:hAnsi="Century Gothic"/>
              </w:rPr>
            </w:pPr>
            <w:r>
              <w:rPr>
                <w:rFonts w:ascii="Century Gothic" w:hAnsi="Century Gothic"/>
              </w:rPr>
              <w:lastRenderedPageBreak/>
              <w:t xml:space="preserve">Indicaciones o preguntas </w:t>
            </w:r>
            <w:r w:rsidR="00C962AE">
              <w:rPr>
                <w:rFonts w:ascii="Century Gothic" w:hAnsi="Century Gothic"/>
              </w:rPr>
              <w:t xml:space="preserve">o matrices </w:t>
            </w:r>
            <w:r>
              <w:rPr>
                <w:rFonts w:ascii="Century Gothic" w:hAnsi="Century Gothic"/>
              </w:rPr>
              <w:t>para auto regularse</w:t>
            </w:r>
            <w:r w:rsidR="006F2510">
              <w:rPr>
                <w:rFonts w:ascii="Century Gothic" w:hAnsi="Century Gothic"/>
              </w:rPr>
              <w:t xml:space="preserve"> y evaluarse</w:t>
            </w:r>
          </w:p>
        </w:tc>
        <w:tc>
          <w:tcPr>
            <w:tcW w:w="7945" w:type="dxa"/>
          </w:tcPr>
          <w:p w14:paraId="3F8B7A41" w14:textId="77777777" w:rsidR="00C91BFE" w:rsidRPr="00572F36" w:rsidRDefault="00C91BFE" w:rsidP="00C91BFE">
            <w:pPr>
              <w:jc w:val="both"/>
              <w:rPr>
                <w:rFonts w:ascii="Century Gothic" w:hAnsi="Century Gothic"/>
                <w:i/>
                <w:color w:val="808080" w:themeColor="background1" w:themeShade="80"/>
              </w:rPr>
            </w:pPr>
            <w:r w:rsidRPr="00572F36">
              <w:rPr>
                <w:rFonts w:ascii="Century Gothic" w:hAnsi="Century Gothic"/>
                <w:i/>
                <w:color w:val="808080" w:themeColor="background1" w:themeShade="80"/>
              </w:rPr>
              <w:t>Responda las siguientes interrogantes:</w:t>
            </w:r>
          </w:p>
          <w:p w14:paraId="64DDEC39" w14:textId="0A34CD4D" w:rsidR="00C91BFE" w:rsidRPr="00572F36" w:rsidRDefault="00DE015B" w:rsidP="00C91BFE">
            <w:pPr>
              <w:pStyle w:val="Prrafodelista"/>
              <w:numPr>
                <w:ilvl w:val="0"/>
                <w:numId w:val="16"/>
              </w:numPr>
              <w:jc w:val="both"/>
              <w:rPr>
                <w:rFonts w:ascii="Century Gothic" w:hAnsi="Century Gothic"/>
                <w:i/>
                <w:color w:val="808080" w:themeColor="background1" w:themeShade="80"/>
                <w:lang w:val="es-CR"/>
              </w:rPr>
            </w:pPr>
            <w:r>
              <w:rPr>
                <w:rFonts w:ascii="Century Gothic" w:hAnsi="Century Gothic"/>
                <w:i/>
                <w:color w:val="808080" w:themeColor="background1" w:themeShade="80"/>
                <w:lang w:val="es-CR"/>
              </w:rPr>
              <w:t>Considera importantes los avances científicos y tecnológicos que tenemos hoy en día. ¿Por qué</w:t>
            </w:r>
            <w:r w:rsidR="00C91BFE" w:rsidRPr="00572F36">
              <w:rPr>
                <w:rFonts w:ascii="Century Gothic" w:hAnsi="Century Gothic"/>
                <w:i/>
                <w:color w:val="808080" w:themeColor="background1" w:themeShade="80"/>
                <w:lang w:val="es-CR"/>
              </w:rPr>
              <w:t>?</w:t>
            </w:r>
          </w:p>
          <w:p w14:paraId="30BC3407" w14:textId="28CA256F" w:rsidR="00C91BFE" w:rsidRDefault="00ED0724" w:rsidP="00C91BFE">
            <w:pPr>
              <w:pStyle w:val="Prrafodelista"/>
              <w:numPr>
                <w:ilvl w:val="0"/>
                <w:numId w:val="16"/>
              </w:numPr>
              <w:jc w:val="both"/>
              <w:rPr>
                <w:rFonts w:ascii="Century Gothic" w:hAnsi="Century Gothic"/>
                <w:i/>
                <w:color w:val="808080" w:themeColor="background1" w:themeShade="80"/>
                <w:lang w:val="es-CR"/>
              </w:rPr>
            </w:pPr>
            <w:r>
              <w:rPr>
                <w:rFonts w:ascii="Century Gothic" w:hAnsi="Century Gothic"/>
                <w:i/>
                <w:color w:val="808080" w:themeColor="background1" w:themeShade="80"/>
                <w:lang w:val="es-CR"/>
              </w:rPr>
              <w:t>Cite algunos avances tecnológicos que conocía antes de realizar esta guía y cuáles son nuevos para usted.</w:t>
            </w:r>
          </w:p>
          <w:p w14:paraId="6E0AC992" w14:textId="77777777" w:rsidR="00ED0724" w:rsidRPr="00ED0724" w:rsidRDefault="00ED0724" w:rsidP="00ED0724">
            <w:pPr>
              <w:jc w:val="both"/>
              <w:rPr>
                <w:rFonts w:ascii="Century Gothic" w:hAnsi="Century Gothic"/>
                <w:i/>
                <w:color w:val="808080" w:themeColor="background1" w:themeShade="80"/>
              </w:rPr>
            </w:pPr>
          </w:p>
          <w:p w14:paraId="3778884F" w14:textId="7BCBCC7D" w:rsidR="00ED0724" w:rsidRDefault="00C91BFE" w:rsidP="00ED0724">
            <w:pPr>
              <w:jc w:val="both"/>
              <w:rPr>
                <w:rFonts w:ascii="Century Gothic" w:hAnsi="Century Gothic"/>
                <w:i/>
                <w:color w:val="808080" w:themeColor="background1" w:themeShade="80"/>
              </w:rPr>
            </w:pPr>
            <w:r w:rsidRPr="00572F36">
              <w:rPr>
                <w:rFonts w:ascii="Century Gothic" w:hAnsi="Century Gothic"/>
                <w:i/>
                <w:color w:val="808080" w:themeColor="background1" w:themeShade="80"/>
              </w:rPr>
              <w:t xml:space="preserve">En su </w:t>
            </w:r>
            <w:r w:rsidR="00ED0724">
              <w:rPr>
                <w:rFonts w:ascii="Century Gothic" w:hAnsi="Century Gothic"/>
                <w:i/>
                <w:color w:val="808080" w:themeColor="background1" w:themeShade="80"/>
              </w:rPr>
              <w:t xml:space="preserve">hogar, utiliza algún producto que requiere de un avance científico y tecnológicos, ¿cuál o cuáles? </w:t>
            </w:r>
          </w:p>
          <w:p w14:paraId="2063AAE0" w14:textId="77777777" w:rsidR="00ED0724" w:rsidRDefault="00ED0724" w:rsidP="00ED0724">
            <w:pPr>
              <w:jc w:val="both"/>
              <w:rPr>
                <w:rFonts w:ascii="Century Gothic" w:hAnsi="Century Gothic"/>
                <w:i/>
                <w:color w:val="808080" w:themeColor="background1" w:themeShade="80"/>
              </w:rPr>
            </w:pPr>
          </w:p>
          <w:p w14:paraId="177C69A9" w14:textId="26122008" w:rsidR="008D5D67" w:rsidRPr="008D5D67" w:rsidRDefault="008D5D67" w:rsidP="00ED0724">
            <w:pPr>
              <w:jc w:val="both"/>
              <w:rPr>
                <w:rFonts w:ascii="Century Gothic" w:hAnsi="Century Gothic"/>
                <w:i/>
                <w:color w:val="808080" w:themeColor="background1" w:themeShade="80"/>
              </w:rPr>
            </w:pPr>
            <w:r>
              <w:rPr>
                <w:rFonts w:ascii="Century Gothic" w:hAnsi="Century Gothic"/>
                <w:i/>
                <w:color w:val="808080" w:themeColor="background1" w:themeShade="80"/>
              </w:rPr>
              <w:t>Gener</w:t>
            </w:r>
            <w:r w:rsidR="00154296">
              <w:rPr>
                <w:rFonts w:ascii="Century Gothic" w:hAnsi="Century Gothic"/>
                <w:i/>
                <w:color w:val="808080" w:themeColor="background1" w:themeShade="80"/>
              </w:rPr>
              <w:t>e</w:t>
            </w:r>
            <w:r>
              <w:rPr>
                <w:rFonts w:ascii="Century Gothic" w:hAnsi="Century Gothic"/>
                <w:i/>
                <w:color w:val="808080" w:themeColor="background1" w:themeShade="80"/>
              </w:rPr>
              <w:t xml:space="preserve"> </w:t>
            </w:r>
            <w:r w:rsidRPr="00117EE0">
              <w:rPr>
                <w:rFonts w:ascii="Century Gothic" w:hAnsi="Century Gothic"/>
                <w:b/>
                <w:i/>
                <w:color w:val="808080" w:themeColor="background1" w:themeShade="80"/>
              </w:rPr>
              <w:t>reflexión</w:t>
            </w:r>
            <w:r w:rsidRPr="008D5D67">
              <w:rPr>
                <w:rFonts w:ascii="Century Gothic" w:hAnsi="Century Gothic"/>
                <w:i/>
                <w:color w:val="808080" w:themeColor="background1" w:themeShade="80"/>
              </w:rPr>
              <w:t xml:space="preserve"> sobre lo realizado </w:t>
            </w:r>
            <w:r>
              <w:rPr>
                <w:rFonts w:ascii="Century Gothic" w:hAnsi="Century Gothic"/>
                <w:i/>
                <w:color w:val="808080" w:themeColor="background1" w:themeShade="80"/>
              </w:rPr>
              <w:t xml:space="preserve">a través de plantear preguntas como: </w:t>
            </w:r>
          </w:p>
          <w:p w14:paraId="1AEE311E" w14:textId="77777777" w:rsidR="008D5D67" w:rsidRPr="008D5D67" w:rsidRDefault="008D5D67" w:rsidP="00B73143">
            <w:pPr>
              <w:pStyle w:val="Prrafodelista"/>
              <w:numPr>
                <w:ilvl w:val="1"/>
                <w:numId w:val="12"/>
              </w:numPr>
              <w:jc w:val="both"/>
              <w:rPr>
                <w:rFonts w:ascii="Century Gothic" w:hAnsi="Century Gothic"/>
                <w:i/>
                <w:color w:val="808080" w:themeColor="background1" w:themeShade="80"/>
                <w:lang w:val="es-CR"/>
              </w:rPr>
            </w:pPr>
            <w:r>
              <w:rPr>
                <w:rFonts w:ascii="Century Gothic" w:hAnsi="Century Gothic"/>
                <w:i/>
                <w:color w:val="808080" w:themeColor="background1" w:themeShade="80"/>
              </w:rPr>
              <w:t>¿Qué sabía antes de estos temas y qué sé ahora?</w:t>
            </w:r>
          </w:p>
          <w:p w14:paraId="3EDF12A2" w14:textId="77777777" w:rsidR="008D5D67" w:rsidRDefault="008D5D67" w:rsidP="00B73143">
            <w:pPr>
              <w:pStyle w:val="Prrafodelista"/>
              <w:numPr>
                <w:ilvl w:val="1"/>
                <w:numId w:val="12"/>
              </w:numPr>
              <w:jc w:val="both"/>
              <w:rPr>
                <w:rFonts w:ascii="Century Gothic" w:hAnsi="Century Gothic"/>
                <w:i/>
                <w:color w:val="808080" w:themeColor="background1" w:themeShade="80"/>
              </w:rPr>
            </w:pPr>
            <w:r w:rsidRPr="008D5D67">
              <w:rPr>
                <w:rFonts w:ascii="Century Gothic" w:hAnsi="Century Gothic"/>
                <w:i/>
                <w:color w:val="808080" w:themeColor="background1" w:themeShade="80"/>
              </w:rPr>
              <w:t>¿</w:t>
            </w:r>
            <w:r>
              <w:rPr>
                <w:rFonts w:ascii="Century Gothic" w:hAnsi="Century Gothic"/>
                <w:i/>
                <w:color w:val="808080" w:themeColor="background1" w:themeShade="80"/>
              </w:rPr>
              <w:t>Qué p</w:t>
            </w:r>
            <w:r w:rsidRPr="008D5D67">
              <w:rPr>
                <w:rFonts w:ascii="Century Gothic" w:hAnsi="Century Gothic"/>
                <w:i/>
                <w:color w:val="808080" w:themeColor="background1" w:themeShade="80"/>
              </w:rPr>
              <w:t>uedo mejorar</w:t>
            </w:r>
            <w:r>
              <w:rPr>
                <w:rFonts w:ascii="Century Gothic" w:hAnsi="Century Gothic"/>
                <w:i/>
                <w:color w:val="808080" w:themeColor="background1" w:themeShade="80"/>
              </w:rPr>
              <w:t xml:space="preserve"> de</w:t>
            </w:r>
            <w:r w:rsidRPr="008D5D67">
              <w:rPr>
                <w:rFonts w:ascii="Century Gothic" w:hAnsi="Century Gothic"/>
                <w:i/>
                <w:color w:val="808080" w:themeColor="background1" w:themeShade="80"/>
              </w:rPr>
              <w:t xml:space="preserve"> mi trabajo?</w:t>
            </w:r>
          </w:p>
          <w:p w14:paraId="0EDA9650" w14:textId="2CE7D682" w:rsidR="00117EE0" w:rsidRDefault="00117EE0" w:rsidP="00B73143">
            <w:pPr>
              <w:pStyle w:val="Prrafodelista"/>
              <w:numPr>
                <w:ilvl w:val="1"/>
                <w:numId w:val="12"/>
              </w:numPr>
              <w:jc w:val="both"/>
              <w:rPr>
                <w:rFonts w:ascii="Century Gothic" w:hAnsi="Century Gothic"/>
                <w:i/>
                <w:color w:val="808080" w:themeColor="background1" w:themeShade="80"/>
              </w:rPr>
            </w:pPr>
            <w:r>
              <w:rPr>
                <w:rFonts w:ascii="Century Gothic" w:hAnsi="Century Gothic"/>
                <w:i/>
                <w:color w:val="808080" w:themeColor="background1" w:themeShade="80"/>
              </w:rPr>
              <w:t>¿Cómo le puedo explicar a otra persona lo que aprendí?</w:t>
            </w:r>
          </w:p>
          <w:p w14:paraId="789B4B63" w14:textId="77777777" w:rsidR="00154296" w:rsidRDefault="00154296" w:rsidP="00154296">
            <w:pPr>
              <w:jc w:val="both"/>
              <w:rPr>
                <w:rFonts w:ascii="Century Gothic" w:hAnsi="Century Gothic"/>
                <w:i/>
                <w:color w:val="808080" w:themeColor="background1" w:themeShade="80"/>
              </w:rPr>
            </w:pPr>
          </w:p>
          <w:p w14:paraId="4FF3F850" w14:textId="77777777" w:rsidR="00C91BFE" w:rsidRDefault="00C91BFE" w:rsidP="00C91BFE">
            <w:pPr>
              <w:jc w:val="both"/>
              <w:rPr>
                <w:rFonts w:ascii="Century Gothic" w:hAnsi="Century Gothic"/>
                <w:i/>
                <w:color w:val="808080" w:themeColor="background1" w:themeShade="80"/>
              </w:rPr>
            </w:pPr>
            <w:r>
              <w:rPr>
                <w:rFonts w:ascii="Century Gothic" w:hAnsi="Century Gothic"/>
                <w:i/>
                <w:color w:val="808080" w:themeColor="background1" w:themeShade="80"/>
              </w:rPr>
              <w:t xml:space="preserve">Todas las actividades realizadas de los Trabajos Autónomos, deberá guardar toda evidencia de trabajo realizado, para ello te invito a elaborar un </w:t>
            </w:r>
            <w:r>
              <w:rPr>
                <w:rFonts w:ascii="Century Gothic" w:hAnsi="Century Gothic"/>
                <w:b/>
                <w:i/>
                <w:color w:val="808080" w:themeColor="background1" w:themeShade="80"/>
              </w:rPr>
              <w:t>portafolio de evidencias</w:t>
            </w:r>
            <w:r>
              <w:rPr>
                <w:rFonts w:ascii="Century Gothic" w:hAnsi="Century Gothic"/>
                <w:i/>
                <w:color w:val="808080" w:themeColor="background1" w:themeShade="80"/>
              </w:rPr>
              <w:t>, con los materiales que considere idóneos, le sugiero confeccionarlo con materiales reciclables, de esta forma estarás ayudando al planeta Tierra a seguir recuperándose. Este portafolio puede tener un estilo folder o carpeta, puede ser una caja de zapatos o de cualquier otra que considere más apta para guardar sus trabajos, que son de suma importancia, son tus creaciones.</w:t>
            </w:r>
          </w:p>
          <w:p w14:paraId="5D89E276" w14:textId="77777777" w:rsidR="00C91BFE" w:rsidRPr="0087792E" w:rsidRDefault="00C91BFE" w:rsidP="00C91BFE">
            <w:pPr>
              <w:jc w:val="both"/>
              <w:rPr>
                <w:rFonts w:ascii="Century Gothic" w:hAnsi="Century Gothic"/>
                <w:i/>
                <w:color w:val="808080" w:themeColor="background1" w:themeShade="80"/>
              </w:rPr>
            </w:pPr>
            <w:r>
              <w:rPr>
                <w:rFonts w:ascii="Century Gothic" w:hAnsi="Century Gothic"/>
                <w:i/>
                <w:color w:val="808080" w:themeColor="background1" w:themeShade="80"/>
              </w:rPr>
              <w:t>También, e</w:t>
            </w:r>
            <w:r w:rsidRPr="0087792E">
              <w:rPr>
                <w:rFonts w:ascii="Century Gothic" w:hAnsi="Century Gothic"/>
                <w:i/>
                <w:color w:val="808080" w:themeColor="background1" w:themeShade="80"/>
              </w:rPr>
              <w:t>l portafolio puede ser en digital y puede incluir dibujos,</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cartas, recortes, memes, canciones, redacciones, entre otros.</w:t>
            </w:r>
          </w:p>
          <w:p w14:paraId="54AD3FFE" w14:textId="774E7EC7" w:rsidR="0087792E" w:rsidRDefault="0087792E" w:rsidP="0087792E">
            <w:pPr>
              <w:jc w:val="both"/>
              <w:rPr>
                <w:rFonts w:ascii="Century Gothic" w:hAnsi="Century Gothic"/>
                <w:i/>
                <w:color w:val="808080" w:themeColor="background1" w:themeShade="80"/>
              </w:rPr>
            </w:pPr>
          </w:p>
          <w:p w14:paraId="751CAD75" w14:textId="334B4A67" w:rsidR="00ED0724" w:rsidRPr="00E26127" w:rsidRDefault="00ED0724" w:rsidP="00ED0724">
            <w:pPr>
              <w:jc w:val="both"/>
              <w:rPr>
                <w:rFonts w:ascii="Century Gothic" w:hAnsi="Century Gothic"/>
                <w:i/>
                <w:color w:val="808080" w:themeColor="background1" w:themeShade="80"/>
              </w:rPr>
            </w:pPr>
            <w:r>
              <w:rPr>
                <w:rFonts w:ascii="Century Gothic" w:hAnsi="Century Gothic"/>
                <w:i/>
                <w:color w:val="808080" w:themeColor="background1" w:themeShade="80"/>
              </w:rPr>
              <w:t>Pue</w:t>
            </w:r>
            <w:r w:rsidRPr="00E26127">
              <w:rPr>
                <w:rFonts w:ascii="Century Gothic" w:hAnsi="Century Gothic"/>
                <w:i/>
                <w:color w:val="808080" w:themeColor="background1" w:themeShade="80"/>
              </w:rPr>
              <w:t>de utilizar un registro anecdótico en la herramienta One Notebook, de office 365</w:t>
            </w:r>
          </w:p>
          <w:p w14:paraId="68374D19" w14:textId="77777777" w:rsidR="00ED0724" w:rsidRPr="00E26127" w:rsidRDefault="00BF1902" w:rsidP="00ED0724">
            <w:pPr>
              <w:jc w:val="both"/>
              <w:rPr>
                <w:rFonts w:ascii="Century Gothic" w:hAnsi="Century Gothic"/>
                <w:i/>
                <w:color w:val="808080" w:themeColor="background1" w:themeShade="80"/>
              </w:rPr>
            </w:pPr>
            <w:hyperlink r:id="rId58" w:history="1">
              <w:r w:rsidR="00ED0724">
                <w:rPr>
                  <w:rStyle w:val="Hipervnculo"/>
                  <w:rFonts w:ascii="Century Gothic" w:hAnsi="Century Gothic"/>
                  <w:i/>
                </w:rPr>
                <w:t>Vea este Tutorial el paso a paso</w:t>
              </w:r>
            </w:hyperlink>
            <w:r w:rsidR="00ED0724">
              <w:rPr>
                <w:rFonts w:ascii="Century Gothic" w:hAnsi="Century Gothic"/>
                <w:i/>
              </w:rPr>
              <w:t xml:space="preserve"> </w:t>
            </w:r>
            <w:r w:rsidR="00ED0724" w:rsidRPr="00E26127">
              <w:rPr>
                <w:rFonts w:ascii="Century Gothic" w:hAnsi="Century Gothic"/>
                <w:i/>
                <w:color w:val="808080" w:themeColor="background1" w:themeShade="80"/>
              </w:rPr>
              <w:t>(</w:t>
            </w:r>
            <w:r w:rsidR="00ED0724" w:rsidRPr="00A067C4">
              <w:rPr>
                <w:rFonts w:ascii="Century Gothic" w:hAnsi="Century Gothic"/>
                <w:i/>
                <w:color w:val="808080" w:themeColor="background1" w:themeShade="80"/>
              </w:rPr>
              <w:t>Coloque el puntero en el texto subrayad, luego presiona simultáneamente ctrl + clic).</w:t>
            </w:r>
            <w:r w:rsidR="00ED0724" w:rsidRPr="00E26127">
              <w:rPr>
                <w:rFonts w:ascii="Century Gothic" w:hAnsi="Century Gothic"/>
                <w:i/>
                <w:color w:val="808080" w:themeColor="background1" w:themeShade="80"/>
              </w:rPr>
              <w:t xml:space="preserve"> </w:t>
            </w:r>
          </w:p>
          <w:p w14:paraId="19628F35" w14:textId="77777777" w:rsidR="00ED0724" w:rsidRDefault="00ED0724" w:rsidP="0087792E">
            <w:pPr>
              <w:jc w:val="both"/>
              <w:rPr>
                <w:rFonts w:ascii="Century Gothic" w:hAnsi="Century Gothic"/>
                <w:i/>
                <w:color w:val="808080" w:themeColor="background1" w:themeShade="80"/>
              </w:rPr>
            </w:pPr>
          </w:p>
          <w:p w14:paraId="3D701E0C" w14:textId="1B16A0CF" w:rsidR="0087792E" w:rsidRDefault="0087792E" w:rsidP="0087792E">
            <w:pPr>
              <w:jc w:val="both"/>
              <w:rPr>
                <w:rFonts w:ascii="Century Gothic" w:hAnsi="Century Gothic"/>
                <w:i/>
                <w:color w:val="808080" w:themeColor="background1" w:themeShade="80"/>
              </w:rPr>
            </w:pPr>
            <w:r w:rsidRPr="0087792E">
              <w:rPr>
                <w:rFonts w:ascii="Century Gothic" w:hAnsi="Century Gothic"/>
                <w:i/>
                <w:color w:val="808080" w:themeColor="background1" w:themeShade="80"/>
              </w:rPr>
              <w:t>La persona estudiante que desee</w:t>
            </w:r>
            <w:r>
              <w:rPr>
                <w:rFonts w:ascii="Century Gothic" w:hAnsi="Century Gothic"/>
                <w:i/>
                <w:color w:val="808080" w:themeColor="background1" w:themeShade="80"/>
              </w:rPr>
              <w:t>,</w:t>
            </w:r>
            <w:r w:rsidRPr="0087792E">
              <w:rPr>
                <w:rFonts w:ascii="Century Gothic" w:hAnsi="Century Gothic"/>
                <w:i/>
                <w:color w:val="808080" w:themeColor="background1" w:themeShade="80"/>
              </w:rPr>
              <w:t xml:space="preserve"> puede compartir el contenido del portafolio de</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evidencias con sus compañeros, compañeras y docentes, mientras se mantenga el</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período de educación a distancia.</w:t>
            </w:r>
          </w:p>
          <w:p w14:paraId="305C1F04" w14:textId="591EA090" w:rsidR="0087792E" w:rsidRDefault="0087792E" w:rsidP="00154296">
            <w:pPr>
              <w:jc w:val="both"/>
              <w:rPr>
                <w:rFonts w:ascii="Century Gothic" w:hAnsi="Century Gothic"/>
                <w:i/>
                <w:color w:val="808080" w:themeColor="background1" w:themeShade="80"/>
              </w:rPr>
            </w:pPr>
          </w:p>
          <w:p w14:paraId="5EEF7A60" w14:textId="6F771D91" w:rsidR="0087792E" w:rsidRPr="0087792E" w:rsidRDefault="0087792E" w:rsidP="0087792E">
            <w:pPr>
              <w:jc w:val="both"/>
              <w:rPr>
                <w:rFonts w:ascii="Century Gothic" w:hAnsi="Century Gothic"/>
                <w:i/>
                <w:color w:val="808080" w:themeColor="background1" w:themeShade="80"/>
              </w:rPr>
            </w:pPr>
            <w:r w:rsidRPr="0087792E">
              <w:rPr>
                <w:rFonts w:ascii="Century Gothic" w:hAnsi="Century Gothic"/>
                <w:i/>
                <w:color w:val="808080" w:themeColor="background1" w:themeShade="80"/>
              </w:rPr>
              <w:t>Este portafolio será retomado, una vez que inicien las clases presenciales, para que</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las personas estudiantes puedan compartir con sus compañeros, compañeras y</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docentes lo más significativo de esta experiencia.</w:t>
            </w:r>
          </w:p>
          <w:p w14:paraId="0702926D" w14:textId="47B63558" w:rsidR="0087792E" w:rsidRDefault="0087792E" w:rsidP="0087792E">
            <w:pPr>
              <w:jc w:val="both"/>
              <w:rPr>
                <w:rFonts w:ascii="Century Gothic" w:hAnsi="Century Gothic"/>
                <w:i/>
                <w:color w:val="808080" w:themeColor="background1" w:themeShade="80"/>
              </w:rPr>
            </w:pPr>
            <w:r w:rsidRPr="0087792E">
              <w:rPr>
                <w:rFonts w:ascii="Century Gothic" w:hAnsi="Century Gothic"/>
                <w:i/>
                <w:color w:val="808080" w:themeColor="background1" w:themeShade="80"/>
              </w:rPr>
              <w:t>Para conocer más de esta estrategia visite el siguiente enlace:</w:t>
            </w:r>
          </w:p>
          <w:p w14:paraId="3429451D" w14:textId="2E4D42B4" w:rsidR="0087792E" w:rsidRDefault="0087792E" w:rsidP="0087792E">
            <w:pPr>
              <w:jc w:val="both"/>
              <w:rPr>
                <w:rFonts w:ascii="Century Gothic" w:hAnsi="Century Gothic"/>
                <w:i/>
                <w:color w:val="808080" w:themeColor="background1" w:themeShade="80"/>
              </w:rPr>
            </w:pPr>
          </w:p>
          <w:p w14:paraId="6504ACB5" w14:textId="0A240CA7" w:rsidR="0087792E" w:rsidRDefault="00BF1902" w:rsidP="0087792E">
            <w:pPr>
              <w:jc w:val="both"/>
              <w:rPr>
                <w:rFonts w:ascii="Century Gothic" w:hAnsi="Century Gothic"/>
                <w:i/>
                <w:color w:val="808080" w:themeColor="background1" w:themeShade="80"/>
              </w:rPr>
            </w:pPr>
            <w:hyperlink r:id="rId59" w:history="1">
              <w:r w:rsidR="0087792E" w:rsidRPr="001B61D7">
                <w:rPr>
                  <w:rStyle w:val="Hipervnculo"/>
                  <w:rFonts w:ascii="Century Gothic" w:hAnsi="Century Gothic"/>
                  <w:i/>
                </w:rPr>
                <w:t>https://cajadeherramientas.mep.go.cr/faro_referencias/4_ref_apoyos_eval/funciones/tecnicas/portafolio.pdf</w:t>
              </w:r>
            </w:hyperlink>
          </w:p>
          <w:p w14:paraId="63136C45" w14:textId="77777777" w:rsidR="0087792E" w:rsidRDefault="0087792E" w:rsidP="0087792E">
            <w:pPr>
              <w:jc w:val="both"/>
              <w:rPr>
                <w:rFonts w:ascii="Century Gothic" w:hAnsi="Century Gothic"/>
                <w:i/>
                <w:color w:val="808080" w:themeColor="background1" w:themeShade="80"/>
              </w:rPr>
            </w:pPr>
          </w:p>
          <w:p w14:paraId="04C3BAA7" w14:textId="77777777" w:rsidR="0087792E" w:rsidRPr="00154296" w:rsidRDefault="0087792E" w:rsidP="0087792E">
            <w:pPr>
              <w:jc w:val="both"/>
              <w:rPr>
                <w:rFonts w:ascii="Century Gothic" w:hAnsi="Century Gothic"/>
                <w:i/>
                <w:color w:val="808080" w:themeColor="background1" w:themeShade="80"/>
              </w:rPr>
            </w:pPr>
          </w:p>
          <w:p w14:paraId="72C53D25" w14:textId="77777777" w:rsidR="008D5D67" w:rsidRDefault="008D5D67" w:rsidP="00F974A6">
            <w:pPr>
              <w:jc w:val="both"/>
              <w:rPr>
                <w:rFonts w:ascii="Century Gothic" w:hAnsi="Century Gothic"/>
                <w:sz w:val="24"/>
              </w:rPr>
            </w:pPr>
          </w:p>
        </w:tc>
      </w:tr>
    </w:tbl>
    <w:p w14:paraId="709AA1FA" w14:textId="6A7214DA" w:rsidR="00D60D18" w:rsidRDefault="00D60D18" w:rsidP="003E6E12">
      <w:pPr>
        <w:spacing w:line="240" w:lineRule="auto"/>
        <w:jc w:val="both"/>
        <w:rPr>
          <w:rFonts w:ascii="Century Gothic" w:hAnsi="Century Gothic"/>
          <w:i/>
          <w:color w:val="808080" w:themeColor="background1" w:themeShade="80"/>
        </w:rPr>
      </w:pPr>
    </w:p>
    <w:p w14:paraId="38638BC7" w14:textId="77777777" w:rsidR="00ED0724" w:rsidRPr="00446D6E" w:rsidRDefault="00ED0724" w:rsidP="00ED0724">
      <w:pPr>
        <w:spacing w:line="240" w:lineRule="auto"/>
        <w:jc w:val="both"/>
        <w:rPr>
          <w:rFonts w:ascii="Century Gothic" w:hAnsi="Century Gothic"/>
          <w:b/>
          <w:i/>
          <w:u w:val="single"/>
        </w:rPr>
      </w:pPr>
      <w:r w:rsidRPr="00446D6E">
        <w:rPr>
          <w:rFonts w:ascii="Century Gothic" w:hAnsi="Century Gothic"/>
          <w:b/>
          <w:i/>
          <w:u w:val="single"/>
        </w:rPr>
        <w:t>Autoevaluación del nivel de desempeño.</w:t>
      </w:r>
    </w:p>
    <w:tbl>
      <w:tblPr>
        <w:tblStyle w:val="Tablaconcuadrcula"/>
        <w:tblW w:w="9509" w:type="dxa"/>
        <w:tblLook w:val="04A0" w:firstRow="1" w:lastRow="0" w:firstColumn="1" w:lastColumn="0" w:noHBand="0" w:noVBand="1"/>
      </w:tblPr>
      <w:tblGrid>
        <w:gridCol w:w="2405"/>
        <w:gridCol w:w="2465"/>
        <w:gridCol w:w="2244"/>
        <w:gridCol w:w="2378"/>
        <w:gridCol w:w="17"/>
      </w:tblGrid>
      <w:tr w:rsidR="00ED0724" w:rsidRPr="008D5AC3" w14:paraId="465A9A9D" w14:textId="77777777" w:rsidTr="008E5331">
        <w:tc>
          <w:tcPr>
            <w:tcW w:w="9509" w:type="dxa"/>
            <w:gridSpan w:val="5"/>
            <w:shd w:val="clear" w:color="auto" w:fill="F4B083" w:themeFill="accent2" w:themeFillTint="99"/>
          </w:tcPr>
          <w:p w14:paraId="5DF620F1"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024EF1">
              <w:rPr>
                <w:rFonts w:ascii="Arial" w:eastAsiaTheme="minorHAnsi" w:hAnsi="Arial" w:cs="Arial"/>
                <w:b/>
                <w:caps w:val="0"/>
                <w:color w:val="808080" w:themeColor="background1" w:themeShade="80"/>
                <w:sz w:val="20"/>
                <w:lang w:val="es-CR"/>
              </w:rPr>
              <w:t>Escribo una equis(X) en el nivel que mejor represente mi desempeño en cada indicador ya sea inicial, intermedio o avanzado.</w:t>
            </w:r>
          </w:p>
        </w:tc>
      </w:tr>
      <w:tr w:rsidR="00ED0724" w:rsidRPr="00024EF1" w14:paraId="798CC98F" w14:textId="77777777" w:rsidTr="00ED0724">
        <w:trPr>
          <w:gridAfter w:val="1"/>
          <w:wAfter w:w="17" w:type="dxa"/>
        </w:trPr>
        <w:tc>
          <w:tcPr>
            <w:tcW w:w="2405" w:type="dxa"/>
            <w:shd w:val="clear" w:color="auto" w:fill="FFFF00"/>
          </w:tcPr>
          <w:p w14:paraId="1CEA4371" w14:textId="77777777" w:rsidR="00ED0724" w:rsidRPr="00024EF1"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024EF1">
              <w:rPr>
                <w:rFonts w:ascii="Arial" w:eastAsiaTheme="minorHAnsi" w:hAnsi="Arial" w:cs="Arial"/>
                <w:b/>
                <w:caps w:val="0"/>
                <w:color w:val="808080" w:themeColor="background1" w:themeShade="80"/>
                <w:sz w:val="20"/>
                <w:lang w:val="es-CR"/>
              </w:rPr>
              <w:t>Indicador del aprendizaje esperado</w:t>
            </w:r>
          </w:p>
        </w:tc>
        <w:tc>
          <w:tcPr>
            <w:tcW w:w="2465" w:type="dxa"/>
            <w:shd w:val="clear" w:color="auto" w:fill="FFFF00"/>
            <w:vAlign w:val="center"/>
          </w:tcPr>
          <w:p w14:paraId="622A07B0"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FD6A88">
              <w:rPr>
                <w:rFonts w:ascii="Arial" w:eastAsiaTheme="minorHAnsi" w:hAnsi="Arial" w:cs="Arial"/>
                <w:b/>
                <w:caps w:val="0"/>
                <w:color w:val="808080" w:themeColor="background1" w:themeShade="80"/>
                <w:sz w:val="20"/>
                <w:lang w:val="es-CR"/>
              </w:rPr>
              <w:t>Inicial</w:t>
            </w:r>
          </w:p>
        </w:tc>
        <w:tc>
          <w:tcPr>
            <w:tcW w:w="2244" w:type="dxa"/>
            <w:shd w:val="clear" w:color="auto" w:fill="FFFF00"/>
            <w:vAlign w:val="center"/>
          </w:tcPr>
          <w:p w14:paraId="0175C947"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FD6A88">
              <w:rPr>
                <w:rFonts w:ascii="Arial" w:eastAsiaTheme="minorHAnsi" w:hAnsi="Arial" w:cs="Arial"/>
                <w:b/>
                <w:caps w:val="0"/>
                <w:color w:val="808080" w:themeColor="background1" w:themeShade="80"/>
                <w:sz w:val="20"/>
                <w:lang w:val="es-CR"/>
              </w:rPr>
              <w:t>Intermedio</w:t>
            </w:r>
          </w:p>
        </w:tc>
        <w:tc>
          <w:tcPr>
            <w:tcW w:w="2378" w:type="dxa"/>
            <w:shd w:val="clear" w:color="auto" w:fill="FFFF00"/>
            <w:vAlign w:val="center"/>
          </w:tcPr>
          <w:p w14:paraId="1EB75035"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FD6A88">
              <w:rPr>
                <w:rFonts w:ascii="Arial" w:eastAsiaTheme="minorHAnsi" w:hAnsi="Arial" w:cs="Arial"/>
                <w:b/>
                <w:caps w:val="0"/>
                <w:color w:val="808080" w:themeColor="background1" w:themeShade="80"/>
                <w:sz w:val="20"/>
                <w:lang w:val="es-CR"/>
              </w:rPr>
              <w:t>Avanzado</w:t>
            </w:r>
          </w:p>
        </w:tc>
      </w:tr>
      <w:tr w:rsidR="00ED0724" w14:paraId="65968D5B" w14:textId="77777777" w:rsidTr="004E45AB">
        <w:trPr>
          <w:gridAfter w:val="1"/>
          <w:wAfter w:w="17" w:type="dxa"/>
          <w:trHeight w:val="396"/>
        </w:trPr>
        <w:tc>
          <w:tcPr>
            <w:tcW w:w="2405" w:type="dxa"/>
          </w:tcPr>
          <w:p w14:paraId="291D6328" w14:textId="77777777" w:rsidR="00ED0724" w:rsidRPr="00ED0724" w:rsidRDefault="00ED0724" w:rsidP="004E45AB">
            <w:pPr>
              <w:pStyle w:val="NormalWeb"/>
              <w:rPr>
                <w:rFonts w:ascii="Century Gothic" w:eastAsiaTheme="minorHAnsi" w:hAnsi="Century Gothic" w:cstheme="minorBidi"/>
                <w:noProof/>
                <w:color w:val="000000"/>
                <w:sz w:val="20"/>
                <w:szCs w:val="22"/>
                <w:lang w:val="es-MX"/>
              </w:rPr>
            </w:pPr>
            <w:r w:rsidRPr="00ED0724">
              <w:rPr>
                <w:rFonts w:ascii="Century Gothic" w:eastAsiaTheme="minorHAnsi" w:hAnsi="Century Gothic" w:cstheme="minorBidi"/>
                <w:sz w:val="20"/>
                <w:szCs w:val="22"/>
                <w:lang w:val="es-MX"/>
              </w:rPr>
              <w:t>Justifico información que es relevante en la organización de las células en la conformación de los tejidos, órganos y sistemas, como parte de la conservación y aprovechamiento de la biodiversidad.</w:t>
            </w:r>
          </w:p>
        </w:tc>
        <w:tc>
          <w:tcPr>
            <w:tcW w:w="2465" w:type="dxa"/>
          </w:tcPr>
          <w:p w14:paraId="6771BC7C" w14:textId="77777777" w:rsidR="00ED0724" w:rsidRPr="004A5004" w:rsidRDefault="00ED0724" w:rsidP="004E45AB">
            <w:pPr>
              <w:rPr>
                <w:rFonts w:ascii="Century Gothic" w:hAnsi="Century Gothic"/>
                <w:sz w:val="20"/>
              </w:rPr>
            </w:pPr>
            <w:r w:rsidRPr="004A5004">
              <w:rPr>
                <w:rFonts w:ascii="Century Gothic" w:hAnsi="Century Gothic"/>
                <w:sz w:val="20"/>
              </w:rPr>
              <w:t>Anoto información relevante en la organización de las células en la conformación de los tejidos, órganos y sistemas, como parte de la conservación y aprovechamiento de la biodiversidad.</w:t>
            </w:r>
          </w:p>
        </w:tc>
        <w:tc>
          <w:tcPr>
            <w:tcW w:w="2244" w:type="dxa"/>
          </w:tcPr>
          <w:p w14:paraId="1158E1C7" w14:textId="77777777" w:rsidR="00ED0724" w:rsidRPr="004A5004" w:rsidRDefault="00ED0724" w:rsidP="004E45AB">
            <w:pPr>
              <w:rPr>
                <w:rFonts w:ascii="Century Gothic" w:hAnsi="Century Gothic"/>
                <w:sz w:val="20"/>
              </w:rPr>
            </w:pPr>
            <w:r w:rsidRPr="004A5004">
              <w:rPr>
                <w:rFonts w:ascii="Century Gothic" w:hAnsi="Century Gothic"/>
                <w:sz w:val="20"/>
              </w:rPr>
              <w:t>Relato aspectos generales sobre la organización de las células en la conformación de los tejidos, órganos y sistemas, como parte de la conservación y aprovechamiento de la biodiversidad.</w:t>
            </w:r>
          </w:p>
        </w:tc>
        <w:tc>
          <w:tcPr>
            <w:tcW w:w="2378" w:type="dxa"/>
          </w:tcPr>
          <w:p w14:paraId="19DA4505" w14:textId="77777777" w:rsidR="00ED0724" w:rsidRPr="004A5004" w:rsidRDefault="00ED0724" w:rsidP="004E45AB">
            <w:pPr>
              <w:rPr>
                <w:rFonts w:ascii="Century Gothic" w:hAnsi="Century Gothic"/>
                <w:sz w:val="20"/>
              </w:rPr>
            </w:pPr>
            <w:r w:rsidRPr="004A5004">
              <w:rPr>
                <w:rFonts w:ascii="Century Gothic" w:hAnsi="Century Gothic"/>
                <w:sz w:val="20"/>
              </w:rPr>
              <w:t>Fundamento el porqué de la información más relevante en la organización de las células en la conformación de los tejidos, órganos y sistemas, como parte de la conservación y aprovechamiento de la biodiversidad.</w:t>
            </w:r>
          </w:p>
        </w:tc>
      </w:tr>
    </w:tbl>
    <w:p w14:paraId="3596DB51" w14:textId="77689062" w:rsidR="00ED0724" w:rsidRDefault="00ED0724" w:rsidP="003E6E12">
      <w:pPr>
        <w:spacing w:line="240" w:lineRule="auto"/>
        <w:jc w:val="both"/>
        <w:rPr>
          <w:rFonts w:ascii="Century Gothic" w:hAnsi="Century Gothic"/>
          <w:i/>
          <w:color w:val="808080" w:themeColor="background1" w:themeShade="80"/>
        </w:rPr>
      </w:pPr>
    </w:p>
    <w:p w14:paraId="5D5F1C19" w14:textId="77777777" w:rsidR="00ED0724" w:rsidRDefault="00ED0724" w:rsidP="003E6E12">
      <w:pPr>
        <w:spacing w:line="240" w:lineRule="auto"/>
        <w:jc w:val="both"/>
        <w:rPr>
          <w:rFonts w:ascii="Century Gothic" w:hAnsi="Century Gothic"/>
          <w:i/>
          <w:color w:val="808080" w:themeColor="background1" w:themeShade="80"/>
        </w:rPr>
      </w:pPr>
    </w:p>
    <w:p w14:paraId="7744EBB4" w14:textId="5BB70A22" w:rsidR="003E6E12" w:rsidRPr="003E6E12" w:rsidRDefault="00114B8D" w:rsidP="003E6E12">
      <w:pPr>
        <w:spacing w:line="240" w:lineRule="auto"/>
        <w:jc w:val="both"/>
        <w:rPr>
          <w:rFonts w:ascii="Century Gothic" w:hAnsi="Century Gothic"/>
          <w:i/>
          <w:color w:val="808080" w:themeColor="background1" w:themeShade="80"/>
        </w:rPr>
      </w:pPr>
      <w:r>
        <w:rPr>
          <w:rFonts w:ascii="Century Gothic" w:hAnsi="Century Gothic"/>
          <w:i/>
          <w:color w:val="808080" w:themeColor="background1" w:themeShade="80"/>
        </w:rPr>
        <w:t xml:space="preserve">Ejemplo de </w:t>
      </w:r>
      <w:r w:rsidRPr="00AC49B2">
        <w:rPr>
          <w:rFonts w:ascii="Century Gothic" w:hAnsi="Century Gothic"/>
          <w:b/>
          <w:i/>
          <w:color w:val="808080" w:themeColor="background1" w:themeShade="80"/>
        </w:rPr>
        <w:t xml:space="preserve">matriz de autorregulación y </w:t>
      </w:r>
      <w:r w:rsidR="003E6E12" w:rsidRPr="00AC49B2">
        <w:rPr>
          <w:rFonts w:ascii="Century Gothic" w:hAnsi="Century Gothic"/>
          <w:b/>
          <w:i/>
          <w:color w:val="808080" w:themeColor="background1" w:themeShade="80"/>
        </w:rPr>
        <w:t>evaluación</w:t>
      </w:r>
      <w:r w:rsidR="00D60D18">
        <w:rPr>
          <w:rFonts w:ascii="Century Gothic" w:hAnsi="Century Gothic"/>
          <w:i/>
          <w:color w:val="808080" w:themeColor="background1" w:themeShade="80"/>
        </w:rPr>
        <w:t xml:space="preserve"> que puede incluir en la guía de trabajo autónomo</w:t>
      </w:r>
      <w:r w:rsidR="003E6E12">
        <w:rPr>
          <w:rFonts w:ascii="Century Gothic" w:hAnsi="Century Gothic"/>
          <w:i/>
          <w:color w:val="808080" w:themeColor="background1" w:themeShade="80"/>
        </w:rPr>
        <w:t xml:space="preserve">: </w:t>
      </w:r>
      <w:r w:rsidR="0000630C">
        <w:rPr>
          <w:rFonts w:ascii="Century Gothic" w:hAnsi="Century Gothic"/>
          <w:i/>
          <w:color w:val="808080" w:themeColor="background1" w:themeShade="80"/>
        </w:rPr>
        <w:t>(la matriz de niveles de logro las debe elaborar cada docente según el aprendizaje esperado)</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DB67BA" w:rsidRPr="008D5AC3" w14:paraId="4112A9CC" w14:textId="77777777" w:rsidTr="00DB67BA">
        <w:tc>
          <w:tcPr>
            <w:tcW w:w="9776" w:type="dxa"/>
            <w:gridSpan w:val="2"/>
          </w:tcPr>
          <w:p w14:paraId="2A134A35" w14:textId="77777777" w:rsidR="00DB67BA" w:rsidRPr="003E6E12" w:rsidRDefault="00DB67BA" w:rsidP="00DB67BA">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Pr>
                <w:rFonts w:ascii="Arial" w:eastAsiaTheme="minorHAnsi" w:hAnsi="Arial" w:cs="Arial"/>
                <w:b/>
                <w:caps w:val="0"/>
                <w:color w:val="808080" w:themeColor="background1" w:themeShade="80"/>
                <w:sz w:val="24"/>
                <w:lang w:val="es-CR"/>
              </w:rPr>
              <w:t xml:space="preserve">Con el trabajo autónomo voy a aprender a aprender </w:t>
            </w:r>
          </w:p>
        </w:tc>
      </w:tr>
      <w:tr w:rsidR="00DB67BA" w:rsidRPr="00DD4208" w14:paraId="0F93430F" w14:textId="77777777" w:rsidTr="00DB67BA">
        <w:trPr>
          <w:trHeight w:val="700"/>
        </w:trPr>
        <w:tc>
          <w:tcPr>
            <w:tcW w:w="9776" w:type="dxa"/>
            <w:gridSpan w:val="2"/>
          </w:tcPr>
          <w:p w14:paraId="0408C916" w14:textId="77777777" w:rsidR="00DB67BA" w:rsidRPr="00DB67BA" w:rsidRDefault="006F2510" w:rsidP="00F974A6">
            <w:pPr>
              <w:jc w:val="both"/>
              <w:rPr>
                <w:rFonts w:ascii="Century Gothic" w:hAnsi="Century Gothic"/>
              </w:rPr>
            </w:pPr>
            <w:r>
              <w:rPr>
                <w:rFonts w:ascii="Century Gothic" w:hAnsi="Century Gothic"/>
              </w:rPr>
              <w:t>Reviso</w:t>
            </w:r>
            <w:r w:rsidR="00DB67BA" w:rsidRPr="00DB67BA">
              <w:rPr>
                <w:rFonts w:ascii="Century Gothic" w:hAnsi="Century Gothic"/>
              </w:rPr>
              <w:t xml:space="preserve"> las acciones realizadas </w:t>
            </w:r>
            <w:r w:rsidR="00DB67BA" w:rsidRPr="00DB67BA">
              <w:rPr>
                <w:rFonts w:ascii="Century Gothic" w:hAnsi="Century Gothic"/>
                <w:b/>
              </w:rPr>
              <w:t>durante</w:t>
            </w:r>
            <w:r w:rsidR="00DB67BA" w:rsidRPr="00DB67BA">
              <w:rPr>
                <w:rFonts w:ascii="Century Gothic" w:hAnsi="Century Gothic"/>
              </w:rPr>
              <w:t xml:space="preserve"> la construcción del trabajo.</w:t>
            </w:r>
          </w:p>
          <w:p w14:paraId="6016F987" w14:textId="77777777" w:rsidR="00DB67BA" w:rsidRPr="00DB67BA" w:rsidRDefault="00DB67BA" w:rsidP="00F974A6">
            <w:pPr>
              <w:jc w:val="both"/>
              <w:rPr>
                <w:rFonts w:ascii="Century Gothic" w:hAnsi="Century Gothic"/>
              </w:rPr>
            </w:pPr>
          </w:p>
          <w:p w14:paraId="6C6F9425" w14:textId="77777777" w:rsidR="00DB67BA" w:rsidRPr="00DB67BA" w:rsidRDefault="006F2510" w:rsidP="006F2510">
            <w:pPr>
              <w:jc w:val="both"/>
              <w:rPr>
                <w:rFonts w:ascii="Century Gothic" w:hAnsi="Century Gothic"/>
              </w:rPr>
            </w:pPr>
            <w:r>
              <w:rPr>
                <w:rFonts w:ascii="Century Gothic" w:hAnsi="Century Gothic"/>
              </w:rPr>
              <w:lastRenderedPageBreak/>
              <w:t xml:space="preserve">Marco una </w:t>
            </w:r>
            <w:r w:rsidR="00DB67BA" w:rsidRPr="00DB67BA">
              <w:rPr>
                <w:rFonts w:ascii="Century Gothic" w:hAnsi="Century Gothic"/>
              </w:rPr>
              <w:t>X en</w:t>
            </w:r>
            <w:r w:rsidR="00DB67BA">
              <w:rPr>
                <w:rFonts w:ascii="Century Gothic" w:hAnsi="Century Gothic"/>
              </w:rPr>
              <w:t>cima de cada</w:t>
            </w:r>
            <w:r w:rsidR="00DB67BA" w:rsidRPr="00DB67BA">
              <w:rPr>
                <w:rFonts w:ascii="Century Gothic" w:hAnsi="Century Gothic"/>
              </w:rPr>
              <w:t xml:space="preserve"> símbolo</w:t>
            </w:r>
            <w:r>
              <w:rPr>
                <w:rFonts w:ascii="Century Gothic" w:hAnsi="Century Gothic"/>
              </w:rPr>
              <w:t xml:space="preserve"> al responder las siguientes preguntas </w:t>
            </w:r>
          </w:p>
        </w:tc>
      </w:tr>
      <w:tr w:rsidR="00DB67BA" w14:paraId="5F7779A6" w14:textId="77777777" w:rsidTr="00DB67BA">
        <w:trPr>
          <w:trHeight w:val="998"/>
        </w:trPr>
        <w:tc>
          <w:tcPr>
            <w:tcW w:w="8217" w:type="dxa"/>
          </w:tcPr>
          <w:p w14:paraId="1F80546B" w14:textId="77777777" w:rsidR="00DB67BA" w:rsidRPr="00DB67BA" w:rsidRDefault="00DB67BA" w:rsidP="00DB67BA">
            <w:pPr>
              <w:rPr>
                <w:rFonts w:ascii="Century Gothic" w:hAnsi="Century Gothic"/>
              </w:rPr>
            </w:pPr>
            <w:r w:rsidRPr="00DB67BA">
              <w:rPr>
                <w:rFonts w:ascii="Century Gothic" w:hAnsi="Century Gothic"/>
              </w:rPr>
              <w:lastRenderedPageBreak/>
              <w:t>¿Leí las indicaciones con detenimiento?</w:t>
            </w:r>
          </w:p>
        </w:tc>
        <w:tc>
          <w:tcPr>
            <w:tcW w:w="1559" w:type="dxa"/>
          </w:tcPr>
          <w:p w14:paraId="193348AB" w14:textId="77777777" w:rsidR="00DB67BA" w:rsidRPr="00DB67BA" w:rsidRDefault="00DB67BA" w:rsidP="00DB67BA">
            <w:pPr>
              <w:pStyle w:val="Prrafodelista"/>
              <w:ind w:left="360"/>
              <w:jc w:val="both"/>
              <w:rPr>
                <w:rFonts w:ascii="Century Gothic" w:hAnsi="Century Gothic"/>
              </w:rPr>
            </w:pPr>
            <w:r w:rsidRPr="00DB67BA">
              <w:rPr>
                <w:noProof/>
                <w:lang w:val="es-MX" w:eastAsia="es-MX"/>
              </w:rPr>
              <w:drawing>
                <wp:anchor distT="0" distB="0" distL="114300" distR="114300" simplePos="0" relativeHeight="251716608" behindDoc="1" locked="0" layoutInCell="1" allowOverlap="1" wp14:anchorId="31565432" wp14:editId="57E8BFAE">
                  <wp:simplePos x="0" y="0"/>
                  <wp:positionH relativeFrom="column">
                    <wp:posOffset>91440</wp:posOffset>
                  </wp:positionH>
                  <wp:positionV relativeFrom="paragraph">
                    <wp:posOffset>328930</wp:posOffset>
                  </wp:positionV>
                  <wp:extent cx="342900" cy="30791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noProof/>
                <w:lang w:val="es-MX" w:eastAsia="es-MX"/>
              </w:rPr>
              <w:drawing>
                <wp:anchor distT="0" distB="0" distL="114300" distR="114300" simplePos="0" relativeHeight="251715584" behindDoc="1" locked="0" layoutInCell="1" allowOverlap="1" wp14:anchorId="170E54EC" wp14:editId="1BDCABFE">
                  <wp:simplePos x="0" y="0"/>
                  <wp:positionH relativeFrom="column">
                    <wp:posOffset>55245</wp:posOffset>
                  </wp:positionH>
                  <wp:positionV relativeFrom="paragraph">
                    <wp:posOffset>17145</wp:posOffset>
                  </wp:positionV>
                  <wp:extent cx="342900" cy="3079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DD4208" w14:paraId="0EE4E605" w14:textId="77777777" w:rsidTr="00DB67BA">
        <w:trPr>
          <w:trHeight w:val="932"/>
        </w:trPr>
        <w:tc>
          <w:tcPr>
            <w:tcW w:w="8217" w:type="dxa"/>
          </w:tcPr>
          <w:p w14:paraId="0582B19F" w14:textId="77777777" w:rsidR="00DB67BA" w:rsidRPr="00DB67BA" w:rsidRDefault="00DB67BA" w:rsidP="00F974A6">
            <w:pPr>
              <w:rPr>
                <w:rFonts w:ascii="Century Gothic" w:hAnsi="Century Gothic"/>
              </w:rPr>
            </w:pPr>
            <w:r w:rsidRPr="00DB67BA">
              <w:rPr>
                <w:rFonts w:ascii="Century Gothic" w:hAnsi="Century Gothic"/>
              </w:rPr>
              <w:t>¿Subrayé las palabras que no conocía?</w:t>
            </w:r>
          </w:p>
          <w:p w14:paraId="01E4CBD9" w14:textId="77777777" w:rsidR="00DB67BA" w:rsidRPr="00DB67BA" w:rsidRDefault="00DB67BA" w:rsidP="00F974A6">
            <w:pPr>
              <w:pStyle w:val="Prrafodelista"/>
              <w:ind w:left="360"/>
              <w:jc w:val="both"/>
              <w:rPr>
                <w:rFonts w:ascii="Century Gothic" w:hAnsi="Century Gothic"/>
              </w:rPr>
            </w:pPr>
          </w:p>
        </w:tc>
        <w:tc>
          <w:tcPr>
            <w:tcW w:w="1559" w:type="dxa"/>
          </w:tcPr>
          <w:p w14:paraId="416D0851" w14:textId="77777777" w:rsidR="00DB67BA" w:rsidRPr="00DB67BA" w:rsidRDefault="00DB67BA" w:rsidP="00F974A6">
            <w:pPr>
              <w:pStyle w:val="Prrafodelista"/>
              <w:rPr>
                <w:rFonts w:ascii="Century Gothic" w:hAnsi="Century Gothic"/>
              </w:rPr>
            </w:pPr>
            <w:r w:rsidRPr="00DB67BA">
              <w:rPr>
                <w:rFonts w:ascii="Century Gothic" w:hAnsi="Century Gothic"/>
                <w:noProof/>
                <w:lang w:val="es-MX" w:eastAsia="es-MX"/>
              </w:rPr>
              <w:drawing>
                <wp:anchor distT="0" distB="0" distL="114300" distR="114300" simplePos="0" relativeHeight="251721728" behindDoc="1" locked="0" layoutInCell="1" allowOverlap="1" wp14:anchorId="7BBEE2F8" wp14:editId="65165108">
                  <wp:simplePos x="0" y="0"/>
                  <wp:positionH relativeFrom="column">
                    <wp:posOffset>113665</wp:posOffset>
                  </wp:positionH>
                  <wp:positionV relativeFrom="paragraph">
                    <wp:posOffset>292100</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MX" w:eastAsia="es-MX"/>
              </w:rPr>
              <w:drawing>
                <wp:anchor distT="0" distB="0" distL="114300" distR="114300" simplePos="0" relativeHeight="251717632" behindDoc="1" locked="0" layoutInCell="1" allowOverlap="1" wp14:anchorId="242F935F" wp14:editId="503579D4">
                  <wp:simplePos x="0" y="0"/>
                  <wp:positionH relativeFrom="column">
                    <wp:posOffset>72390</wp:posOffset>
                  </wp:positionH>
                  <wp:positionV relativeFrom="paragraph">
                    <wp:posOffset>-55245</wp:posOffset>
                  </wp:positionV>
                  <wp:extent cx="342900" cy="30791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7A3AF489" w14:textId="77777777" w:rsidTr="00DB67BA">
        <w:trPr>
          <w:trHeight w:val="976"/>
        </w:trPr>
        <w:tc>
          <w:tcPr>
            <w:tcW w:w="8217" w:type="dxa"/>
          </w:tcPr>
          <w:p w14:paraId="7E590915" w14:textId="77777777" w:rsidR="00DB67BA" w:rsidRPr="00DB67BA" w:rsidRDefault="00DB67BA" w:rsidP="00DB67BA">
            <w:pPr>
              <w:rPr>
                <w:rFonts w:ascii="Century Gothic" w:hAnsi="Century Gothic"/>
              </w:rPr>
            </w:pPr>
            <w:r w:rsidRPr="00DB67BA">
              <w:rPr>
                <w:rFonts w:ascii="Century Gothic" w:hAnsi="Century Gothic"/>
              </w:rPr>
              <w:t>¿Busqué en el diccionario o consulté con un familiar el significado de las palabras que no conocía?</w:t>
            </w:r>
          </w:p>
        </w:tc>
        <w:tc>
          <w:tcPr>
            <w:tcW w:w="1559" w:type="dxa"/>
          </w:tcPr>
          <w:p w14:paraId="38BE5E78" w14:textId="77777777" w:rsidR="00DB67BA" w:rsidRPr="00DB67BA" w:rsidRDefault="00DB67BA" w:rsidP="00F974A6">
            <w:pPr>
              <w:pStyle w:val="Prrafodelista"/>
              <w:ind w:left="360"/>
              <w:jc w:val="both"/>
              <w:rPr>
                <w:rFonts w:ascii="Century Gothic" w:hAnsi="Century Gothic"/>
              </w:rPr>
            </w:pPr>
            <w:r w:rsidRPr="00DB67BA">
              <w:rPr>
                <w:rFonts w:ascii="Century Gothic" w:hAnsi="Century Gothic"/>
                <w:noProof/>
                <w:lang w:val="es-MX" w:eastAsia="es-MX"/>
              </w:rPr>
              <w:drawing>
                <wp:anchor distT="0" distB="0" distL="114300" distR="114300" simplePos="0" relativeHeight="251722752" behindDoc="1" locked="0" layoutInCell="1" allowOverlap="1" wp14:anchorId="2E8F9D72" wp14:editId="5697F9AD">
                  <wp:simplePos x="0" y="0"/>
                  <wp:positionH relativeFrom="column">
                    <wp:posOffset>114935</wp:posOffset>
                  </wp:positionH>
                  <wp:positionV relativeFrom="paragraph">
                    <wp:posOffset>320040</wp:posOffset>
                  </wp:positionV>
                  <wp:extent cx="342900" cy="3079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MX" w:eastAsia="es-MX"/>
              </w:rPr>
              <w:drawing>
                <wp:anchor distT="0" distB="0" distL="114300" distR="114300" simplePos="0" relativeHeight="251718656" behindDoc="1" locked="0" layoutInCell="1" allowOverlap="1" wp14:anchorId="1F5244D5" wp14:editId="322750D5">
                  <wp:simplePos x="0" y="0"/>
                  <wp:positionH relativeFrom="column">
                    <wp:posOffset>73025</wp:posOffset>
                  </wp:positionH>
                  <wp:positionV relativeFrom="paragraph">
                    <wp:posOffset>20320</wp:posOffset>
                  </wp:positionV>
                  <wp:extent cx="342900" cy="30791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4AE43A65" w14:textId="77777777" w:rsidTr="00DB67BA">
        <w:trPr>
          <w:trHeight w:val="696"/>
        </w:trPr>
        <w:tc>
          <w:tcPr>
            <w:tcW w:w="8217" w:type="dxa"/>
          </w:tcPr>
          <w:p w14:paraId="42C42EE5" w14:textId="77777777" w:rsidR="00DB67BA" w:rsidRPr="00DB67BA" w:rsidRDefault="00DB67BA" w:rsidP="00DB67BA">
            <w:pPr>
              <w:jc w:val="both"/>
              <w:rPr>
                <w:rFonts w:ascii="Century Gothic" w:hAnsi="Century Gothic"/>
              </w:rPr>
            </w:pPr>
            <w:r>
              <w:rPr>
                <w:rFonts w:ascii="Century Gothic" w:hAnsi="Century Gothic"/>
              </w:rPr>
              <w:t>¿Me devolví a leer las indicaciones cuando no comprendí qué hacer?</w:t>
            </w:r>
          </w:p>
          <w:p w14:paraId="7B47DC3B" w14:textId="77777777" w:rsidR="00DB67BA" w:rsidRDefault="00DB67BA" w:rsidP="00F974A6">
            <w:pPr>
              <w:rPr>
                <w:rFonts w:ascii="Century Gothic" w:hAnsi="Century Gothic"/>
                <w:sz w:val="20"/>
                <w:szCs w:val="4"/>
              </w:rPr>
            </w:pPr>
          </w:p>
          <w:p w14:paraId="0ED8C9DC" w14:textId="77777777" w:rsidR="00DB67BA" w:rsidRDefault="00DB67BA" w:rsidP="00F974A6">
            <w:pPr>
              <w:rPr>
                <w:rFonts w:ascii="Century Gothic" w:hAnsi="Century Gothic"/>
                <w:sz w:val="20"/>
                <w:szCs w:val="4"/>
              </w:rPr>
            </w:pPr>
          </w:p>
          <w:p w14:paraId="2DC4AB4E" w14:textId="77777777" w:rsidR="00DB67BA" w:rsidRDefault="00DB67BA" w:rsidP="00F974A6">
            <w:pPr>
              <w:rPr>
                <w:rFonts w:ascii="Century Gothic" w:hAnsi="Century Gothic"/>
                <w:sz w:val="20"/>
                <w:szCs w:val="4"/>
              </w:rPr>
            </w:pPr>
          </w:p>
        </w:tc>
        <w:tc>
          <w:tcPr>
            <w:tcW w:w="1559" w:type="dxa"/>
          </w:tcPr>
          <w:p w14:paraId="6CEC9385" w14:textId="77777777" w:rsidR="00DB67BA" w:rsidRPr="00DD4208" w:rsidRDefault="00DB67BA" w:rsidP="00F974A6">
            <w:pPr>
              <w:pStyle w:val="Prrafodelista"/>
              <w:ind w:left="360"/>
              <w:jc w:val="both"/>
              <w:rPr>
                <w:rFonts w:ascii="Century Gothic" w:hAnsi="Century Gothic"/>
                <w:noProof/>
                <w:sz w:val="20"/>
                <w:szCs w:val="4"/>
                <w:lang w:val="es-CR" w:eastAsia="es-CR"/>
              </w:rPr>
            </w:pPr>
            <w:r w:rsidRPr="00DD4208">
              <w:rPr>
                <w:rFonts w:ascii="Century Gothic" w:hAnsi="Century Gothic"/>
                <w:noProof/>
                <w:sz w:val="20"/>
                <w:szCs w:val="4"/>
                <w:lang w:val="es-MX" w:eastAsia="es-MX"/>
              </w:rPr>
              <w:drawing>
                <wp:anchor distT="0" distB="0" distL="114300" distR="114300" simplePos="0" relativeHeight="251720704" behindDoc="1" locked="0" layoutInCell="1" allowOverlap="1" wp14:anchorId="2954D0B9" wp14:editId="35D81EC7">
                  <wp:simplePos x="0" y="0"/>
                  <wp:positionH relativeFrom="column">
                    <wp:posOffset>75565</wp:posOffset>
                  </wp:positionH>
                  <wp:positionV relativeFrom="paragraph">
                    <wp:posOffset>260985</wp:posOffset>
                  </wp:positionV>
                  <wp:extent cx="342900" cy="3079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D4208">
              <w:rPr>
                <w:rFonts w:ascii="Century Gothic" w:hAnsi="Century Gothic"/>
                <w:noProof/>
                <w:sz w:val="20"/>
                <w:szCs w:val="4"/>
                <w:lang w:val="es-MX" w:eastAsia="es-MX"/>
              </w:rPr>
              <w:drawing>
                <wp:anchor distT="0" distB="0" distL="114300" distR="114300" simplePos="0" relativeHeight="251719680" behindDoc="1" locked="0" layoutInCell="1" allowOverlap="1" wp14:anchorId="3F217C67" wp14:editId="02AE5988">
                  <wp:simplePos x="0" y="0"/>
                  <wp:positionH relativeFrom="column">
                    <wp:posOffset>57150</wp:posOffset>
                  </wp:positionH>
                  <wp:positionV relativeFrom="paragraph">
                    <wp:posOffset>-24765</wp:posOffset>
                  </wp:positionV>
                  <wp:extent cx="342900" cy="3079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bl>
    <w:p w14:paraId="2DC12F36" w14:textId="077E0598" w:rsidR="00AC49B2" w:rsidRDefault="00AC49B2" w:rsidP="008D5D67">
      <w:pPr>
        <w:spacing w:line="240" w:lineRule="auto"/>
        <w:jc w:val="both"/>
        <w:rPr>
          <w:rFonts w:ascii="Century Gothic" w:hAnsi="Century Gothic" w:cs="Arial"/>
          <w:sz w:val="20"/>
          <w:szCs w:val="20"/>
        </w:rPr>
      </w:pPr>
    </w:p>
    <w:p w14:paraId="673CFD43" w14:textId="77777777" w:rsidR="00AC49B2" w:rsidRDefault="00AC49B2" w:rsidP="008D5D67">
      <w:pPr>
        <w:spacing w:line="240" w:lineRule="auto"/>
        <w:jc w:val="both"/>
        <w:rPr>
          <w:rFonts w:ascii="Century Gothic" w:hAnsi="Century Gothic" w:cs="Arial"/>
          <w:sz w:val="20"/>
          <w:szCs w:val="20"/>
        </w:rPr>
      </w:pPr>
    </w:p>
    <w:p w14:paraId="29CCDA98" w14:textId="77777777" w:rsidR="00AC49B2" w:rsidRDefault="00AC49B2" w:rsidP="008D5D67">
      <w:pPr>
        <w:spacing w:line="240" w:lineRule="auto"/>
        <w:jc w:val="both"/>
        <w:rPr>
          <w:rFonts w:ascii="Century Gothic" w:hAnsi="Century Gothic" w:cs="Arial"/>
          <w:sz w:val="20"/>
          <w:szCs w:val="20"/>
        </w:rPr>
      </w:pPr>
    </w:p>
    <w:p w14:paraId="32EAB83C" w14:textId="77777777" w:rsidR="00AC49B2" w:rsidRDefault="00AC49B2" w:rsidP="008D5D67">
      <w:pPr>
        <w:spacing w:line="240" w:lineRule="auto"/>
        <w:jc w:val="both"/>
        <w:rPr>
          <w:rFonts w:ascii="Century Gothic" w:hAnsi="Century Gothic" w:cs="Arial"/>
          <w:sz w:val="20"/>
          <w:szCs w:val="20"/>
        </w:rPr>
      </w:pPr>
    </w:p>
    <w:p w14:paraId="71AAA66B" w14:textId="77777777" w:rsidR="00AC49B2" w:rsidRPr="008D5D67" w:rsidRDefault="00AC49B2" w:rsidP="008D5D67">
      <w:pPr>
        <w:spacing w:line="240" w:lineRule="auto"/>
        <w:jc w:val="both"/>
        <w:rPr>
          <w:rFonts w:ascii="Century Gothic" w:hAnsi="Century Gothic"/>
          <w:i/>
          <w:color w:val="808080" w:themeColor="background1" w:themeShade="8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DB67BA" w:rsidRPr="008D5AC3" w14:paraId="322267E8" w14:textId="77777777" w:rsidTr="00DB67BA">
        <w:tc>
          <w:tcPr>
            <w:tcW w:w="9776" w:type="dxa"/>
            <w:gridSpan w:val="2"/>
          </w:tcPr>
          <w:p w14:paraId="2C6ECFB0" w14:textId="77777777" w:rsidR="00DB67BA" w:rsidRPr="003E6E12" w:rsidRDefault="00DB67BA" w:rsidP="00DB67BA">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Pr>
                <w:rFonts w:ascii="Arial" w:eastAsiaTheme="minorHAnsi" w:hAnsi="Arial" w:cs="Arial"/>
                <w:b/>
                <w:caps w:val="0"/>
                <w:color w:val="808080" w:themeColor="background1" w:themeShade="80"/>
                <w:sz w:val="24"/>
                <w:lang w:val="es-CR"/>
              </w:rPr>
              <w:t>Con el trabajo autónomo voy a aprender a aprender</w:t>
            </w:r>
          </w:p>
        </w:tc>
      </w:tr>
      <w:tr w:rsidR="00DB67BA" w:rsidRPr="00DD4208" w14:paraId="5DBC7F2D" w14:textId="77777777" w:rsidTr="00DB67BA">
        <w:trPr>
          <w:trHeight w:val="700"/>
        </w:trPr>
        <w:tc>
          <w:tcPr>
            <w:tcW w:w="9776" w:type="dxa"/>
            <w:gridSpan w:val="2"/>
          </w:tcPr>
          <w:p w14:paraId="6CF9085E" w14:textId="77777777" w:rsidR="00DB67BA" w:rsidRPr="00F02072" w:rsidRDefault="00DB67BA" w:rsidP="002A7256">
            <w:pPr>
              <w:jc w:val="both"/>
              <w:rPr>
                <w:rFonts w:ascii="Century Gothic" w:hAnsi="Century Gothic"/>
              </w:rPr>
            </w:pPr>
            <w:r w:rsidRPr="00F02072">
              <w:rPr>
                <w:rFonts w:ascii="Century Gothic" w:hAnsi="Century Gothic"/>
              </w:rPr>
              <w:t xml:space="preserve">Valoro lo realizado </w:t>
            </w:r>
            <w:r w:rsidRPr="00F02072">
              <w:rPr>
                <w:rFonts w:ascii="Century Gothic" w:hAnsi="Century Gothic"/>
                <w:b/>
              </w:rPr>
              <w:t>al terminar</w:t>
            </w:r>
            <w:r w:rsidRPr="00F02072">
              <w:rPr>
                <w:rFonts w:ascii="Century Gothic" w:hAnsi="Century Gothic"/>
              </w:rPr>
              <w:t xml:space="preserve"> por completo el trabajo.</w:t>
            </w:r>
          </w:p>
          <w:p w14:paraId="28C2FD3B" w14:textId="77777777" w:rsidR="00DB67BA" w:rsidRPr="00F02072" w:rsidRDefault="00DB67BA" w:rsidP="002A7256">
            <w:pPr>
              <w:jc w:val="both"/>
              <w:rPr>
                <w:rFonts w:ascii="Century Gothic" w:hAnsi="Century Gothic"/>
              </w:rPr>
            </w:pPr>
          </w:p>
          <w:p w14:paraId="5B79764E" w14:textId="77777777" w:rsidR="00DB67BA" w:rsidRPr="00F02072" w:rsidRDefault="00DB67BA" w:rsidP="006F2510">
            <w:pPr>
              <w:jc w:val="both"/>
              <w:rPr>
                <w:rFonts w:ascii="Century Gothic" w:hAnsi="Century Gothic"/>
              </w:rPr>
            </w:pPr>
            <w:r w:rsidRPr="00F02072">
              <w:rPr>
                <w:rFonts w:ascii="Century Gothic" w:hAnsi="Century Gothic"/>
              </w:rPr>
              <w:t>Marca</w:t>
            </w:r>
            <w:r w:rsidR="006F2510">
              <w:rPr>
                <w:rFonts w:ascii="Century Gothic" w:hAnsi="Century Gothic"/>
              </w:rPr>
              <w:t xml:space="preserve"> una </w:t>
            </w:r>
            <w:r w:rsidRPr="00F02072">
              <w:rPr>
                <w:rFonts w:ascii="Century Gothic" w:hAnsi="Century Gothic"/>
              </w:rPr>
              <w:t xml:space="preserve">X </w:t>
            </w:r>
            <w:r w:rsidR="006F2510">
              <w:rPr>
                <w:rFonts w:ascii="Century Gothic" w:hAnsi="Century Gothic"/>
              </w:rPr>
              <w:t>encima de cada</w:t>
            </w:r>
            <w:r w:rsidRPr="00F02072">
              <w:rPr>
                <w:rFonts w:ascii="Century Gothic" w:hAnsi="Century Gothic"/>
              </w:rPr>
              <w:t xml:space="preserve"> símbolo</w:t>
            </w:r>
            <w:r w:rsidRPr="00F02072">
              <w:rPr>
                <w:rFonts w:ascii="Century Gothic" w:hAnsi="Century Gothic"/>
                <w:noProof/>
                <w:color w:val="000000"/>
                <w:lang w:eastAsia="es-CR"/>
              </w:rPr>
              <w:t xml:space="preserve"> </w:t>
            </w:r>
            <w:r w:rsidR="006F2510">
              <w:rPr>
                <w:rFonts w:ascii="Century Gothic" w:hAnsi="Century Gothic"/>
                <w:noProof/>
                <w:color w:val="000000"/>
                <w:lang w:eastAsia="es-CR"/>
              </w:rPr>
              <w:t>al responder las siguientes preguntas</w:t>
            </w:r>
          </w:p>
        </w:tc>
      </w:tr>
      <w:tr w:rsidR="00DB67BA" w14:paraId="49D99ABA" w14:textId="77777777" w:rsidTr="00DB67BA">
        <w:trPr>
          <w:trHeight w:val="960"/>
        </w:trPr>
        <w:tc>
          <w:tcPr>
            <w:tcW w:w="8217" w:type="dxa"/>
          </w:tcPr>
          <w:p w14:paraId="2367D052" w14:textId="77777777" w:rsidR="00DB67BA" w:rsidRPr="00F02072" w:rsidRDefault="00DB67BA" w:rsidP="002A7256">
            <w:pPr>
              <w:jc w:val="both"/>
              <w:rPr>
                <w:rFonts w:ascii="Century Gothic" w:hAnsi="Century Gothic"/>
              </w:rPr>
            </w:pPr>
            <w:r w:rsidRPr="00F02072">
              <w:rPr>
                <w:rFonts w:ascii="Century Gothic" w:hAnsi="Century Gothic"/>
              </w:rPr>
              <w:t>¿Leí mi trabajo para saber si es comprensible lo escrito o realizado?</w:t>
            </w:r>
          </w:p>
        </w:tc>
        <w:tc>
          <w:tcPr>
            <w:tcW w:w="1559" w:type="dxa"/>
          </w:tcPr>
          <w:p w14:paraId="60AF8DA3" w14:textId="77777777" w:rsidR="00DB67BA" w:rsidRPr="00F02072" w:rsidRDefault="00DB67BA" w:rsidP="002A7256">
            <w:pPr>
              <w:pStyle w:val="Prrafodelista"/>
              <w:ind w:left="360"/>
              <w:jc w:val="both"/>
              <w:rPr>
                <w:rFonts w:ascii="Century Gothic" w:hAnsi="Century Gothic"/>
              </w:rPr>
            </w:pPr>
            <w:r w:rsidRPr="00F02072">
              <w:rPr>
                <w:rFonts w:ascii="Century Gothic" w:hAnsi="Century Gothic"/>
                <w:noProof/>
                <w:lang w:val="es-MX" w:eastAsia="es-MX"/>
              </w:rPr>
              <w:drawing>
                <wp:anchor distT="0" distB="0" distL="114300" distR="114300" simplePos="0" relativeHeight="251725824" behindDoc="1" locked="0" layoutInCell="1" allowOverlap="1" wp14:anchorId="75AD6F46" wp14:editId="1992CB78">
                  <wp:simplePos x="0" y="0"/>
                  <wp:positionH relativeFrom="column">
                    <wp:posOffset>28575</wp:posOffset>
                  </wp:positionH>
                  <wp:positionV relativeFrom="paragraph">
                    <wp:posOffset>285750</wp:posOffset>
                  </wp:positionV>
                  <wp:extent cx="342900" cy="3079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MX" w:eastAsia="es-MX"/>
              </w:rPr>
              <w:drawing>
                <wp:anchor distT="0" distB="0" distL="114300" distR="114300" simplePos="0" relativeHeight="251724800" behindDoc="1" locked="0" layoutInCell="1" allowOverlap="1" wp14:anchorId="2F946887" wp14:editId="6B7AC3C7">
                  <wp:simplePos x="0" y="0"/>
                  <wp:positionH relativeFrom="column">
                    <wp:posOffset>-6985</wp:posOffset>
                  </wp:positionH>
                  <wp:positionV relativeFrom="paragraph">
                    <wp:posOffset>-26035</wp:posOffset>
                  </wp:positionV>
                  <wp:extent cx="342900" cy="3079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DD4208" w14:paraId="7DD6FB7D" w14:textId="77777777" w:rsidTr="00DB67BA">
        <w:trPr>
          <w:trHeight w:val="846"/>
        </w:trPr>
        <w:tc>
          <w:tcPr>
            <w:tcW w:w="8217" w:type="dxa"/>
          </w:tcPr>
          <w:p w14:paraId="3C11BCB8" w14:textId="77777777" w:rsidR="00DB67BA" w:rsidRPr="00F02072" w:rsidRDefault="00DB67BA" w:rsidP="002A7256">
            <w:pPr>
              <w:rPr>
                <w:rFonts w:ascii="Century Gothic" w:hAnsi="Century Gothic"/>
              </w:rPr>
            </w:pPr>
            <w:r w:rsidRPr="00F02072">
              <w:rPr>
                <w:rFonts w:ascii="Century Gothic" w:hAnsi="Century Gothic"/>
              </w:rPr>
              <w:t>¿Revisé mi trabajo para asegurarme si todo lo solicitado fue realizado?</w:t>
            </w:r>
          </w:p>
          <w:p w14:paraId="0F81AEF2" w14:textId="77777777" w:rsidR="00DB67BA" w:rsidRPr="00F02072" w:rsidRDefault="00DB67BA" w:rsidP="002A7256">
            <w:pPr>
              <w:pStyle w:val="Prrafodelista"/>
              <w:ind w:left="360"/>
              <w:jc w:val="both"/>
              <w:rPr>
                <w:rFonts w:ascii="Century Gothic" w:hAnsi="Century Gothic"/>
              </w:rPr>
            </w:pPr>
          </w:p>
        </w:tc>
        <w:tc>
          <w:tcPr>
            <w:tcW w:w="1559" w:type="dxa"/>
          </w:tcPr>
          <w:p w14:paraId="7D21340E" w14:textId="77777777" w:rsidR="00DB67BA" w:rsidRPr="00F02072" w:rsidRDefault="00DB67BA" w:rsidP="002A7256">
            <w:pPr>
              <w:rPr>
                <w:rFonts w:ascii="Century Gothic" w:hAnsi="Century Gothic"/>
              </w:rPr>
            </w:pPr>
            <w:r w:rsidRPr="00F02072">
              <w:rPr>
                <w:rFonts w:ascii="Century Gothic" w:hAnsi="Century Gothic"/>
                <w:noProof/>
                <w:lang w:val="es-MX" w:eastAsia="es-MX"/>
              </w:rPr>
              <w:drawing>
                <wp:anchor distT="0" distB="0" distL="114300" distR="114300" simplePos="0" relativeHeight="251727872" behindDoc="1" locked="0" layoutInCell="1" allowOverlap="1" wp14:anchorId="5FB5A719" wp14:editId="56D84305">
                  <wp:simplePos x="0" y="0"/>
                  <wp:positionH relativeFrom="column">
                    <wp:posOffset>29210</wp:posOffset>
                  </wp:positionH>
                  <wp:positionV relativeFrom="paragraph">
                    <wp:posOffset>254000</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MX" w:eastAsia="es-MX"/>
              </w:rPr>
              <w:drawing>
                <wp:anchor distT="0" distB="0" distL="114300" distR="114300" simplePos="0" relativeHeight="251726848" behindDoc="1" locked="0" layoutInCell="1" allowOverlap="1" wp14:anchorId="419007F5" wp14:editId="4D8E267B">
                  <wp:simplePos x="0" y="0"/>
                  <wp:positionH relativeFrom="column">
                    <wp:posOffset>-6985</wp:posOffset>
                  </wp:positionH>
                  <wp:positionV relativeFrom="paragraph">
                    <wp:posOffset>-36195</wp:posOffset>
                  </wp:positionV>
                  <wp:extent cx="342900" cy="3079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1C61C2F1" w14:textId="77777777" w:rsidTr="00DB67BA">
        <w:trPr>
          <w:trHeight w:val="830"/>
        </w:trPr>
        <w:tc>
          <w:tcPr>
            <w:tcW w:w="8217" w:type="dxa"/>
          </w:tcPr>
          <w:p w14:paraId="3B7AD4BC" w14:textId="77777777" w:rsidR="00DB67BA" w:rsidRPr="00F02072" w:rsidRDefault="00DB67BA" w:rsidP="002A7256">
            <w:pPr>
              <w:jc w:val="both"/>
              <w:rPr>
                <w:rFonts w:ascii="Century Gothic" w:hAnsi="Century Gothic"/>
              </w:rPr>
            </w:pPr>
            <w:r w:rsidRPr="00F02072">
              <w:rPr>
                <w:rFonts w:ascii="Century Gothic" w:hAnsi="Century Gothic"/>
              </w:rPr>
              <w:t>¿Me siento satisfecho con el trabajo que realicé?</w:t>
            </w:r>
          </w:p>
        </w:tc>
        <w:tc>
          <w:tcPr>
            <w:tcW w:w="1559" w:type="dxa"/>
          </w:tcPr>
          <w:p w14:paraId="7240008B" w14:textId="77777777" w:rsidR="00DB67BA" w:rsidRPr="00F02072" w:rsidRDefault="00DB67BA" w:rsidP="002A7256">
            <w:pPr>
              <w:pStyle w:val="Prrafodelista"/>
              <w:ind w:left="360"/>
              <w:jc w:val="both"/>
              <w:rPr>
                <w:rFonts w:ascii="Century Gothic" w:hAnsi="Century Gothic"/>
              </w:rPr>
            </w:pPr>
            <w:r w:rsidRPr="00F02072">
              <w:rPr>
                <w:rFonts w:ascii="Century Gothic" w:hAnsi="Century Gothic"/>
                <w:noProof/>
                <w:lang w:val="es-MX" w:eastAsia="es-MX"/>
              </w:rPr>
              <w:drawing>
                <wp:anchor distT="0" distB="0" distL="114300" distR="114300" simplePos="0" relativeHeight="251729920" behindDoc="1" locked="0" layoutInCell="1" allowOverlap="1" wp14:anchorId="61672CC6" wp14:editId="4E2D9DF1">
                  <wp:simplePos x="0" y="0"/>
                  <wp:positionH relativeFrom="column">
                    <wp:posOffset>29845</wp:posOffset>
                  </wp:positionH>
                  <wp:positionV relativeFrom="paragraph">
                    <wp:posOffset>265430</wp:posOffset>
                  </wp:positionV>
                  <wp:extent cx="342900" cy="3079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MX" w:eastAsia="es-MX"/>
              </w:rPr>
              <w:drawing>
                <wp:anchor distT="0" distB="0" distL="114300" distR="114300" simplePos="0" relativeHeight="251728896" behindDoc="1" locked="0" layoutInCell="1" allowOverlap="1" wp14:anchorId="4711039D" wp14:editId="72C46870">
                  <wp:simplePos x="0" y="0"/>
                  <wp:positionH relativeFrom="column">
                    <wp:posOffset>-6985</wp:posOffset>
                  </wp:positionH>
                  <wp:positionV relativeFrom="paragraph">
                    <wp:posOffset>3810</wp:posOffset>
                  </wp:positionV>
                  <wp:extent cx="342900" cy="3079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26A6E93B" w14:textId="77777777" w:rsidTr="00CD603D">
        <w:trPr>
          <w:trHeight w:val="841"/>
        </w:trPr>
        <w:tc>
          <w:tcPr>
            <w:tcW w:w="9776" w:type="dxa"/>
            <w:gridSpan w:val="2"/>
          </w:tcPr>
          <w:p w14:paraId="6D80677F" w14:textId="77777777" w:rsidR="007202E8" w:rsidRDefault="00DB67BA" w:rsidP="00DB67BA">
            <w:pPr>
              <w:jc w:val="both"/>
              <w:rPr>
                <w:rFonts w:ascii="Century Gothic" w:hAnsi="Century Gothic"/>
              </w:rPr>
            </w:pPr>
            <w:r w:rsidRPr="00F02072">
              <w:rPr>
                <w:rFonts w:ascii="Century Gothic" w:hAnsi="Century Gothic"/>
              </w:rPr>
              <w:t>Explico ¿</w:t>
            </w:r>
            <w:r w:rsidR="007202E8">
              <w:rPr>
                <w:rFonts w:ascii="Century Gothic" w:hAnsi="Century Gothic"/>
              </w:rPr>
              <w:t>Cuál fue la parte favorito del trabajo?</w:t>
            </w:r>
          </w:p>
          <w:p w14:paraId="720F6C11" w14:textId="77777777" w:rsidR="007202E8" w:rsidRDefault="007202E8" w:rsidP="00DB67BA">
            <w:pPr>
              <w:jc w:val="both"/>
              <w:rPr>
                <w:rFonts w:ascii="Century Gothic" w:hAnsi="Century Gothic"/>
              </w:rPr>
            </w:pPr>
          </w:p>
          <w:p w14:paraId="54B1CEF9" w14:textId="77777777" w:rsidR="007202E8" w:rsidRDefault="007202E8" w:rsidP="00DB67BA">
            <w:pPr>
              <w:jc w:val="both"/>
              <w:rPr>
                <w:rFonts w:ascii="Century Gothic" w:hAnsi="Century Gothic"/>
              </w:rPr>
            </w:pPr>
          </w:p>
          <w:p w14:paraId="445DF79B" w14:textId="77777777" w:rsidR="00DB67BA" w:rsidRDefault="007202E8" w:rsidP="00DB67BA">
            <w:pPr>
              <w:jc w:val="both"/>
              <w:rPr>
                <w:rFonts w:ascii="Century Gothic" w:hAnsi="Century Gothic"/>
              </w:rPr>
            </w:pPr>
            <w:r>
              <w:rPr>
                <w:rFonts w:ascii="Century Gothic" w:hAnsi="Century Gothic"/>
              </w:rPr>
              <w:t>¿</w:t>
            </w:r>
            <w:r w:rsidR="00DB67BA" w:rsidRPr="00F02072">
              <w:rPr>
                <w:rFonts w:ascii="Century Gothic" w:hAnsi="Century Gothic"/>
              </w:rPr>
              <w:t xml:space="preserve">Qué </w:t>
            </w:r>
            <w:r w:rsidR="00114B8D" w:rsidRPr="00F02072">
              <w:rPr>
                <w:rFonts w:ascii="Century Gothic" w:hAnsi="Century Gothic"/>
              </w:rPr>
              <w:t xml:space="preserve">puedo mejorar, la próxima </w:t>
            </w:r>
            <w:r>
              <w:rPr>
                <w:rFonts w:ascii="Century Gothic" w:hAnsi="Century Gothic"/>
              </w:rPr>
              <w:t xml:space="preserve">vez que realice </w:t>
            </w:r>
            <w:r w:rsidR="00114B8D" w:rsidRPr="00F02072">
              <w:rPr>
                <w:rFonts w:ascii="Century Gothic" w:hAnsi="Century Gothic"/>
              </w:rPr>
              <w:t>la guía de trabajo autónomo</w:t>
            </w:r>
            <w:r w:rsidR="00DB67BA" w:rsidRPr="00F02072">
              <w:rPr>
                <w:rFonts w:ascii="Century Gothic" w:hAnsi="Century Gothic"/>
              </w:rPr>
              <w:t>?</w:t>
            </w:r>
          </w:p>
          <w:p w14:paraId="63F0C448" w14:textId="77777777" w:rsidR="006F2510" w:rsidRPr="00F02072" w:rsidRDefault="006F2510" w:rsidP="00DB67BA">
            <w:pPr>
              <w:jc w:val="both"/>
              <w:rPr>
                <w:rFonts w:ascii="Century Gothic" w:hAnsi="Century Gothic"/>
                <w:noProof/>
                <w:lang w:eastAsia="es-CR"/>
              </w:rPr>
            </w:pPr>
          </w:p>
        </w:tc>
      </w:tr>
    </w:tbl>
    <w:p w14:paraId="6C4E4590" w14:textId="27F7C213" w:rsidR="00117EE0" w:rsidRDefault="00117EE0" w:rsidP="00117EE0">
      <w:pPr>
        <w:spacing w:line="240" w:lineRule="auto"/>
        <w:jc w:val="both"/>
        <w:rPr>
          <w:rFonts w:ascii="Century Gothic" w:hAnsi="Century Gothic"/>
          <w:b/>
          <w:sz w:val="24"/>
        </w:rPr>
      </w:pPr>
    </w:p>
    <w:p w14:paraId="26B4C05F" w14:textId="24061C4C" w:rsidR="008E5331" w:rsidRDefault="00537481" w:rsidP="00537481">
      <w:pPr>
        <w:spacing w:line="240" w:lineRule="auto"/>
        <w:jc w:val="both"/>
        <w:rPr>
          <w:rFonts w:ascii="Arial" w:hAnsi="Arial" w:cs="Arial"/>
          <w:i/>
          <w:color w:val="5F6368"/>
          <w:spacing w:val="5"/>
          <w:sz w:val="36"/>
          <w:szCs w:val="18"/>
          <w:u w:val="single"/>
        </w:rPr>
      </w:pPr>
      <w:r>
        <w:rPr>
          <w:noProof/>
          <w:lang w:val="es-MX" w:eastAsia="es-MX"/>
        </w:rPr>
        <w:lastRenderedPageBreak/>
        <mc:AlternateContent>
          <mc:Choice Requires="wps">
            <w:drawing>
              <wp:anchor distT="0" distB="0" distL="114300" distR="114300" simplePos="0" relativeHeight="251739136" behindDoc="0" locked="0" layoutInCell="1" allowOverlap="1" wp14:anchorId="1DCBFA1D" wp14:editId="0C810B86">
                <wp:simplePos x="0" y="0"/>
                <wp:positionH relativeFrom="column">
                  <wp:posOffset>-57150</wp:posOffset>
                </wp:positionH>
                <wp:positionV relativeFrom="paragraph">
                  <wp:posOffset>316230</wp:posOffset>
                </wp:positionV>
                <wp:extent cx="3205480" cy="611505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3205480" cy="6115050"/>
                        </a:xfrm>
                        <a:prstGeom prst="rect">
                          <a:avLst/>
                        </a:prstGeom>
                        <a:solidFill>
                          <a:schemeClr val="lt1"/>
                        </a:solidFill>
                        <a:ln w="6350">
                          <a:noFill/>
                        </a:ln>
                      </wps:spPr>
                      <wps:txbx>
                        <w:txbxContent>
                          <w:p w14:paraId="31AC7B7F" w14:textId="77777777" w:rsidR="008E5331" w:rsidRPr="00245AA0" w:rsidRDefault="008E5331" w:rsidP="008E5331">
                            <w:pPr>
                              <w:tabs>
                                <w:tab w:val="center" w:pos="4419"/>
                              </w:tabs>
                              <w:jc w:val="both"/>
                              <w:rPr>
                                <w:rFonts w:ascii="Century Gothic" w:hAnsi="Century Gothic"/>
                              </w:rPr>
                            </w:pPr>
                            <w:r w:rsidRPr="00245AA0">
                              <w:rPr>
                                <w:rFonts w:ascii="Arial" w:hAnsi="Arial" w:cs="Arial"/>
                                <w:i/>
                                <w:color w:val="5F6368"/>
                                <w:spacing w:val="5"/>
                                <w:sz w:val="36"/>
                                <w:szCs w:val="18"/>
                                <w:u w:val="single"/>
                              </w:rPr>
                              <w:t>Biodiversidad</w:t>
                            </w:r>
                            <w:r>
                              <w:rPr>
                                <w:rFonts w:ascii="Arial" w:hAnsi="Arial" w:cs="Arial"/>
                                <w:color w:val="5F6368"/>
                                <w:spacing w:val="5"/>
                                <w:sz w:val="18"/>
                                <w:szCs w:val="18"/>
                              </w:rPr>
                              <w:t xml:space="preserve">: </w:t>
                            </w:r>
                            <w:r w:rsidRPr="00245AA0">
                              <w:rPr>
                                <w:rFonts w:ascii="Century Gothic" w:hAnsi="Century Gothic"/>
                              </w:rPr>
                              <w:t>la biodiversidad o diversidad biológica es la variedad de formas de vida</w:t>
                            </w:r>
                            <w:r>
                              <w:rPr>
                                <w:rFonts w:ascii="Century Gothic" w:hAnsi="Century Gothic"/>
                              </w:rPr>
                              <w:t xml:space="preserve"> en la Tierra. Comprende todas las cosas vivas con su estructura genética particular y abarca desde los virus microscópicos hasta los animales más grandes del planeta. El concepto de biodiversidad no sólo engloba a todos los seres vivos sobre la Tierra sino también los patrones naturales que la conforman; abarca todo un espectro de organizaciones biológicas, desde genes hasta comunidades.</w:t>
                            </w:r>
                          </w:p>
                          <w:p w14:paraId="410A952C" w14:textId="77777777" w:rsidR="008E5331" w:rsidRDefault="008E5331" w:rsidP="008E5331">
                            <w:pPr>
                              <w:tabs>
                                <w:tab w:val="center" w:pos="4419"/>
                              </w:tabs>
                              <w:jc w:val="center"/>
                              <w:rPr>
                                <w:rFonts w:ascii="Arial" w:hAnsi="Arial" w:cs="Arial"/>
                                <w:i/>
                                <w:color w:val="5F6368"/>
                                <w:spacing w:val="5"/>
                                <w:sz w:val="36"/>
                                <w:szCs w:val="18"/>
                                <w:u w:val="single"/>
                              </w:rPr>
                            </w:pPr>
                          </w:p>
                          <w:p w14:paraId="4B64EBD6" w14:textId="77777777" w:rsidR="008E5331" w:rsidRDefault="008E5331" w:rsidP="008E5331">
                            <w:pPr>
                              <w:tabs>
                                <w:tab w:val="center" w:pos="4419"/>
                              </w:tabs>
                              <w:jc w:val="center"/>
                              <w:rPr>
                                <w:rFonts w:ascii="Arial" w:hAnsi="Arial" w:cs="Arial"/>
                                <w:i/>
                                <w:color w:val="5F6368"/>
                                <w:spacing w:val="5"/>
                                <w:sz w:val="36"/>
                                <w:szCs w:val="18"/>
                                <w:u w:val="single"/>
                              </w:rPr>
                            </w:pPr>
                            <w:r w:rsidRPr="004C0F0C">
                              <w:rPr>
                                <w:rFonts w:ascii="Arial" w:hAnsi="Arial" w:cs="Arial"/>
                                <w:i/>
                                <w:color w:val="5F6368"/>
                                <w:spacing w:val="5"/>
                                <w:sz w:val="36"/>
                                <w:szCs w:val="18"/>
                                <w:u w:val="single"/>
                              </w:rPr>
                              <w:t>Avances científicos que contribuyen con la conservación de la biodiversidad.</w:t>
                            </w:r>
                          </w:p>
                          <w:p w14:paraId="79B85D76" w14:textId="77777777" w:rsidR="008E5331" w:rsidRDefault="008E5331" w:rsidP="008E5331">
                            <w:r>
                              <w:rPr>
                                <w:noProof/>
                                <w:lang w:val="es-MX" w:eastAsia="es-MX"/>
                              </w:rPr>
                              <w:drawing>
                                <wp:inline distT="0" distB="0" distL="0" distR="0" wp14:anchorId="30E66736" wp14:editId="12125976">
                                  <wp:extent cx="3016250" cy="1670704"/>
                                  <wp:effectExtent l="0" t="0" r="0" b="5715"/>
                                  <wp:docPr id="77" name="Imagen 77" descr="Realizarán en el Vaticano congreso sobre tráfico de órganos -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lizarán en el Vaticano congreso sobre tráfico de órganos - El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6250" cy="1670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CBFA1D" id="_x0000_t202" coordsize="21600,21600" o:spt="202" path="m,l,21600r21600,l21600,xe">
                <v:stroke joinstyle="miter"/>
                <v:path gradientshapeok="t" o:connecttype="rect"/>
              </v:shapetype>
              <v:shape id="Cuadro de texto 76" o:spid="_x0000_s1026" type="#_x0000_t202" style="position:absolute;left:0;text-align:left;margin-left:-4.5pt;margin-top:24.9pt;width:252.4pt;height:48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" fillcolor="white [3201]" stroked="f" strokeweight=".5pt">
                <v:textbox>
                  <w:txbxContent>
                    <w:p w14:paraId="31AC7B7F" w14:textId="77777777" w:rsidR="008E5331" w:rsidRPr="00245AA0" w:rsidRDefault="008E5331" w:rsidP="008E5331">
                      <w:pPr>
                        <w:tabs>
                          <w:tab w:val="center" w:pos="4419"/>
                        </w:tabs>
                        <w:jc w:val="both"/>
                        <w:rPr>
                          <w:rFonts w:ascii="Century Gothic" w:hAnsi="Century Gothic"/>
                        </w:rPr>
                      </w:pPr>
                      <w:r w:rsidRPr="00245AA0">
                        <w:rPr>
                          <w:rFonts w:ascii="Arial" w:hAnsi="Arial" w:cs="Arial"/>
                          <w:i/>
                          <w:color w:val="5F6368"/>
                          <w:spacing w:val="5"/>
                          <w:sz w:val="36"/>
                          <w:szCs w:val="18"/>
                          <w:u w:val="single"/>
                        </w:rPr>
                        <w:t>Biodiversidad</w:t>
                      </w:r>
                      <w:r>
                        <w:rPr>
                          <w:rFonts w:ascii="Arial" w:hAnsi="Arial" w:cs="Arial"/>
                          <w:color w:val="5F6368"/>
                          <w:spacing w:val="5"/>
                          <w:sz w:val="18"/>
                          <w:szCs w:val="18"/>
                        </w:rPr>
                        <w:t xml:space="preserve">: </w:t>
                      </w:r>
                      <w:r w:rsidRPr="00245AA0">
                        <w:rPr>
                          <w:rFonts w:ascii="Century Gothic" w:hAnsi="Century Gothic"/>
                        </w:rPr>
                        <w:t>la biodiversidad o diversidad biológica es la variedad de formas de vida</w:t>
                      </w:r>
                      <w:r>
                        <w:rPr>
                          <w:rFonts w:ascii="Century Gothic" w:hAnsi="Century Gothic"/>
                        </w:rPr>
                        <w:t xml:space="preserve"> en la Tierra. Comprende todas las cosas vivas con su estructura genética particular y abarca desde los virus microscópicos hasta los animales más grandes del planeta. El concepto de biodiversidad no sólo engloba a todos los seres vivos sobre la Tierra sino también los patrones naturales que la conforman; abarca todo un espectro de organizaciones biológicas, desde genes hasta comunidades.</w:t>
                      </w:r>
                    </w:p>
                    <w:p w14:paraId="410A952C" w14:textId="77777777" w:rsidR="008E5331" w:rsidRDefault="008E5331" w:rsidP="008E5331">
                      <w:pPr>
                        <w:tabs>
                          <w:tab w:val="center" w:pos="4419"/>
                        </w:tabs>
                        <w:jc w:val="center"/>
                        <w:rPr>
                          <w:rFonts w:ascii="Arial" w:hAnsi="Arial" w:cs="Arial"/>
                          <w:i/>
                          <w:color w:val="5F6368"/>
                          <w:spacing w:val="5"/>
                          <w:sz w:val="36"/>
                          <w:szCs w:val="18"/>
                          <w:u w:val="single"/>
                        </w:rPr>
                      </w:pPr>
                    </w:p>
                    <w:p w14:paraId="4B64EBD6" w14:textId="77777777" w:rsidR="008E5331" w:rsidRDefault="008E5331" w:rsidP="008E5331">
                      <w:pPr>
                        <w:tabs>
                          <w:tab w:val="center" w:pos="4419"/>
                        </w:tabs>
                        <w:jc w:val="center"/>
                        <w:rPr>
                          <w:rFonts w:ascii="Arial" w:hAnsi="Arial" w:cs="Arial"/>
                          <w:i/>
                          <w:color w:val="5F6368"/>
                          <w:spacing w:val="5"/>
                          <w:sz w:val="36"/>
                          <w:szCs w:val="18"/>
                          <w:u w:val="single"/>
                        </w:rPr>
                      </w:pPr>
                      <w:r w:rsidRPr="004C0F0C">
                        <w:rPr>
                          <w:rFonts w:ascii="Arial" w:hAnsi="Arial" w:cs="Arial"/>
                          <w:i/>
                          <w:color w:val="5F6368"/>
                          <w:spacing w:val="5"/>
                          <w:sz w:val="36"/>
                          <w:szCs w:val="18"/>
                          <w:u w:val="single"/>
                        </w:rPr>
                        <w:t>Avances científicos que contribuyen con la conservación de la biodiversidad.</w:t>
                      </w:r>
                    </w:p>
                    <w:p w14:paraId="79B85D76" w14:textId="77777777" w:rsidR="008E5331" w:rsidRDefault="008E5331" w:rsidP="008E5331">
                      <w:r>
                        <w:rPr>
                          <w:noProof/>
                          <w:lang w:val="es-MX" w:eastAsia="es-MX"/>
                        </w:rPr>
                        <w:drawing>
                          <wp:inline distT="0" distB="0" distL="0" distR="0" wp14:anchorId="30E66736" wp14:editId="12125976">
                            <wp:extent cx="3016250" cy="1670704"/>
                            <wp:effectExtent l="0" t="0" r="0" b="5715"/>
                            <wp:docPr id="77" name="Imagen 77" descr="Realizarán en el Vaticano congreso sobre tráfico de órganos -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lizarán en el Vaticano congreso sobre tráfico de órganos - El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6250" cy="1670704"/>
                                    </a:xfrm>
                                    <a:prstGeom prst="rect">
                                      <a:avLst/>
                                    </a:prstGeom>
                                    <a:noFill/>
                                    <a:ln>
                                      <a:noFill/>
                                    </a:ln>
                                  </pic:spPr>
                                </pic:pic>
                              </a:graphicData>
                            </a:graphic>
                          </wp:inline>
                        </w:drawing>
                      </w:r>
                    </w:p>
                  </w:txbxContent>
                </v:textbox>
              </v:shape>
            </w:pict>
          </mc:Fallback>
        </mc:AlternateContent>
      </w:r>
      <w:r w:rsidR="002F2E66">
        <w:rPr>
          <w:rFonts w:ascii="Century Gothic" w:hAnsi="Century Gothic"/>
          <w:b/>
          <w:sz w:val="24"/>
        </w:rPr>
        <w:t>Anexo 1</w:t>
      </w:r>
      <w:r w:rsidR="008E5331">
        <w:rPr>
          <w:noProof/>
          <w:lang w:val="es-MX" w:eastAsia="es-MX"/>
        </w:rPr>
        <w:drawing>
          <wp:inline distT="0" distB="0" distL="0" distR="0" wp14:anchorId="174497F7" wp14:editId="5CDA90F7">
            <wp:extent cx="7651796" cy="6283325"/>
            <wp:effectExtent l="0" t="1588" r="4763" b="4762"/>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552" r="2591" b="2382"/>
                    <a:stretch/>
                  </pic:blipFill>
                  <pic:spPr bwMode="auto">
                    <a:xfrm rot="16200000">
                      <a:off x="0" y="0"/>
                      <a:ext cx="7652575" cy="6283965"/>
                    </a:xfrm>
                    <a:prstGeom prst="rect">
                      <a:avLst/>
                    </a:prstGeom>
                    <a:ln>
                      <a:noFill/>
                    </a:ln>
                    <a:extLst>
                      <a:ext uri="{53640926-AAD7-44D8-BBD7-CCE9431645EC}">
                        <a14:shadowObscured xmlns:a14="http://schemas.microsoft.com/office/drawing/2010/main"/>
                      </a:ext>
                    </a:extLst>
                  </pic:spPr>
                </pic:pic>
              </a:graphicData>
            </a:graphic>
          </wp:inline>
        </w:drawing>
      </w:r>
    </w:p>
    <w:p w14:paraId="66DD2DA3" w14:textId="44F07DFB" w:rsidR="002F2E66" w:rsidRDefault="008E5331" w:rsidP="008E5331">
      <w:pPr>
        <w:shd w:val="clear" w:color="auto" w:fill="FFFFFF"/>
        <w:spacing w:after="100" w:afterAutospacing="1" w:line="750" w:lineRule="atLeast"/>
        <w:outlineLvl w:val="0"/>
        <w:rPr>
          <w:rFonts w:ascii="Century Gothic" w:hAnsi="Century Gothic"/>
          <w:b/>
          <w:sz w:val="24"/>
        </w:rPr>
      </w:pPr>
      <w:r>
        <w:rPr>
          <w:noProof/>
          <w:lang w:val="es-MX" w:eastAsia="es-MX"/>
        </w:rPr>
        <w:lastRenderedPageBreak/>
        <w:drawing>
          <wp:inline distT="0" distB="0" distL="0" distR="0" wp14:anchorId="591DEAF6" wp14:editId="00AA0AA9">
            <wp:extent cx="7582911" cy="6321948"/>
            <wp:effectExtent l="1905" t="0" r="1270" b="1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rot="16200000">
                      <a:off x="0" y="0"/>
                      <a:ext cx="7592278" cy="6329758"/>
                    </a:xfrm>
                    <a:prstGeom prst="rect">
                      <a:avLst/>
                    </a:prstGeom>
                  </pic:spPr>
                </pic:pic>
              </a:graphicData>
            </a:graphic>
          </wp:inline>
        </w:drawing>
      </w:r>
    </w:p>
    <w:p w14:paraId="3D0C98D2" w14:textId="1A1D336A" w:rsidR="008E5331" w:rsidRDefault="008E5331" w:rsidP="008E5331">
      <w:pPr>
        <w:shd w:val="clear" w:color="auto" w:fill="FFFFFF"/>
        <w:spacing w:after="100" w:afterAutospacing="1" w:line="750" w:lineRule="atLeast"/>
        <w:outlineLvl w:val="0"/>
        <w:rPr>
          <w:rFonts w:ascii="Century Gothic" w:hAnsi="Century Gothic"/>
          <w:b/>
          <w:sz w:val="24"/>
        </w:rPr>
      </w:pPr>
      <w:r>
        <w:rPr>
          <w:noProof/>
          <w:lang w:val="es-MX" w:eastAsia="es-MX"/>
        </w:rPr>
        <w:lastRenderedPageBreak/>
        <w:drawing>
          <wp:inline distT="0" distB="0" distL="0" distR="0" wp14:anchorId="73B49048" wp14:editId="5BF02FEC">
            <wp:extent cx="7771078" cy="6535420"/>
            <wp:effectExtent l="7938"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rot="16200000">
                      <a:off x="0" y="0"/>
                      <a:ext cx="7783317" cy="6545713"/>
                    </a:xfrm>
                    <a:prstGeom prst="rect">
                      <a:avLst/>
                    </a:prstGeom>
                  </pic:spPr>
                </pic:pic>
              </a:graphicData>
            </a:graphic>
          </wp:inline>
        </w:drawing>
      </w:r>
    </w:p>
    <w:p w14:paraId="38B96788" w14:textId="6D4A2034" w:rsidR="0056119A" w:rsidRDefault="0056119A" w:rsidP="008E5331">
      <w:pPr>
        <w:shd w:val="clear" w:color="auto" w:fill="FFFFFF"/>
        <w:spacing w:after="100" w:afterAutospacing="1" w:line="750" w:lineRule="atLeast"/>
        <w:outlineLvl w:val="0"/>
        <w:rPr>
          <w:rFonts w:ascii="Century Gothic" w:hAnsi="Century Gothic"/>
          <w:b/>
          <w:sz w:val="24"/>
        </w:rPr>
      </w:pPr>
      <w:r>
        <w:rPr>
          <w:noProof/>
          <w:lang w:val="es-MX" w:eastAsia="es-MX"/>
        </w:rPr>
        <w:lastRenderedPageBreak/>
        <w:drawing>
          <wp:anchor distT="0" distB="0" distL="114300" distR="114300" simplePos="0" relativeHeight="251740160" behindDoc="0" locked="0" layoutInCell="1" allowOverlap="1" wp14:anchorId="446EF45F" wp14:editId="29C9D293">
            <wp:simplePos x="0" y="0"/>
            <wp:positionH relativeFrom="column">
              <wp:posOffset>-33655</wp:posOffset>
            </wp:positionH>
            <wp:positionV relativeFrom="paragraph">
              <wp:posOffset>-291465</wp:posOffset>
            </wp:positionV>
            <wp:extent cx="6400692" cy="6490389"/>
            <wp:effectExtent l="0" t="6985"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rot="5400000">
                      <a:off x="0" y="0"/>
                      <a:ext cx="6400692" cy="6490389"/>
                    </a:xfrm>
                    <a:prstGeom prst="rect">
                      <a:avLst/>
                    </a:prstGeom>
                  </pic:spPr>
                </pic:pic>
              </a:graphicData>
            </a:graphic>
          </wp:anchor>
        </w:drawing>
      </w:r>
    </w:p>
    <w:p w14:paraId="28FA8B63" w14:textId="2EC222F7" w:rsidR="0056119A" w:rsidRDefault="0056119A" w:rsidP="008E5331">
      <w:pPr>
        <w:shd w:val="clear" w:color="auto" w:fill="FFFFFF"/>
        <w:spacing w:after="100" w:afterAutospacing="1" w:line="750" w:lineRule="atLeast"/>
        <w:outlineLvl w:val="0"/>
        <w:rPr>
          <w:rFonts w:ascii="Century Gothic" w:hAnsi="Century Gothic"/>
          <w:b/>
          <w:sz w:val="24"/>
        </w:rPr>
      </w:pPr>
    </w:p>
    <w:p w14:paraId="68C43AF0" w14:textId="4FC25BA8" w:rsidR="0056119A" w:rsidRDefault="0056119A" w:rsidP="008E5331">
      <w:pPr>
        <w:shd w:val="clear" w:color="auto" w:fill="FFFFFF"/>
        <w:spacing w:after="100" w:afterAutospacing="1" w:line="750" w:lineRule="atLeast"/>
        <w:outlineLvl w:val="0"/>
        <w:rPr>
          <w:rFonts w:ascii="Century Gothic" w:hAnsi="Century Gothic"/>
          <w:b/>
          <w:sz w:val="24"/>
        </w:rPr>
      </w:pPr>
    </w:p>
    <w:p w14:paraId="7449F330" w14:textId="77777777" w:rsidR="0056119A" w:rsidRPr="0056119A" w:rsidRDefault="0056119A" w:rsidP="0056119A">
      <w:pPr>
        <w:rPr>
          <w:rFonts w:ascii="Century Gothic" w:hAnsi="Century Gothic"/>
          <w:sz w:val="24"/>
        </w:rPr>
      </w:pPr>
    </w:p>
    <w:p w14:paraId="21A5BB05" w14:textId="77777777" w:rsidR="0056119A" w:rsidRPr="0056119A" w:rsidRDefault="0056119A" w:rsidP="0056119A">
      <w:pPr>
        <w:rPr>
          <w:rFonts w:ascii="Century Gothic" w:hAnsi="Century Gothic"/>
          <w:sz w:val="24"/>
        </w:rPr>
      </w:pPr>
    </w:p>
    <w:p w14:paraId="38F3CC27" w14:textId="77777777" w:rsidR="0056119A" w:rsidRPr="0056119A" w:rsidRDefault="0056119A" w:rsidP="0056119A">
      <w:pPr>
        <w:rPr>
          <w:rFonts w:ascii="Century Gothic" w:hAnsi="Century Gothic"/>
          <w:sz w:val="24"/>
        </w:rPr>
      </w:pPr>
    </w:p>
    <w:p w14:paraId="1E6DC9DE" w14:textId="77777777" w:rsidR="0056119A" w:rsidRPr="0056119A" w:rsidRDefault="0056119A" w:rsidP="0056119A">
      <w:pPr>
        <w:rPr>
          <w:rFonts w:ascii="Century Gothic" w:hAnsi="Century Gothic"/>
          <w:sz w:val="24"/>
        </w:rPr>
      </w:pPr>
    </w:p>
    <w:p w14:paraId="3AE3CFFB" w14:textId="77777777" w:rsidR="0056119A" w:rsidRPr="0056119A" w:rsidRDefault="0056119A" w:rsidP="0056119A">
      <w:pPr>
        <w:rPr>
          <w:rFonts w:ascii="Century Gothic" w:hAnsi="Century Gothic"/>
          <w:sz w:val="24"/>
        </w:rPr>
      </w:pPr>
    </w:p>
    <w:p w14:paraId="57058221" w14:textId="77777777" w:rsidR="0056119A" w:rsidRPr="0056119A" w:rsidRDefault="0056119A" w:rsidP="0056119A">
      <w:pPr>
        <w:rPr>
          <w:rFonts w:ascii="Century Gothic" w:hAnsi="Century Gothic"/>
          <w:sz w:val="24"/>
        </w:rPr>
      </w:pPr>
    </w:p>
    <w:p w14:paraId="764930BD" w14:textId="77777777" w:rsidR="0056119A" w:rsidRPr="0056119A" w:rsidRDefault="0056119A" w:rsidP="0056119A">
      <w:pPr>
        <w:rPr>
          <w:rFonts w:ascii="Century Gothic" w:hAnsi="Century Gothic"/>
          <w:sz w:val="24"/>
        </w:rPr>
      </w:pPr>
    </w:p>
    <w:p w14:paraId="506F0A9F" w14:textId="77777777" w:rsidR="0056119A" w:rsidRPr="0056119A" w:rsidRDefault="0056119A" w:rsidP="0056119A">
      <w:pPr>
        <w:rPr>
          <w:rFonts w:ascii="Century Gothic" w:hAnsi="Century Gothic"/>
          <w:sz w:val="24"/>
        </w:rPr>
      </w:pPr>
    </w:p>
    <w:p w14:paraId="021A0896" w14:textId="77777777" w:rsidR="0056119A" w:rsidRPr="0056119A" w:rsidRDefault="0056119A" w:rsidP="0056119A">
      <w:pPr>
        <w:rPr>
          <w:rFonts w:ascii="Century Gothic" w:hAnsi="Century Gothic"/>
          <w:sz w:val="24"/>
        </w:rPr>
      </w:pPr>
    </w:p>
    <w:p w14:paraId="0416F2C2" w14:textId="77777777" w:rsidR="0056119A" w:rsidRPr="0056119A" w:rsidRDefault="0056119A" w:rsidP="0056119A">
      <w:pPr>
        <w:rPr>
          <w:rFonts w:ascii="Century Gothic" w:hAnsi="Century Gothic"/>
          <w:sz w:val="24"/>
        </w:rPr>
      </w:pPr>
    </w:p>
    <w:p w14:paraId="606C9F45" w14:textId="77777777" w:rsidR="0056119A" w:rsidRPr="0056119A" w:rsidRDefault="0056119A" w:rsidP="0056119A">
      <w:pPr>
        <w:rPr>
          <w:rFonts w:ascii="Century Gothic" w:hAnsi="Century Gothic"/>
          <w:sz w:val="24"/>
        </w:rPr>
      </w:pPr>
    </w:p>
    <w:p w14:paraId="6E43241B" w14:textId="4226FDF2" w:rsidR="0056119A" w:rsidRDefault="0056119A" w:rsidP="0056119A">
      <w:pPr>
        <w:rPr>
          <w:rFonts w:ascii="Century Gothic" w:hAnsi="Century Gothic"/>
          <w:sz w:val="24"/>
        </w:rPr>
      </w:pPr>
    </w:p>
    <w:p w14:paraId="6CE90B9F" w14:textId="436FC361" w:rsidR="0056119A" w:rsidRDefault="0056119A" w:rsidP="0056119A">
      <w:pPr>
        <w:rPr>
          <w:rFonts w:ascii="Century Gothic" w:hAnsi="Century Gothic"/>
          <w:sz w:val="24"/>
        </w:rPr>
      </w:pPr>
    </w:p>
    <w:p w14:paraId="31A73A61" w14:textId="7777626B" w:rsidR="0056119A" w:rsidRDefault="0056119A" w:rsidP="0056119A">
      <w:pPr>
        <w:jc w:val="right"/>
        <w:rPr>
          <w:rFonts w:ascii="Century Gothic" w:hAnsi="Century Gothic"/>
          <w:sz w:val="24"/>
        </w:rPr>
      </w:pPr>
    </w:p>
    <w:p w14:paraId="3A079224" w14:textId="4F7E3EE0" w:rsidR="0056119A" w:rsidRDefault="0056119A" w:rsidP="0056119A">
      <w:pPr>
        <w:jc w:val="right"/>
        <w:rPr>
          <w:rFonts w:ascii="Century Gothic" w:hAnsi="Century Gothic"/>
          <w:sz w:val="24"/>
        </w:rPr>
      </w:pPr>
    </w:p>
    <w:p w14:paraId="414ADF09" w14:textId="77777777" w:rsidR="0056119A" w:rsidRDefault="0056119A" w:rsidP="0056119A">
      <w:pPr>
        <w:tabs>
          <w:tab w:val="center" w:pos="4419"/>
        </w:tabs>
        <w:rPr>
          <w:rFonts w:ascii="Arial" w:hAnsi="Arial" w:cs="Arial"/>
          <w:color w:val="5F6368"/>
          <w:spacing w:val="5"/>
          <w:sz w:val="18"/>
          <w:szCs w:val="18"/>
        </w:rPr>
      </w:pPr>
      <w:r>
        <w:rPr>
          <w:rFonts w:ascii="Arial" w:hAnsi="Arial" w:cs="Arial"/>
          <w:color w:val="5F6368"/>
          <w:spacing w:val="5"/>
          <w:sz w:val="18"/>
          <w:szCs w:val="18"/>
        </w:rPr>
        <w:t xml:space="preserve">Fuente. Hernández K. (2019). Ciencias 9. Didáctica. Un enfoque Práctico. 1°Ed San José Costa Rica. </w:t>
      </w:r>
    </w:p>
    <w:p w14:paraId="393F0260" w14:textId="196A0499" w:rsidR="0056119A" w:rsidRDefault="0056119A" w:rsidP="00BF1902">
      <w:pPr>
        <w:rPr>
          <w:rFonts w:ascii="Century Gothic" w:hAnsi="Century Gothic"/>
          <w:sz w:val="24"/>
        </w:rPr>
      </w:pPr>
    </w:p>
    <w:p w14:paraId="133F2120" w14:textId="77E67D4C" w:rsidR="00BF1902" w:rsidRDefault="00BF1902" w:rsidP="00BF1902">
      <w:pPr>
        <w:rPr>
          <w:rFonts w:ascii="Century Gothic" w:hAnsi="Century Gothic"/>
          <w:sz w:val="24"/>
        </w:rPr>
      </w:pPr>
    </w:p>
    <w:p w14:paraId="6061C10C" w14:textId="2137CDB1" w:rsidR="00BF1902" w:rsidRDefault="00BF1902" w:rsidP="00BF1902">
      <w:pPr>
        <w:rPr>
          <w:rFonts w:ascii="Century Gothic" w:hAnsi="Century Gothic"/>
          <w:sz w:val="24"/>
        </w:rPr>
      </w:pPr>
    </w:p>
    <w:p w14:paraId="74DABB17" w14:textId="06485F9D" w:rsidR="00BF1902" w:rsidRDefault="00BF1902" w:rsidP="00BF1902">
      <w:pPr>
        <w:rPr>
          <w:rFonts w:ascii="Century Gothic" w:hAnsi="Century Gothic"/>
          <w:sz w:val="24"/>
        </w:rPr>
      </w:pPr>
    </w:p>
    <w:p w14:paraId="2188C010" w14:textId="163CD7DE" w:rsidR="00BF1902" w:rsidRDefault="00BF1902" w:rsidP="00BF1902">
      <w:pPr>
        <w:rPr>
          <w:rFonts w:ascii="Century Gothic" w:hAnsi="Century Gothic"/>
          <w:sz w:val="24"/>
        </w:rPr>
      </w:pPr>
    </w:p>
    <w:p w14:paraId="1902EE0E" w14:textId="77777777" w:rsidR="00BF1902" w:rsidRPr="00DC778B" w:rsidRDefault="00BF1902" w:rsidP="00BF1902">
      <w:pPr>
        <w:rPr>
          <w:rFonts w:ascii="Century Gothic" w:hAnsi="Century Gothic"/>
          <w:b/>
        </w:rPr>
      </w:pPr>
      <w:r w:rsidRPr="00DC778B">
        <w:rPr>
          <w:rFonts w:ascii="Century Gothic" w:hAnsi="Century Gothic"/>
          <w:b/>
        </w:rPr>
        <w:lastRenderedPageBreak/>
        <w:t>Anexo 2</w:t>
      </w:r>
    </w:p>
    <w:p w14:paraId="20735632" w14:textId="77777777" w:rsidR="00BF1902" w:rsidRPr="00DC778B" w:rsidRDefault="00BF1902" w:rsidP="00BF1902">
      <w:pPr>
        <w:rPr>
          <w:rFonts w:ascii="Century Gothic" w:hAnsi="Century Gothic"/>
          <w:b/>
          <w:bCs/>
        </w:rPr>
      </w:pPr>
      <w:r w:rsidRPr="00DC778B">
        <w:rPr>
          <w:rFonts w:ascii="Century Gothic" w:hAnsi="Century Gothic"/>
          <w:b/>
          <w:bCs/>
        </w:rPr>
        <w:t>Qué es y cómo funciona el código QR</w:t>
      </w:r>
    </w:p>
    <w:p w14:paraId="03BE7E1B" w14:textId="77777777" w:rsidR="00BF1902" w:rsidRPr="00DC778B" w:rsidRDefault="00BF1902" w:rsidP="00BF1902">
      <w:pPr>
        <w:jc w:val="both"/>
        <w:rPr>
          <w:rFonts w:ascii="Century Gothic" w:hAnsi="Century Gothic"/>
        </w:rPr>
      </w:pPr>
      <w:r w:rsidRPr="00DC778B">
        <w:rPr>
          <w:rFonts w:ascii="Century Gothic" w:hAnsi="Century Gothic"/>
        </w:rPr>
        <w:t>Los códigos QR o </w:t>
      </w:r>
      <w:r>
        <w:rPr>
          <w:rFonts w:ascii="Century Gothic" w:hAnsi="Century Gothic"/>
          <w:i/>
          <w:iCs/>
        </w:rPr>
        <w:t>quick respons</w:t>
      </w:r>
      <w:r w:rsidRPr="00DC778B">
        <w:rPr>
          <w:rFonts w:ascii="Century Gothic" w:hAnsi="Century Gothic"/>
          <w:i/>
          <w:iCs/>
        </w:rPr>
        <w:t>e</w:t>
      </w:r>
      <w:r w:rsidRPr="00DC778B">
        <w:rPr>
          <w:rFonts w:ascii="Century Gothic" w:hAnsi="Century Gothic"/>
        </w:rPr>
        <w:t> (de respuesta rápida) son pequeños códigos de barras en blanco y negro, que, por lo general, tienen un aspecto similar a este:</w:t>
      </w:r>
    </w:p>
    <w:p w14:paraId="3DF87F4A" w14:textId="77777777" w:rsidR="00BF1902" w:rsidRPr="00DC778B" w:rsidRDefault="00BF1902" w:rsidP="00BF1902">
      <w:pPr>
        <w:rPr>
          <w:rFonts w:ascii="Century Gothic" w:hAnsi="Century Gothic"/>
        </w:rPr>
      </w:pPr>
      <w:r w:rsidRPr="00DC778B">
        <w:rPr>
          <w:rFonts w:ascii="Century Gothic" w:hAnsi="Century Gothic"/>
          <w:noProof/>
          <w:sz w:val="24"/>
          <w:lang w:val="es-MX" w:eastAsia="es-MX"/>
        </w:rPr>
        <w:drawing>
          <wp:anchor distT="0" distB="0" distL="114300" distR="114300" simplePos="0" relativeHeight="251743232" behindDoc="0" locked="0" layoutInCell="1" allowOverlap="1" wp14:anchorId="14E800E6" wp14:editId="23772C75">
            <wp:simplePos x="2724150" y="2209800"/>
            <wp:positionH relativeFrom="column">
              <wp:posOffset>2724150</wp:posOffset>
            </wp:positionH>
            <wp:positionV relativeFrom="paragraph">
              <wp:align>top</wp:align>
            </wp:positionV>
            <wp:extent cx="2330450" cy="1676400"/>
            <wp:effectExtent l="0" t="0" r="0" b="0"/>
            <wp:wrapSquare wrapText="bothSides"/>
            <wp:docPr id="14" name="Imagen 14" descr="Qué es un código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ué es un código Q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30450" cy="1676400"/>
                    </a:xfrm>
                    <a:prstGeom prst="rect">
                      <a:avLst/>
                    </a:prstGeom>
                    <a:noFill/>
                    <a:ln>
                      <a:noFill/>
                    </a:ln>
                  </pic:spPr>
                </pic:pic>
              </a:graphicData>
            </a:graphic>
          </wp:anchor>
        </w:drawing>
      </w:r>
      <w:r>
        <w:rPr>
          <w:rFonts w:ascii="Century Gothic" w:hAnsi="Century Gothic"/>
          <w:sz w:val="24"/>
        </w:rPr>
        <w:br w:type="textWrapping" w:clear="all"/>
      </w:r>
      <w:r>
        <w:rPr>
          <w:rFonts w:ascii="Century Gothic" w:hAnsi="Century Gothic"/>
        </w:rPr>
        <w:t>Se</w:t>
      </w:r>
      <w:r w:rsidRPr="00DC778B">
        <w:rPr>
          <w:rFonts w:ascii="Century Gothic" w:hAnsi="Century Gothic"/>
        </w:rPr>
        <w:t xml:space="preserve"> di</w:t>
      </w:r>
      <w:r>
        <w:rPr>
          <w:rFonts w:ascii="Century Gothic" w:hAnsi="Century Gothic"/>
        </w:rPr>
        <w:t>ce</w:t>
      </w:r>
      <w:r w:rsidRPr="00DC778B">
        <w:rPr>
          <w:rFonts w:ascii="Century Gothic" w:hAnsi="Century Gothic"/>
        </w:rPr>
        <w:t xml:space="preserve"> «por lo general» ya que pueden tener otros colores y formas, pero ya entiendes a qué me refiero. Suelen aparecer en correos directos, letreros, carteles publicitarios e incluso en anuncios de televisión. </w:t>
      </w:r>
    </w:p>
    <w:p w14:paraId="01381D8B" w14:textId="77777777" w:rsidR="00BF1902" w:rsidRPr="00DC778B" w:rsidRDefault="00BF1902" w:rsidP="00BF1902">
      <w:pPr>
        <w:jc w:val="both"/>
        <w:rPr>
          <w:rFonts w:ascii="Century Gothic" w:hAnsi="Century Gothic"/>
          <w:sz w:val="24"/>
        </w:rPr>
      </w:pPr>
      <w:r w:rsidRPr="00DC778B">
        <w:rPr>
          <w:rFonts w:ascii="Century Gothic" w:hAnsi="Century Gothic"/>
          <w:noProof/>
          <w:lang w:val="es-MX" w:eastAsia="es-MX"/>
        </w:rPr>
        <w:drawing>
          <wp:anchor distT="0" distB="0" distL="114300" distR="114300" simplePos="0" relativeHeight="251742208" behindDoc="1" locked="0" layoutInCell="1" allowOverlap="1" wp14:anchorId="2DF1411F" wp14:editId="1B5C1A15">
            <wp:simplePos x="0" y="0"/>
            <wp:positionH relativeFrom="margin">
              <wp:posOffset>2981325</wp:posOffset>
            </wp:positionH>
            <wp:positionV relativeFrom="paragraph">
              <wp:posOffset>1225550</wp:posOffset>
            </wp:positionV>
            <wp:extent cx="2457450" cy="1790700"/>
            <wp:effectExtent l="0" t="0" r="0" b="0"/>
            <wp:wrapTopAndBottom/>
            <wp:docPr id="13" name="Imagen 13" descr="Como crear codigos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o crear codigos Q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574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78B">
        <w:rPr>
          <w:rFonts w:ascii="Century Gothic" w:hAnsi="Century Gothic"/>
        </w:rPr>
        <w:t xml:space="preserve">Originalmente se diseñaron en Japón para la industria automotriz, pero los profesionales del marketing adoptaron los códigos de barras porque tienen una gran capacidad de almacenamiento y la opción de proporcionar información adicional a los consumidores, más allá de lo que podría transmitir una presentación creativa o integrada. Si un consumidor ve un código QR, puede abrir el escáner en su dispositivo móvil y escanear el código de barras para acceder a información adicional, como </w:t>
      </w:r>
      <w:r w:rsidRPr="00DC778B">
        <w:rPr>
          <w:rFonts w:ascii="Century Gothic" w:hAnsi="Century Gothic"/>
          <w:sz w:val="24"/>
        </w:rPr>
        <w:t>en el siguiente ejemplo:</w:t>
      </w:r>
    </w:p>
    <w:p w14:paraId="60D200EF" w14:textId="77777777" w:rsidR="00BF1902" w:rsidRDefault="00BF1902" w:rsidP="00BF1902">
      <w:pPr>
        <w:rPr>
          <w:rFonts w:ascii="Century Gothic" w:hAnsi="Century Gothic"/>
          <w:sz w:val="24"/>
        </w:rPr>
      </w:pPr>
    </w:p>
    <w:p w14:paraId="737ACDCE" w14:textId="77777777" w:rsidR="00BF1902" w:rsidRPr="00DC778B" w:rsidRDefault="00BF1902" w:rsidP="00BF1902">
      <w:pPr>
        <w:jc w:val="both"/>
        <w:rPr>
          <w:rFonts w:ascii="Century Gothic" w:hAnsi="Century Gothic"/>
          <w:sz w:val="20"/>
        </w:rPr>
      </w:pPr>
      <w:r>
        <w:rPr>
          <w:rFonts w:ascii="Century Gothic" w:hAnsi="Century Gothic"/>
        </w:rPr>
        <w:t xml:space="preserve">Los códigos QR </w:t>
      </w:r>
      <w:r w:rsidRPr="00DC778B">
        <w:rPr>
          <w:rFonts w:ascii="Century Gothic" w:hAnsi="Century Gothic"/>
        </w:rPr>
        <w:t xml:space="preserve">funcionan </w:t>
      </w:r>
      <w:r>
        <w:rPr>
          <w:rFonts w:ascii="Century Gothic" w:hAnsi="Century Gothic"/>
        </w:rPr>
        <w:t>porque cuentan con cuatro</w:t>
      </w:r>
      <w:r w:rsidRPr="00DC778B">
        <w:rPr>
          <w:rFonts w:ascii="Century Gothic" w:hAnsi="Century Gothic"/>
        </w:rPr>
        <w:t xml:space="preserve"> elementos: los identificadores, con los que cada versión está perfectamente diferenciada; el formato, donde se brinda conocimiento acerca de su configuración; los datos específicos de cada código</w:t>
      </w:r>
      <w:r w:rsidRPr="00DC778B">
        <w:rPr>
          <w:rFonts w:ascii="Century Gothic" w:hAnsi="Century Gothic"/>
          <w:sz w:val="24"/>
        </w:rPr>
        <w:t xml:space="preserve">, </w:t>
      </w:r>
      <w:r w:rsidRPr="00DC778B">
        <w:rPr>
          <w:rFonts w:ascii="Century Gothic" w:hAnsi="Century Gothic"/>
        </w:rPr>
        <w:t>es decir, la información que guardan, además de ciertos patrones de posicionamiento y espacio. Así, los lectores conocen la distribución genérica de los códigos e interpretan su contenido.</w:t>
      </w:r>
    </w:p>
    <w:p w14:paraId="49363C3D" w14:textId="77777777" w:rsidR="00BF1902" w:rsidRDefault="00BF1902" w:rsidP="00BF1902">
      <w:pPr>
        <w:rPr>
          <w:rFonts w:ascii="Century Gothic" w:hAnsi="Century Gothic"/>
        </w:rPr>
      </w:pPr>
      <w:r w:rsidRPr="00DC778B">
        <w:rPr>
          <w:rFonts w:ascii="Century Gothic" w:hAnsi="Century Gothic"/>
        </w:rPr>
        <w:t>Ahora es tu momento para hacer ese código QR que atraerá a tus clientes potenciales. </w:t>
      </w:r>
    </w:p>
    <w:p w14:paraId="40B1D949" w14:textId="77777777" w:rsidR="00BF1902" w:rsidRPr="00DC778B" w:rsidRDefault="00BF1902" w:rsidP="00BF1902">
      <w:pPr>
        <w:rPr>
          <w:rFonts w:ascii="Century Gothic" w:hAnsi="Century Gothic"/>
          <w:bCs/>
          <w:i/>
        </w:rPr>
      </w:pPr>
      <w:r w:rsidRPr="00DC778B">
        <w:rPr>
          <w:rFonts w:ascii="Century Gothic" w:hAnsi="Century Gothic"/>
          <w:bCs/>
          <w:i/>
        </w:rPr>
        <w:lastRenderedPageBreak/>
        <w:t>Cómo crear un código QR gratis</w:t>
      </w:r>
    </w:p>
    <w:p w14:paraId="01E9994B" w14:textId="77777777" w:rsidR="00BF1902" w:rsidRPr="00DC778B" w:rsidRDefault="00BF1902" w:rsidP="00BF1902">
      <w:pPr>
        <w:jc w:val="both"/>
        <w:rPr>
          <w:rFonts w:ascii="Century Gothic" w:hAnsi="Century Gothic"/>
        </w:rPr>
      </w:pPr>
      <w:r w:rsidRPr="00DC778B">
        <w:rPr>
          <w:rFonts w:ascii="Century Gothic" w:hAnsi="Century Gothic"/>
        </w:rPr>
        <w:t>Crear códigos QR es muy sencillo con estos cuatro pasos:</w:t>
      </w:r>
    </w:p>
    <w:p w14:paraId="79AA8891" w14:textId="77777777" w:rsidR="00BF1902" w:rsidRPr="00DC778B" w:rsidRDefault="00BF1902" w:rsidP="00BF1902">
      <w:pPr>
        <w:jc w:val="both"/>
        <w:rPr>
          <w:rFonts w:ascii="Century Gothic" w:hAnsi="Century Gothic"/>
        </w:rPr>
      </w:pPr>
      <w:r w:rsidRPr="00DC778B">
        <w:rPr>
          <w:rFonts w:ascii="Century Gothic" w:hAnsi="Century Gothic"/>
        </w:rPr>
        <w:t>1. Selecciona un generador de códigos QR</w:t>
      </w:r>
    </w:p>
    <w:p w14:paraId="1E4616F8" w14:textId="77777777" w:rsidR="00BF1902" w:rsidRPr="00DC778B" w:rsidRDefault="00BF1902" w:rsidP="00BF1902">
      <w:pPr>
        <w:jc w:val="both"/>
        <w:rPr>
          <w:rFonts w:ascii="Century Gothic" w:hAnsi="Century Gothic"/>
        </w:rPr>
      </w:pPr>
      <w:r w:rsidRPr="00DC778B">
        <w:rPr>
          <w:rFonts w:ascii="Century Gothic" w:hAnsi="Century Gothic"/>
        </w:rPr>
        <w:t>Hay muchos generadores de códigos QR, pero algunos de los más populares son </w:t>
      </w:r>
      <w:hyperlink r:id="rId68" w:tgtFrame="_blank" w:history="1">
        <w:r w:rsidRPr="00DC778B">
          <w:rPr>
            <w:rStyle w:val="Hipervnculo"/>
            <w:rFonts w:ascii="Century Gothic" w:hAnsi="Century Gothic"/>
            <w:bCs/>
          </w:rPr>
          <w:t>GOQR.me</w:t>
        </w:r>
      </w:hyperlink>
      <w:r w:rsidRPr="00DC778B">
        <w:rPr>
          <w:rFonts w:ascii="Century Gothic" w:hAnsi="Century Gothic"/>
        </w:rPr>
        <w:t>, </w:t>
      </w:r>
      <w:hyperlink r:id="rId69" w:tgtFrame="_blank" w:history="1">
        <w:r w:rsidRPr="00DC778B">
          <w:rPr>
            <w:rStyle w:val="Hipervnculo"/>
            <w:rFonts w:ascii="Century Gothic" w:hAnsi="Century Gothic"/>
            <w:bCs/>
          </w:rPr>
          <w:t>Visualead</w:t>
        </w:r>
      </w:hyperlink>
      <w:r w:rsidRPr="00DC778B">
        <w:rPr>
          <w:rFonts w:ascii="Century Gothic" w:hAnsi="Century Gothic"/>
        </w:rPr>
        <w:t> y </w:t>
      </w:r>
      <w:hyperlink r:id="rId70" w:tgtFrame="_blank" w:history="1">
        <w:r w:rsidRPr="00DC778B">
          <w:rPr>
            <w:rStyle w:val="Hipervnculo"/>
            <w:rFonts w:ascii="Century Gothic" w:hAnsi="Century Gothic"/>
            <w:bCs/>
          </w:rPr>
          <w:t>QR Stuff</w:t>
        </w:r>
      </w:hyperlink>
      <w:r w:rsidRPr="00DC778B">
        <w:rPr>
          <w:rFonts w:ascii="Century Gothic" w:hAnsi="Century Gothic"/>
        </w:rPr>
        <w:t>. A la hora de elegir un generador de códigos QR, ten en cuenta si puedes monitorizar y analizar su rendimiento, si te permite diseñar un código que sea único para tu marca y si es compatible con los lectores de códigos QR más comunes.</w:t>
      </w:r>
    </w:p>
    <w:p w14:paraId="01EBEF0E" w14:textId="77777777" w:rsidR="00BF1902" w:rsidRPr="00DC778B" w:rsidRDefault="00BF1902" w:rsidP="00BF1902">
      <w:pPr>
        <w:jc w:val="both"/>
        <w:rPr>
          <w:rFonts w:ascii="Century Gothic" w:hAnsi="Century Gothic"/>
          <w:bCs/>
        </w:rPr>
      </w:pPr>
      <w:r w:rsidRPr="00DC778B">
        <w:rPr>
          <w:rFonts w:ascii="Century Gothic" w:hAnsi="Century Gothic"/>
          <w:bCs/>
        </w:rPr>
        <w:t>Otros generadores gratuitos de códigos QR</w:t>
      </w:r>
    </w:p>
    <w:p w14:paraId="533EA016" w14:textId="77777777" w:rsidR="00BF1902" w:rsidRPr="00DC778B" w:rsidRDefault="00BF1902" w:rsidP="00BF1902">
      <w:pPr>
        <w:jc w:val="both"/>
        <w:rPr>
          <w:rFonts w:ascii="Century Gothic" w:hAnsi="Century Gothic"/>
        </w:rPr>
      </w:pPr>
      <w:r w:rsidRPr="00DC778B">
        <w:rPr>
          <w:rFonts w:ascii="Century Gothic" w:hAnsi="Century Gothic"/>
        </w:rPr>
        <w:t>Además de las herramientas que ya mencionamos anteriormente, existen otras opciones:</w:t>
      </w:r>
    </w:p>
    <w:p w14:paraId="24904815" w14:textId="77777777" w:rsidR="00BF1902" w:rsidRPr="00DC778B" w:rsidRDefault="00BF1902" w:rsidP="00BF1902">
      <w:pPr>
        <w:numPr>
          <w:ilvl w:val="0"/>
          <w:numId w:val="25"/>
        </w:numPr>
        <w:jc w:val="both"/>
        <w:rPr>
          <w:rFonts w:ascii="Century Gothic" w:hAnsi="Century Gothic"/>
        </w:rPr>
      </w:pPr>
      <w:hyperlink r:id="rId71" w:history="1">
        <w:r w:rsidRPr="00DC778B">
          <w:rPr>
            <w:rStyle w:val="Hipervnculo"/>
            <w:rFonts w:ascii="Century Gothic" w:hAnsi="Century Gothic"/>
            <w:bCs/>
          </w:rPr>
          <w:t>QRCodeMonkey</w:t>
        </w:r>
      </w:hyperlink>
      <w:r w:rsidRPr="00DC778B">
        <w:rPr>
          <w:rFonts w:ascii="Century Gothic" w:hAnsi="Century Gothic"/>
        </w:rPr>
        <w:t>: este sistema sencillo te ayuda a crear códigos para URL, lugares, páginas de redes sociales, datos de contacto y hasta de divisas electrónicas. También puedes hacer una MeCard, donde compartes tu perfil. </w:t>
      </w:r>
    </w:p>
    <w:p w14:paraId="4E2A212C" w14:textId="77777777" w:rsidR="00BF1902" w:rsidRPr="00DC778B" w:rsidRDefault="00BF1902" w:rsidP="00BF1902">
      <w:pPr>
        <w:numPr>
          <w:ilvl w:val="0"/>
          <w:numId w:val="25"/>
        </w:numPr>
        <w:jc w:val="both"/>
        <w:rPr>
          <w:rFonts w:ascii="Century Gothic" w:hAnsi="Century Gothic"/>
        </w:rPr>
      </w:pPr>
      <w:hyperlink r:id="rId72" w:history="1">
        <w:r w:rsidRPr="00DC778B">
          <w:rPr>
            <w:rStyle w:val="Hipervnculo"/>
            <w:rFonts w:ascii="Century Gothic" w:hAnsi="Century Gothic"/>
            <w:bCs/>
          </w:rPr>
          <w:t>QRCode-Pro</w:t>
        </w:r>
      </w:hyperlink>
      <w:r w:rsidRPr="00DC778B">
        <w:rPr>
          <w:rFonts w:ascii="Century Gothic" w:hAnsi="Century Gothic"/>
        </w:rPr>
        <w:t>: ¿cansado de ver los mismos diseños de QR por cualquier lugar? Aquí obtendrás un resultado de colores divertidos en solo 3 clics.</w:t>
      </w:r>
    </w:p>
    <w:p w14:paraId="41478321" w14:textId="77777777" w:rsidR="00BF1902" w:rsidRPr="00DC778B" w:rsidRDefault="00BF1902" w:rsidP="00BF1902">
      <w:pPr>
        <w:numPr>
          <w:ilvl w:val="0"/>
          <w:numId w:val="25"/>
        </w:numPr>
        <w:jc w:val="both"/>
        <w:rPr>
          <w:rFonts w:ascii="Century Gothic" w:hAnsi="Century Gothic"/>
        </w:rPr>
      </w:pPr>
      <w:hyperlink r:id="rId73" w:history="1">
        <w:r w:rsidRPr="00DC778B">
          <w:rPr>
            <w:rStyle w:val="Hipervnculo"/>
            <w:rFonts w:ascii="Century Gothic" w:hAnsi="Century Gothic"/>
            <w:bCs/>
          </w:rPr>
          <w:t>Unitag</w:t>
        </w:r>
      </w:hyperlink>
      <w:r w:rsidRPr="00DC778B">
        <w:rPr>
          <w:rFonts w:ascii="Century Gothic" w:hAnsi="Century Gothic"/>
        </w:rPr>
        <w:t>: crea tus códigos con ayuda de este sitio donde el nivel de personalización es casi ilimitado. </w:t>
      </w:r>
    </w:p>
    <w:p w14:paraId="6F7E6346" w14:textId="77777777" w:rsidR="00BF1902" w:rsidRPr="00DC778B" w:rsidRDefault="00BF1902" w:rsidP="00BF1902">
      <w:pPr>
        <w:numPr>
          <w:ilvl w:val="0"/>
          <w:numId w:val="25"/>
        </w:numPr>
        <w:jc w:val="both"/>
        <w:rPr>
          <w:rFonts w:ascii="Century Gothic" w:hAnsi="Century Gothic"/>
        </w:rPr>
      </w:pPr>
      <w:hyperlink r:id="rId74" w:history="1">
        <w:r w:rsidRPr="00DC778B">
          <w:rPr>
            <w:rStyle w:val="Hipervnculo"/>
            <w:rFonts w:ascii="Century Gothic" w:hAnsi="Century Gothic"/>
            <w:bCs/>
          </w:rPr>
          <w:t>QRCodeGenerator</w:t>
        </w:r>
      </w:hyperlink>
      <w:r w:rsidRPr="00DC778B">
        <w:rPr>
          <w:rFonts w:ascii="Century Gothic" w:hAnsi="Century Gothic"/>
        </w:rPr>
        <w:t>: esta es tu opción si quieres una configuración rápida para texto libre, URL y datos de contacto.</w:t>
      </w:r>
    </w:p>
    <w:p w14:paraId="5EB36FE9" w14:textId="77777777" w:rsidR="00BF1902" w:rsidRPr="00DC778B" w:rsidRDefault="00BF1902" w:rsidP="00BF1902">
      <w:pPr>
        <w:rPr>
          <w:rFonts w:ascii="Century Gothic" w:hAnsi="Century Gothic"/>
          <w:sz w:val="24"/>
        </w:rPr>
      </w:pPr>
      <w:r w:rsidRPr="00DC778B">
        <w:rPr>
          <w:rFonts w:ascii="Century Gothic" w:hAnsi="Century Gothic"/>
          <w:sz w:val="24"/>
        </w:rPr>
        <w:t> </w:t>
      </w:r>
    </w:p>
    <w:p w14:paraId="24D924AC" w14:textId="77777777" w:rsidR="00BF1902" w:rsidRPr="00DC778B" w:rsidRDefault="00BF1902" w:rsidP="00BF1902">
      <w:pPr>
        <w:jc w:val="both"/>
        <w:rPr>
          <w:rFonts w:ascii="Century Gothic" w:hAnsi="Century Gothic"/>
        </w:rPr>
      </w:pPr>
      <w:r w:rsidRPr="00DC778B">
        <w:rPr>
          <w:rFonts w:ascii="Century Gothic" w:hAnsi="Century Gothic"/>
        </w:rPr>
        <w:t>2. Diseña y enlaza tu código QR</w:t>
      </w:r>
    </w:p>
    <w:p w14:paraId="3960AAF5" w14:textId="77777777" w:rsidR="00BF1902" w:rsidRPr="00DC778B" w:rsidRDefault="00BF1902" w:rsidP="00BF1902">
      <w:pPr>
        <w:jc w:val="both"/>
        <w:rPr>
          <w:rFonts w:ascii="Century Gothic" w:hAnsi="Century Gothic"/>
        </w:rPr>
      </w:pPr>
      <w:r w:rsidRPr="00DC778B">
        <w:rPr>
          <w:rFonts w:ascii="Century Gothic" w:hAnsi="Century Gothic"/>
        </w:rPr>
        <w:t>Lo más divertido de crear códigos QR es personalizar su diseño según tu marca. ¿Quieres que el código se asemeje a tu logotipo? ¡Adelante! ¿Quieres que refleje el diseño de tu sitio web? No hay problema.</w:t>
      </w:r>
    </w:p>
    <w:p w14:paraId="4C8B55FD" w14:textId="77777777" w:rsidR="00BF1902" w:rsidRPr="00DC778B" w:rsidRDefault="00BF1902" w:rsidP="00BF1902">
      <w:pPr>
        <w:jc w:val="both"/>
        <w:rPr>
          <w:rFonts w:ascii="Century Gothic" w:hAnsi="Century Gothic"/>
        </w:rPr>
      </w:pPr>
      <w:r w:rsidRPr="00DC778B">
        <w:rPr>
          <w:rFonts w:ascii="Century Gothic" w:hAnsi="Century Gothic"/>
        </w:rPr>
        <w:t>Para demostrar que el proceso es muy simple, seleccionemos uno de los generadores de códigos QR anteriores y diseñemos un código juntos. Seleccionaré GOQR.me.</w:t>
      </w:r>
    </w:p>
    <w:p w14:paraId="186EB4B6" w14:textId="77777777" w:rsidR="00BF1902" w:rsidRPr="00DC778B" w:rsidRDefault="00BF1902" w:rsidP="00BF1902">
      <w:pPr>
        <w:jc w:val="both"/>
        <w:rPr>
          <w:rFonts w:ascii="Century Gothic" w:hAnsi="Century Gothic"/>
        </w:rPr>
      </w:pPr>
      <w:r w:rsidRPr="00DC778B">
        <w:rPr>
          <w:rFonts w:ascii="Century Gothic" w:hAnsi="Century Gothic"/>
          <w:bCs/>
        </w:rPr>
        <w:t>1.</w:t>
      </w:r>
      <w:r w:rsidRPr="00DC778B">
        <w:rPr>
          <w:rFonts w:ascii="Century Gothic" w:hAnsi="Century Gothic"/>
        </w:rPr>
        <w:t> Selecciona el tipo de contenido que deseas que el código QR envíe al consumidor; para este ejemplo, escogeremos una URL.</w:t>
      </w:r>
    </w:p>
    <w:p w14:paraId="6A176FE0" w14:textId="77777777" w:rsidR="00BF1902" w:rsidRPr="00DC778B" w:rsidRDefault="00BF1902" w:rsidP="00BF1902">
      <w:pPr>
        <w:jc w:val="center"/>
        <w:rPr>
          <w:rFonts w:ascii="Century Gothic" w:hAnsi="Century Gothic"/>
          <w:sz w:val="24"/>
        </w:rPr>
      </w:pPr>
      <w:r w:rsidRPr="00DC778B">
        <w:rPr>
          <w:rFonts w:ascii="Century Gothic" w:hAnsi="Century Gothic"/>
          <w:noProof/>
          <w:sz w:val="24"/>
          <w:lang w:val="es-MX" w:eastAsia="es-MX"/>
        </w:rPr>
        <w:drawing>
          <wp:inline distT="0" distB="0" distL="0" distR="0" wp14:anchorId="3761469C" wp14:editId="29DEA43E">
            <wp:extent cx="5010150" cy="1528062"/>
            <wp:effectExtent l="0" t="0" r="0" b="0"/>
            <wp:docPr id="4" name="Imagen 4" descr="Pasos para crear un código QR con GOQ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sos para crear un código QR con GOQR.m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9539" cy="1537025"/>
                    </a:xfrm>
                    <a:prstGeom prst="rect">
                      <a:avLst/>
                    </a:prstGeom>
                    <a:noFill/>
                    <a:ln>
                      <a:noFill/>
                    </a:ln>
                  </pic:spPr>
                </pic:pic>
              </a:graphicData>
            </a:graphic>
          </wp:inline>
        </w:drawing>
      </w:r>
    </w:p>
    <w:p w14:paraId="202BC256" w14:textId="77777777" w:rsidR="00BF1902" w:rsidRPr="00BD19C0" w:rsidRDefault="00BF1902" w:rsidP="00BF1902">
      <w:pPr>
        <w:rPr>
          <w:rFonts w:ascii="Century Gothic" w:hAnsi="Century Gothic"/>
        </w:rPr>
      </w:pPr>
      <w:r w:rsidRPr="00BD19C0">
        <w:rPr>
          <w:rFonts w:ascii="Century Gothic" w:hAnsi="Century Gothic"/>
          <w:bCs/>
        </w:rPr>
        <w:lastRenderedPageBreak/>
        <w:t>2.</w:t>
      </w:r>
      <w:r w:rsidRPr="00BD19C0">
        <w:rPr>
          <w:rFonts w:ascii="Century Gothic" w:hAnsi="Century Gothic"/>
        </w:rPr>
        <w:t> Inserta el contenido (en este caso, una URL).</w:t>
      </w:r>
    </w:p>
    <w:p w14:paraId="49CB2E8A" w14:textId="77777777" w:rsidR="00BF1902" w:rsidRPr="00DC778B" w:rsidRDefault="00BF1902" w:rsidP="00BF1902">
      <w:pPr>
        <w:jc w:val="center"/>
        <w:rPr>
          <w:rFonts w:ascii="Century Gothic" w:hAnsi="Century Gothic"/>
          <w:sz w:val="24"/>
        </w:rPr>
      </w:pPr>
      <w:r w:rsidRPr="00DC778B">
        <w:rPr>
          <w:rFonts w:ascii="Century Gothic" w:hAnsi="Century Gothic"/>
          <w:noProof/>
          <w:sz w:val="24"/>
          <w:lang w:val="es-MX" w:eastAsia="es-MX"/>
        </w:rPr>
        <w:drawing>
          <wp:inline distT="0" distB="0" distL="0" distR="0" wp14:anchorId="5D4FA2A2" wp14:editId="531EFEF6">
            <wp:extent cx="5724525" cy="1717358"/>
            <wp:effectExtent l="0" t="0" r="0" b="0"/>
            <wp:docPr id="9" name="Imagen 9" descr="Cómo crear un código QR con GOQ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ómo crear un código QR con GOQR.m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0238" cy="1722072"/>
                    </a:xfrm>
                    <a:prstGeom prst="rect">
                      <a:avLst/>
                    </a:prstGeom>
                    <a:noFill/>
                    <a:ln>
                      <a:noFill/>
                    </a:ln>
                  </pic:spPr>
                </pic:pic>
              </a:graphicData>
            </a:graphic>
          </wp:inline>
        </w:drawing>
      </w:r>
    </w:p>
    <w:p w14:paraId="12C5410C" w14:textId="77777777" w:rsidR="00BF1902" w:rsidRPr="00BD19C0" w:rsidRDefault="00BF1902" w:rsidP="00BF1902">
      <w:pPr>
        <w:rPr>
          <w:rFonts w:ascii="Century Gothic" w:hAnsi="Century Gothic"/>
        </w:rPr>
      </w:pPr>
      <w:r w:rsidRPr="00BD19C0">
        <w:rPr>
          <w:rFonts w:ascii="Century Gothic" w:hAnsi="Century Gothic"/>
          <w:bCs/>
        </w:rPr>
        <w:t>3.</w:t>
      </w:r>
      <w:r w:rsidRPr="00BD19C0">
        <w:rPr>
          <w:rFonts w:ascii="Century Gothic" w:hAnsi="Century Gothic"/>
        </w:rPr>
        <w:t> Revisa la vista previa, personaliza el diseño y descarga o incrusta el código donde sea necesario.</w:t>
      </w:r>
    </w:p>
    <w:p w14:paraId="345D25D4" w14:textId="77777777" w:rsidR="00BF1902" w:rsidRPr="00DC778B" w:rsidRDefault="00BF1902" w:rsidP="00BF1902">
      <w:pPr>
        <w:jc w:val="center"/>
        <w:rPr>
          <w:rFonts w:ascii="Century Gothic" w:hAnsi="Century Gothic"/>
          <w:sz w:val="24"/>
        </w:rPr>
      </w:pPr>
      <w:r w:rsidRPr="00DC778B">
        <w:rPr>
          <w:rFonts w:ascii="Century Gothic" w:hAnsi="Century Gothic"/>
          <w:noProof/>
          <w:sz w:val="24"/>
          <w:lang w:val="es-MX" w:eastAsia="es-MX"/>
        </w:rPr>
        <w:drawing>
          <wp:inline distT="0" distB="0" distL="0" distR="0" wp14:anchorId="67280299" wp14:editId="04F8A29E">
            <wp:extent cx="2581275" cy="2266950"/>
            <wp:effectExtent l="0" t="0" r="9525" b="0"/>
            <wp:docPr id="10" name="Imagen 10" descr="código QR en GOQ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ódigo QR en GOQR.m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81275" cy="2266950"/>
                    </a:xfrm>
                    <a:prstGeom prst="rect">
                      <a:avLst/>
                    </a:prstGeom>
                    <a:noFill/>
                    <a:ln>
                      <a:noFill/>
                    </a:ln>
                  </pic:spPr>
                </pic:pic>
              </a:graphicData>
            </a:graphic>
          </wp:inline>
        </w:drawing>
      </w:r>
    </w:p>
    <w:p w14:paraId="7480FFE4" w14:textId="77777777" w:rsidR="00BF1902" w:rsidRPr="00BD19C0" w:rsidRDefault="00BF1902" w:rsidP="00BF1902">
      <w:pPr>
        <w:jc w:val="both"/>
        <w:rPr>
          <w:rFonts w:ascii="Century Gothic" w:hAnsi="Century Gothic"/>
        </w:rPr>
      </w:pPr>
      <w:r>
        <w:rPr>
          <w:rFonts w:ascii="Century Gothic" w:hAnsi="Century Gothic"/>
        </w:rPr>
        <w:t>Es muy sencillo, t</w:t>
      </w:r>
      <w:r w:rsidRPr="00BD19C0">
        <w:rPr>
          <w:rFonts w:ascii="Century Gothic" w:hAnsi="Century Gothic"/>
        </w:rPr>
        <w:t>ienes más opciones para personalizar el código QR; puedes modificar los colores, agregar un logotipo, crear opciones para las redes sociales y más.</w:t>
      </w:r>
    </w:p>
    <w:p w14:paraId="13E5D1C8" w14:textId="77777777" w:rsidR="00BF1902" w:rsidRPr="00BD19C0" w:rsidRDefault="00BF1902" w:rsidP="00BF1902">
      <w:pPr>
        <w:jc w:val="both"/>
        <w:rPr>
          <w:rFonts w:ascii="Century Gothic" w:hAnsi="Century Gothic"/>
        </w:rPr>
      </w:pPr>
      <w:r w:rsidRPr="00BD19C0">
        <w:rPr>
          <w:rFonts w:ascii="Century Gothic" w:hAnsi="Century Gothic"/>
        </w:rPr>
        <w:t> 3. Prueba el código QR</w:t>
      </w:r>
    </w:p>
    <w:p w14:paraId="72AD942F" w14:textId="77777777" w:rsidR="00BF1902" w:rsidRPr="00BD19C0" w:rsidRDefault="00BF1902" w:rsidP="00BF1902">
      <w:pPr>
        <w:jc w:val="both"/>
        <w:rPr>
          <w:rFonts w:ascii="Century Gothic" w:hAnsi="Century Gothic"/>
        </w:rPr>
      </w:pPr>
      <w:r w:rsidRPr="00BD19C0">
        <w:rPr>
          <w:rFonts w:ascii="Century Gothic" w:hAnsi="Century Gothic"/>
        </w:rPr>
        <w:t>No olvides verificar que el código QR pueda leerse de manera correcta y realiza pruebas con varios lectores. De esta forma tendrás confianza de que cualquier usuario llegará sin problemas, ya sea que se encuentre en un dispositivo Android o iOS.</w:t>
      </w:r>
    </w:p>
    <w:p w14:paraId="081AC790" w14:textId="77777777" w:rsidR="00BF1902" w:rsidRPr="00BD19C0" w:rsidRDefault="00BF1902" w:rsidP="00BF1902">
      <w:pPr>
        <w:jc w:val="both"/>
        <w:rPr>
          <w:rFonts w:ascii="Century Gothic" w:hAnsi="Century Gothic"/>
          <w:bCs/>
        </w:rPr>
      </w:pPr>
      <w:r w:rsidRPr="00BD19C0">
        <w:rPr>
          <w:rFonts w:ascii="Century Gothic" w:hAnsi="Century Gothic"/>
          <w:bCs/>
        </w:rPr>
        <w:t>Lectores para probar un código QR</w:t>
      </w:r>
    </w:p>
    <w:p w14:paraId="066695CA" w14:textId="77777777" w:rsidR="00BF1902" w:rsidRPr="00377932" w:rsidRDefault="00BF1902" w:rsidP="00BF1902">
      <w:pPr>
        <w:numPr>
          <w:ilvl w:val="0"/>
          <w:numId w:val="26"/>
        </w:numPr>
        <w:jc w:val="both"/>
        <w:rPr>
          <w:rFonts w:ascii="Century Gothic" w:hAnsi="Century Gothic"/>
        </w:rPr>
      </w:pPr>
      <w:hyperlink r:id="rId78" w:history="1">
        <w:r w:rsidRPr="00377932">
          <w:rPr>
            <w:rStyle w:val="Hipervnculo"/>
            <w:rFonts w:ascii="Century Gothic" w:hAnsi="Century Gothic"/>
            <w:bCs/>
          </w:rPr>
          <w:t>Google Goggles</w:t>
        </w:r>
      </w:hyperlink>
      <w:r w:rsidRPr="00377932">
        <w:rPr>
          <w:rFonts w:ascii="Century Gothic" w:hAnsi="Century Gothic"/>
        </w:rPr>
        <w:t>: esta herramienta gratuita toma una imagen y te informa cuál es el enlace o elemento que lee.</w:t>
      </w:r>
    </w:p>
    <w:p w14:paraId="288D1BE2" w14:textId="77777777" w:rsidR="00BF1902" w:rsidRPr="00377932" w:rsidRDefault="00BF1902" w:rsidP="00BF1902">
      <w:pPr>
        <w:numPr>
          <w:ilvl w:val="0"/>
          <w:numId w:val="26"/>
        </w:numPr>
        <w:rPr>
          <w:rFonts w:ascii="Century Gothic" w:hAnsi="Century Gothic"/>
        </w:rPr>
      </w:pPr>
      <w:hyperlink r:id="rId79" w:history="1">
        <w:r w:rsidRPr="00377932">
          <w:rPr>
            <w:rStyle w:val="Hipervnculo"/>
            <w:rFonts w:ascii="Century Gothic" w:hAnsi="Century Gothic"/>
            <w:bCs/>
          </w:rPr>
          <w:t>QR Code Reader</w:t>
        </w:r>
      </w:hyperlink>
      <w:r w:rsidRPr="00377932">
        <w:rPr>
          <w:rFonts w:ascii="Century Gothic" w:hAnsi="Century Gothic"/>
        </w:rPr>
        <w:t>: te dirige automáticamente a cualquier información que identifique.</w:t>
      </w:r>
    </w:p>
    <w:p w14:paraId="48737B1A" w14:textId="77777777" w:rsidR="00BF1902" w:rsidRPr="00377932" w:rsidRDefault="00BF1902" w:rsidP="00BF1902">
      <w:pPr>
        <w:numPr>
          <w:ilvl w:val="0"/>
          <w:numId w:val="26"/>
        </w:numPr>
        <w:rPr>
          <w:rFonts w:ascii="Century Gothic" w:hAnsi="Century Gothic"/>
        </w:rPr>
      </w:pPr>
      <w:hyperlink r:id="rId80" w:tgtFrame="_blank" w:history="1">
        <w:r w:rsidRPr="00377932">
          <w:rPr>
            <w:rStyle w:val="Hipervnculo"/>
            <w:rFonts w:ascii="Century Gothic" w:hAnsi="Century Gothic"/>
            <w:bCs/>
          </w:rPr>
          <w:t>Passbook</w:t>
        </w:r>
      </w:hyperlink>
      <w:r w:rsidRPr="00377932">
        <w:rPr>
          <w:rFonts w:ascii="Century Gothic" w:hAnsi="Century Gothic"/>
        </w:rPr>
        <w:t>: esta opción de Apple también ofrece un lector de códigos QR integrado en iOS 7.</w:t>
      </w:r>
    </w:p>
    <w:p w14:paraId="114671A9" w14:textId="77777777" w:rsidR="00BF1902" w:rsidRPr="00377932" w:rsidRDefault="00BF1902" w:rsidP="00BF1902">
      <w:pPr>
        <w:numPr>
          <w:ilvl w:val="0"/>
          <w:numId w:val="26"/>
        </w:numPr>
        <w:jc w:val="both"/>
        <w:rPr>
          <w:rFonts w:ascii="Century Gothic" w:hAnsi="Century Gothic"/>
        </w:rPr>
      </w:pPr>
      <w:hyperlink r:id="rId81" w:history="1">
        <w:r w:rsidRPr="00377932">
          <w:rPr>
            <w:rStyle w:val="Hipervnculo"/>
            <w:rFonts w:ascii="Century Gothic" w:hAnsi="Century Gothic"/>
            <w:bCs/>
          </w:rPr>
          <w:t>Lector QR Online</w:t>
        </w:r>
      </w:hyperlink>
      <w:r w:rsidRPr="00377932">
        <w:rPr>
          <w:rFonts w:ascii="Century Gothic" w:hAnsi="Century Gothic"/>
        </w:rPr>
        <w:t>: descarga tus códigos e introdúcelos fácilmente en este sitio especializado.</w:t>
      </w:r>
    </w:p>
    <w:p w14:paraId="5683125F" w14:textId="77777777" w:rsidR="00BF1902" w:rsidRPr="00377932" w:rsidRDefault="00BF1902" w:rsidP="00BF1902">
      <w:pPr>
        <w:numPr>
          <w:ilvl w:val="0"/>
          <w:numId w:val="26"/>
        </w:numPr>
        <w:jc w:val="both"/>
        <w:rPr>
          <w:rFonts w:ascii="Century Gothic" w:hAnsi="Century Gothic"/>
        </w:rPr>
      </w:pPr>
      <w:hyperlink r:id="rId82" w:history="1">
        <w:r w:rsidRPr="00377932">
          <w:rPr>
            <w:rStyle w:val="Hipervnculo"/>
            <w:rFonts w:ascii="Century Gothic" w:hAnsi="Century Gothic"/>
            <w:bCs/>
          </w:rPr>
          <w:t>Herramientas Online</w:t>
        </w:r>
      </w:hyperlink>
      <w:r w:rsidRPr="00377932">
        <w:rPr>
          <w:rFonts w:ascii="Century Gothic" w:hAnsi="Century Gothic"/>
        </w:rPr>
        <w:t>: en su escáner tendrás toda la información disponible, ya que solo basta con cargar tu archivo.</w:t>
      </w:r>
    </w:p>
    <w:p w14:paraId="7D64A644" w14:textId="77777777" w:rsidR="00BF1902" w:rsidRPr="00377932" w:rsidRDefault="00BF1902" w:rsidP="00BF1902">
      <w:pPr>
        <w:jc w:val="both"/>
        <w:rPr>
          <w:rFonts w:ascii="Century Gothic" w:hAnsi="Century Gothic"/>
        </w:rPr>
      </w:pPr>
      <w:r w:rsidRPr="00377932">
        <w:rPr>
          <w:rFonts w:ascii="Century Gothic" w:hAnsi="Century Gothic"/>
        </w:rPr>
        <w:t>4. Monitoriza y analiza el rendimiento del código</w:t>
      </w:r>
    </w:p>
    <w:p w14:paraId="194B8427" w14:textId="77777777" w:rsidR="00BF1902" w:rsidRPr="00377932" w:rsidRDefault="00BF1902" w:rsidP="00BF1902">
      <w:pPr>
        <w:jc w:val="both"/>
        <w:rPr>
          <w:rFonts w:ascii="Century Gothic" w:hAnsi="Century Gothic"/>
        </w:rPr>
      </w:pPr>
      <w:r w:rsidRPr="00377932">
        <w:rPr>
          <w:rFonts w:ascii="Century Gothic" w:hAnsi="Century Gothic"/>
        </w:rPr>
        <w:t>Al igual que con las campañas de marketing, deberías monitorizar todas las campañas o materiales adicionales que usen códigos QR para determinar su rendimiento. ¿Cuánto tráfico genera cada código específico? ¿Los usuarios escanean el código, pero no canjean la oferta cuando llegan a la landing page? ¿O ni siquiera les interesa escanear el código QR?</w:t>
      </w:r>
    </w:p>
    <w:p w14:paraId="011992FB" w14:textId="77777777" w:rsidR="00BF1902" w:rsidRPr="00377932" w:rsidRDefault="00BF1902" w:rsidP="00BF1902">
      <w:pPr>
        <w:jc w:val="both"/>
        <w:rPr>
          <w:rFonts w:ascii="Century Gothic" w:hAnsi="Century Gothic"/>
        </w:rPr>
      </w:pPr>
      <w:r w:rsidRPr="00377932">
        <w:rPr>
          <w:rFonts w:ascii="Century Gothic" w:hAnsi="Century Gothic"/>
        </w:rPr>
        <w:t>Obtener esta información te ayudará a identificar el problema, encontrar la solución y modificar los códigos QR que tienen bajo rendimiento, con el fin de que se asemejen más a aquellos con mejor desempeño. Te recomiendo incluir un código de seguimiento UTM en la URL para medir mejor el rendimiento. Esto es especialmente importante si usas analíticas de marketing de ciclo cerrado y si estás acostumbrado a analizar informes detallados en tus campañas.</w:t>
      </w:r>
    </w:p>
    <w:p w14:paraId="4D284D3F" w14:textId="77777777" w:rsidR="00BF1902" w:rsidRPr="00377932" w:rsidRDefault="00BF1902" w:rsidP="00BF1902">
      <w:pPr>
        <w:rPr>
          <w:rFonts w:ascii="Century Gothic" w:hAnsi="Century Gothic"/>
        </w:rPr>
      </w:pPr>
      <w:r w:rsidRPr="00DC778B">
        <w:rPr>
          <w:rFonts w:ascii="Century Gothic" w:hAnsi="Century Gothic"/>
          <w:sz w:val="24"/>
        </w:rPr>
        <w:t> </w:t>
      </w:r>
      <w:r w:rsidRPr="00377932">
        <w:rPr>
          <w:rFonts w:ascii="Century Gothic" w:hAnsi="Century Gothic"/>
        </w:rPr>
        <w:t>Lo que debes hacer con el código QR</w:t>
      </w:r>
    </w:p>
    <w:p w14:paraId="1E284E38" w14:textId="77777777" w:rsidR="00BF1902" w:rsidRPr="00377932" w:rsidRDefault="00BF1902" w:rsidP="00BF1902">
      <w:pPr>
        <w:jc w:val="both"/>
        <w:rPr>
          <w:rFonts w:ascii="Century Gothic" w:hAnsi="Century Gothic"/>
        </w:rPr>
      </w:pPr>
      <w:r w:rsidRPr="00377932">
        <w:rPr>
          <w:rFonts w:ascii="Century Gothic" w:hAnsi="Century Gothic"/>
          <w:bCs/>
        </w:rPr>
        <w:t>1.</w:t>
      </w:r>
      <w:r w:rsidRPr="00377932">
        <w:rPr>
          <w:rFonts w:ascii="Century Gothic" w:hAnsi="Century Gothic"/>
        </w:rPr>
        <w:t> Coloca los códigos QR en lugares en los que el consumidor tenga tiempo suficiente para escanear el código con facilidad. Si bien suelen aparecer en carteles publicitarios o anuncios de televisión, estos no son los mejores lugares para los usuarios. Utiliza sitios y medios de comunicación que otorguen tiempo a los consumidores de escanear el código y, preferentemente, donde haya conexión Wi-Fi.</w:t>
      </w:r>
    </w:p>
    <w:p w14:paraId="0B4D819B" w14:textId="77777777" w:rsidR="00BF1902" w:rsidRPr="00377932" w:rsidRDefault="00BF1902" w:rsidP="00BF1902">
      <w:pPr>
        <w:jc w:val="both"/>
        <w:rPr>
          <w:rFonts w:ascii="Century Gothic" w:hAnsi="Century Gothic"/>
        </w:rPr>
      </w:pPr>
      <w:r w:rsidRPr="00377932">
        <w:rPr>
          <w:rFonts w:ascii="Century Gothic" w:hAnsi="Century Gothic"/>
          <w:bCs/>
        </w:rPr>
        <w:t>2.</w:t>
      </w:r>
      <w:r w:rsidRPr="00377932">
        <w:rPr>
          <w:rFonts w:ascii="Century Gothic" w:hAnsi="Century Gothic"/>
        </w:rPr>
        <w:t> Optimiza la página a la que diriges a los usuarios para dispositivos móviles. Los consumidores utilizarán su teléfono para escanear el código QR, así que debes asegurarte de dirigirlos a una página que proporcione una experiencia móvil positiva.</w:t>
      </w:r>
    </w:p>
    <w:p w14:paraId="3771C0D2" w14:textId="77777777" w:rsidR="00BF1902" w:rsidRPr="00377932" w:rsidRDefault="00BF1902" w:rsidP="00BF1902">
      <w:pPr>
        <w:jc w:val="both"/>
        <w:rPr>
          <w:rFonts w:ascii="Century Gothic" w:hAnsi="Century Gothic"/>
        </w:rPr>
      </w:pPr>
      <w:r w:rsidRPr="00377932">
        <w:rPr>
          <w:rFonts w:ascii="Century Gothic" w:hAnsi="Century Gothic"/>
          <w:bCs/>
        </w:rPr>
        <w:t>3.</w:t>
      </w:r>
      <w:r w:rsidRPr="00377932">
        <w:rPr>
          <w:rFonts w:ascii="Century Gothic" w:hAnsi="Century Gothic"/>
        </w:rPr>
        <w:t> Ofrece una llamada a la acción (CTA) con el código; es decir, informa a los usuarios qué deben hacer al ver el código y a qué contenido accederán si lo escanean. No todos saben qué es un código QR, y los que sí saben no lo escanearán, a menos que sepan el beneficio que obtendrán si lo hacen. </w:t>
      </w:r>
    </w:p>
    <w:p w14:paraId="21FF03E5" w14:textId="77777777" w:rsidR="00BF1902" w:rsidRPr="00377932" w:rsidRDefault="00BF1902" w:rsidP="00BF1902">
      <w:pPr>
        <w:jc w:val="both"/>
        <w:rPr>
          <w:rFonts w:ascii="Century Gothic" w:hAnsi="Century Gothic"/>
        </w:rPr>
      </w:pPr>
      <w:r w:rsidRPr="00DC778B">
        <w:rPr>
          <w:rFonts w:ascii="Century Gothic" w:hAnsi="Century Gothic"/>
          <w:sz w:val="24"/>
        </w:rPr>
        <w:t> </w:t>
      </w:r>
      <w:r w:rsidRPr="00377932">
        <w:rPr>
          <w:rFonts w:ascii="Century Gothic" w:hAnsi="Century Gothic"/>
        </w:rPr>
        <w:t>Lo que no debes hacer con el código QR</w:t>
      </w:r>
    </w:p>
    <w:p w14:paraId="4F45263B" w14:textId="77777777" w:rsidR="00BF1902" w:rsidRPr="00377932" w:rsidRDefault="00BF1902" w:rsidP="00BF1902">
      <w:pPr>
        <w:jc w:val="both"/>
        <w:rPr>
          <w:rFonts w:ascii="Century Gothic" w:hAnsi="Century Gothic"/>
        </w:rPr>
      </w:pPr>
      <w:r w:rsidRPr="00377932">
        <w:rPr>
          <w:rFonts w:ascii="Century Gothic" w:hAnsi="Century Gothic"/>
          <w:bCs/>
        </w:rPr>
        <w:t>1.</w:t>
      </w:r>
      <w:r w:rsidRPr="00377932">
        <w:rPr>
          <w:rFonts w:ascii="Century Gothic" w:hAnsi="Century Gothic"/>
        </w:rPr>
        <w:t> No exijas un escáner de código QR específico. Asegúrate de que se pueda utilizar cualquier lector para escanear el código QR. Esto hará que más usuarios accedan al contenido que deseas. </w:t>
      </w:r>
    </w:p>
    <w:p w14:paraId="2AD88E8F" w14:textId="77777777" w:rsidR="00BF1902" w:rsidRPr="00377932" w:rsidRDefault="00BF1902" w:rsidP="00BF1902">
      <w:pPr>
        <w:jc w:val="both"/>
        <w:rPr>
          <w:rFonts w:ascii="Century Gothic" w:hAnsi="Century Gothic"/>
        </w:rPr>
      </w:pPr>
      <w:r w:rsidRPr="00377932">
        <w:rPr>
          <w:rFonts w:ascii="Century Gothic" w:hAnsi="Century Gothic"/>
          <w:bCs/>
        </w:rPr>
        <w:t>2.</w:t>
      </w:r>
      <w:r w:rsidRPr="00377932">
        <w:rPr>
          <w:rFonts w:ascii="Century Gothic" w:hAnsi="Century Gothic"/>
        </w:rPr>
        <w:t> No utilices un código QR por el simple hecho de usarlo. Por ejemplo, los profesionales del marketing suelen creer que para generar un nexo entre los contenidos offline y online deben usar un código QR. Si bien no es una idea errónea, no siempre es la mejor. Si tienes el contenido indicado para ofrecerle a un usuario con un dispositivo móvil y cuentas con el medio apropiado para hacerlo (consulta la primera recomendación de la sección anterior), es probable que tu código QR obtenga buenos resultados.</w:t>
      </w:r>
    </w:p>
    <w:p w14:paraId="50E1D7B8" w14:textId="77777777" w:rsidR="00BF1902" w:rsidRPr="00377932" w:rsidRDefault="00BF1902" w:rsidP="00BF1902">
      <w:pPr>
        <w:jc w:val="both"/>
        <w:rPr>
          <w:rFonts w:ascii="Century Gothic" w:hAnsi="Century Gothic"/>
        </w:rPr>
      </w:pPr>
      <w:r w:rsidRPr="00377932">
        <w:rPr>
          <w:rFonts w:ascii="Century Gothic" w:hAnsi="Century Gothic"/>
        </w:rPr>
        <w:lastRenderedPageBreak/>
        <w:t>Por ejemplo, Tesco (la cadena de locales de venta al por menor) logró en su sede en Corea del Sur un gran crecimiento comercial a nivel nacional usando los códigos QR en las estaciones del metro, que cuentan con un gran servicio Wi-Fi, para que los pasajeros hicieran sus compras mientras esperaban. Este es un excelente ejemplo sobre cómo usar los códigos QR para el objetivo correcto, en el lugar y momento indicados. </w:t>
      </w:r>
      <w:hyperlink r:id="rId83" w:tgtFrame="_blank" w:history="1">
        <w:r w:rsidRPr="00377932">
          <w:rPr>
            <w:rStyle w:val="Hipervnculo"/>
            <w:rFonts w:ascii="Century Gothic" w:hAnsi="Century Gothic"/>
            <w:bCs/>
          </w:rPr>
          <w:t>Este artículo de Search Engine Journal cuenta con más ejemplos sobre los momentos indicados para usar los códigos QR</w:t>
        </w:r>
      </w:hyperlink>
      <w:r w:rsidRPr="00377932">
        <w:rPr>
          <w:rFonts w:ascii="Century Gothic" w:hAnsi="Century Gothic"/>
        </w:rPr>
        <w:t>. </w:t>
      </w:r>
    </w:p>
    <w:p w14:paraId="031D8A89" w14:textId="77777777" w:rsidR="00BF1902" w:rsidRPr="00377932" w:rsidRDefault="00BF1902" w:rsidP="00BF1902">
      <w:pPr>
        <w:jc w:val="both"/>
        <w:rPr>
          <w:rFonts w:ascii="Century Gothic" w:hAnsi="Century Gothic"/>
        </w:rPr>
      </w:pPr>
      <w:r w:rsidRPr="00377932">
        <w:rPr>
          <w:rFonts w:ascii="Century Gothic" w:hAnsi="Century Gothic"/>
        </w:rPr>
        <w:t>Si después de leer este artículo aún no estás seguro de si los códigos QR son indicados para ti, o si quieres conocer otras maneras de conectar el mundo offline con el online, agrega una URL corta y fácil de recordar que los usuarios puedan escribir fácilmente en sus teléfonos móviles. </w:t>
      </w:r>
    </w:p>
    <w:p w14:paraId="1F585156" w14:textId="77777777" w:rsidR="00BF1902" w:rsidRPr="00377932" w:rsidRDefault="00BF1902" w:rsidP="00BF1902">
      <w:pPr>
        <w:jc w:val="both"/>
        <w:rPr>
          <w:rFonts w:ascii="Century Gothic" w:hAnsi="Century Gothic"/>
        </w:rPr>
      </w:pPr>
      <w:r w:rsidRPr="00377932">
        <w:rPr>
          <w:rFonts w:ascii="Century Gothic" w:hAnsi="Century Gothic"/>
        </w:rPr>
        <w:t>El futuro de los códigos QR también podría implicar una evolución; después de todo, las apps de realidad aumentada provienen del mismo concepto. Por ejemplo, </w:t>
      </w:r>
      <w:hyperlink r:id="rId84" w:tgtFrame="_blank" w:history="1">
        <w:r w:rsidRPr="00377932">
          <w:rPr>
            <w:rStyle w:val="Hipervnculo"/>
            <w:rFonts w:ascii="Century Gothic" w:hAnsi="Century Gothic"/>
            <w:bCs/>
          </w:rPr>
          <w:t>AR News App</w:t>
        </w:r>
      </w:hyperlink>
      <w:r w:rsidRPr="00377932">
        <w:rPr>
          <w:rFonts w:ascii="Century Gothic" w:hAnsi="Century Gothic"/>
        </w:rPr>
        <w:t> permite que los lectores amplíen una noticia periodística y la conviertan en un artículo para niños al descargar una app y pasar el cursor sobre las historias con un marcador especial. ¿Notas la similitud con el escáner de QR? Tal vez los códigos QR aún sean relevantes, pero se encuentran en la primera fase de un largo proceso de evolución.</w:t>
      </w:r>
    </w:p>
    <w:p w14:paraId="1A350020" w14:textId="77777777" w:rsidR="00BF1902" w:rsidRPr="00377932" w:rsidRDefault="00BF1902" w:rsidP="00BF1902">
      <w:pPr>
        <w:jc w:val="both"/>
        <w:rPr>
          <w:rFonts w:ascii="Century Gothic" w:hAnsi="Century Gothic"/>
        </w:rPr>
      </w:pPr>
      <w:r w:rsidRPr="00377932">
        <w:rPr>
          <w:rFonts w:ascii="Century Gothic" w:hAnsi="Century Gothic"/>
          <w:i/>
          <w:iCs/>
        </w:rPr>
        <w:t>Nota del editor: este artículo se publicó originalmente en diciembre de 2011 y se actualizó con fines de precisión y exhaustividad.</w:t>
      </w:r>
    </w:p>
    <w:p w14:paraId="7E5298B9" w14:textId="77777777" w:rsidR="00BF1902" w:rsidRPr="00377932" w:rsidRDefault="00BF1902" w:rsidP="00BF1902">
      <w:pPr>
        <w:jc w:val="right"/>
        <w:rPr>
          <w:rFonts w:ascii="Century Gothic" w:hAnsi="Century Gothic"/>
          <w:i/>
          <w:iCs/>
          <w:sz w:val="18"/>
        </w:rPr>
      </w:pPr>
      <w:r w:rsidRPr="00377932">
        <w:rPr>
          <w:rFonts w:ascii="Century Gothic" w:hAnsi="Century Gothic"/>
          <w:i/>
          <w:iCs/>
          <w:sz w:val="18"/>
        </w:rPr>
        <w:t>Publicado originalmente en enero 13 2020, actualizado enero 22 20</w:t>
      </w:r>
    </w:p>
    <w:p w14:paraId="41B9EDE3" w14:textId="77777777" w:rsidR="00BF1902" w:rsidRPr="00377932" w:rsidRDefault="00BF1902" w:rsidP="00BF1902">
      <w:pPr>
        <w:rPr>
          <w:rFonts w:ascii="Century Gothic" w:hAnsi="Century Gothic"/>
          <w:b/>
          <w:sz w:val="20"/>
        </w:rPr>
      </w:pPr>
    </w:p>
    <w:p w14:paraId="37322003" w14:textId="77777777" w:rsidR="00BF1902" w:rsidRPr="0056119A" w:rsidRDefault="00BF1902" w:rsidP="00BF1902">
      <w:pPr>
        <w:rPr>
          <w:rFonts w:ascii="Century Gothic" w:hAnsi="Century Gothic"/>
          <w:sz w:val="24"/>
        </w:rPr>
      </w:pPr>
    </w:p>
    <w:sectPr w:rsidR="00BF1902" w:rsidRPr="0056119A" w:rsidSect="00C962AE">
      <w:headerReference w:type="default" r:id="rId85"/>
      <w:footerReference w:type="default" r:id="rId86"/>
      <w:pgSz w:w="12240" w:h="15840"/>
      <w:pgMar w:top="1276"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FF09C" w14:textId="77777777" w:rsidR="00DE7E0C" w:rsidRDefault="00DE7E0C" w:rsidP="00696C1E">
      <w:pPr>
        <w:spacing w:after="0" w:line="240" w:lineRule="auto"/>
      </w:pPr>
      <w:r>
        <w:separator/>
      </w:r>
    </w:p>
  </w:endnote>
  <w:endnote w:type="continuationSeparator" w:id="0">
    <w:p w14:paraId="43C579CE" w14:textId="77777777" w:rsidR="00DE7E0C" w:rsidRDefault="00DE7E0C"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D5F9" w14:textId="77777777" w:rsidR="00537481" w:rsidRPr="003C09D4" w:rsidRDefault="00537481" w:rsidP="00537481">
    <w:pPr>
      <w:pStyle w:val="Piedepgina"/>
      <w:jc w:val="right"/>
      <w:rPr>
        <w:sz w:val="20"/>
      </w:rPr>
    </w:pPr>
    <w:r w:rsidRPr="003C09D4">
      <w:rPr>
        <w:sz w:val="20"/>
      </w:rPr>
      <w:t>Elaborado por: Ivonne Segura Román, docente de Ciencias Naturales</w:t>
    </w:r>
  </w:p>
  <w:p w14:paraId="28BE9AC8" w14:textId="445115D0" w:rsidR="00537481" w:rsidRPr="00537481" w:rsidRDefault="00537481" w:rsidP="00537481">
    <w:pPr>
      <w:pStyle w:val="Piedepgina"/>
      <w:jc w:val="right"/>
      <w:rPr>
        <w:sz w:val="20"/>
      </w:rPr>
    </w:pPr>
    <w:r w:rsidRPr="003C09D4">
      <w:rPr>
        <w:sz w:val="20"/>
      </w:rPr>
      <w:t>Revisado por: Luis Miguel Benavides Román, Asesor Nacional de Educación de Adultos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687CB" w14:textId="77777777" w:rsidR="00DE7E0C" w:rsidRDefault="00DE7E0C" w:rsidP="00696C1E">
      <w:pPr>
        <w:spacing w:after="0" w:line="240" w:lineRule="auto"/>
      </w:pPr>
      <w:r>
        <w:separator/>
      </w:r>
    </w:p>
  </w:footnote>
  <w:footnote w:type="continuationSeparator" w:id="0">
    <w:p w14:paraId="1003AE34" w14:textId="77777777" w:rsidR="00DE7E0C" w:rsidRDefault="00DE7E0C"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2CD5D" w14:textId="77777777" w:rsidR="00696C1E" w:rsidRDefault="00696C1E">
    <w:pPr>
      <w:pStyle w:val="Encabezado"/>
    </w:pPr>
    <w:r w:rsidRPr="00696C1E">
      <w:rPr>
        <w:noProof/>
        <w:lang w:val="es-MX" w:eastAsia="es-MX"/>
      </w:rPr>
      <w:drawing>
        <wp:anchor distT="0" distB="0" distL="114300" distR="114300" simplePos="0" relativeHeight="251658240" behindDoc="0" locked="0" layoutInCell="1" allowOverlap="1" wp14:anchorId="1C934F3C" wp14:editId="5A537548">
          <wp:simplePos x="0" y="0"/>
          <wp:positionH relativeFrom="page">
            <wp:align>right</wp:align>
          </wp:positionH>
          <wp:positionV relativeFrom="paragraph">
            <wp:posOffset>-449580</wp:posOffset>
          </wp:positionV>
          <wp:extent cx="7753350" cy="756285"/>
          <wp:effectExtent l="0" t="0" r="0" b="5715"/>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p w14:paraId="03AD4AF2" w14:textId="77777777" w:rsidR="00696C1E" w:rsidRDefault="00696C1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06F4D2B"/>
    <w:multiLevelType w:val="multilevel"/>
    <w:tmpl w:val="4692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E71A86"/>
    <w:multiLevelType w:val="hybridMultilevel"/>
    <w:tmpl w:val="FDF4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27130"/>
    <w:multiLevelType w:val="singleLevel"/>
    <w:tmpl w:val="682CB760"/>
    <w:lvl w:ilvl="0">
      <w:start w:val="1"/>
      <w:numFmt w:val="upperLetter"/>
      <w:lvlText w:val="%1)"/>
      <w:lvlJc w:val="left"/>
      <w:pPr>
        <w:tabs>
          <w:tab w:val="num" w:pos="1140"/>
        </w:tabs>
        <w:ind w:left="1140" w:hanging="573"/>
      </w:pPr>
    </w:lvl>
  </w:abstractNum>
  <w:abstractNum w:abstractNumId="5" w15:restartNumberingAfterBreak="0">
    <w:nsid w:val="0D7A279B"/>
    <w:multiLevelType w:val="hybridMultilevel"/>
    <w:tmpl w:val="24EA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7" w15:restartNumberingAfterBreak="0">
    <w:nsid w:val="0F463345"/>
    <w:multiLevelType w:val="hybridMultilevel"/>
    <w:tmpl w:val="58CE3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BD8275A"/>
    <w:multiLevelType w:val="hybridMultilevel"/>
    <w:tmpl w:val="A7CCE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48A3D00"/>
    <w:multiLevelType w:val="hybridMultilevel"/>
    <w:tmpl w:val="BD32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5703B11"/>
    <w:multiLevelType w:val="hybridMultilevel"/>
    <w:tmpl w:val="7FA6990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7C82B1C"/>
    <w:multiLevelType w:val="hybridMultilevel"/>
    <w:tmpl w:val="00C4A802"/>
    <w:lvl w:ilvl="0" w:tplc="080A0001">
      <w:start w:val="1"/>
      <w:numFmt w:val="bullet"/>
      <w:lvlText w:val=""/>
      <w:lvlJc w:val="left"/>
      <w:pPr>
        <w:ind w:left="2790" w:hanging="360"/>
      </w:pPr>
      <w:rPr>
        <w:rFonts w:ascii="Symbol" w:hAnsi="Symbol" w:hint="default"/>
      </w:rPr>
    </w:lvl>
    <w:lvl w:ilvl="1" w:tplc="080A0003" w:tentative="1">
      <w:start w:val="1"/>
      <w:numFmt w:val="bullet"/>
      <w:lvlText w:val="o"/>
      <w:lvlJc w:val="left"/>
      <w:pPr>
        <w:ind w:left="3510" w:hanging="360"/>
      </w:pPr>
      <w:rPr>
        <w:rFonts w:ascii="Courier New" w:hAnsi="Courier New" w:cs="Courier New" w:hint="default"/>
      </w:rPr>
    </w:lvl>
    <w:lvl w:ilvl="2" w:tplc="080A0005" w:tentative="1">
      <w:start w:val="1"/>
      <w:numFmt w:val="bullet"/>
      <w:lvlText w:val=""/>
      <w:lvlJc w:val="left"/>
      <w:pPr>
        <w:ind w:left="4230" w:hanging="360"/>
      </w:pPr>
      <w:rPr>
        <w:rFonts w:ascii="Wingdings" w:hAnsi="Wingdings" w:hint="default"/>
      </w:rPr>
    </w:lvl>
    <w:lvl w:ilvl="3" w:tplc="080A0001" w:tentative="1">
      <w:start w:val="1"/>
      <w:numFmt w:val="bullet"/>
      <w:lvlText w:val=""/>
      <w:lvlJc w:val="left"/>
      <w:pPr>
        <w:ind w:left="4950" w:hanging="360"/>
      </w:pPr>
      <w:rPr>
        <w:rFonts w:ascii="Symbol" w:hAnsi="Symbol" w:hint="default"/>
      </w:rPr>
    </w:lvl>
    <w:lvl w:ilvl="4" w:tplc="080A0003" w:tentative="1">
      <w:start w:val="1"/>
      <w:numFmt w:val="bullet"/>
      <w:lvlText w:val="o"/>
      <w:lvlJc w:val="left"/>
      <w:pPr>
        <w:ind w:left="5670" w:hanging="360"/>
      </w:pPr>
      <w:rPr>
        <w:rFonts w:ascii="Courier New" w:hAnsi="Courier New" w:cs="Courier New" w:hint="default"/>
      </w:rPr>
    </w:lvl>
    <w:lvl w:ilvl="5" w:tplc="080A0005" w:tentative="1">
      <w:start w:val="1"/>
      <w:numFmt w:val="bullet"/>
      <w:lvlText w:val=""/>
      <w:lvlJc w:val="left"/>
      <w:pPr>
        <w:ind w:left="6390" w:hanging="360"/>
      </w:pPr>
      <w:rPr>
        <w:rFonts w:ascii="Wingdings" w:hAnsi="Wingdings" w:hint="default"/>
      </w:rPr>
    </w:lvl>
    <w:lvl w:ilvl="6" w:tplc="080A0001" w:tentative="1">
      <w:start w:val="1"/>
      <w:numFmt w:val="bullet"/>
      <w:lvlText w:val=""/>
      <w:lvlJc w:val="left"/>
      <w:pPr>
        <w:ind w:left="7110" w:hanging="360"/>
      </w:pPr>
      <w:rPr>
        <w:rFonts w:ascii="Symbol" w:hAnsi="Symbol" w:hint="default"/>
      </w:rPr>
    </w:lvl>
    <w:lvl w:ilvl="7" w:tplc="080A0003" w:tentative="1">
      <w:start w:val="1"/>
      <w:numFmt w:val="bullet"/>
      <w:lvlText w:val="o"/>
      <w:lvlJc w:val="left"/>
      <w:pPr>
        <w:ind w:left="7830" w:hanging="360"/>
      </w:pPr>
      <w:rPr>
        <w:rFonts w:ascii="Courier New" w:hAnsi="Courier New" w:cs="Courier New" w:hint="default"/>
      </w:rPr>
    </w:lvl>
    <w:lvl w:ilvl="8" w:tplc="080A0005" w:tentative="1">
      <w:start w:val="1"/>
      <w:numFmt w:val="bullet"/>
      <w:lvlText w:val=""/>
      <w:lvlJc w:val="left"/>
      <w:pPr>
        <w:ind w:left="8550" w:hanging="360"/>
      </w:pPr>
      <w:rPr>
        <w:rFonts w:ascii="Wingdings" w:hAnsi="Wingdings" w:hint="default"/>
      </w:rPr>
    </w:lvl>
  </w:abstractNum>
  <w:abstractNum w:abstractNumId="15"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16" w15:restartNumberingAfterBreak="0">
    <w:nsid w:val="41522E05"/>
    <w:multiLevelType w:val="hybridMultilevel"/>
    <w:tmpl w:val="0BC61C42"/>
    <w:lvl w:ilvl="0" w:tplc="72A814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DC4C0F"/>
    <w:multiLevelType w:val="multilevel"/>
    <w:tmpl w:val="418A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76D88"/>
    <w:multiLevelType w:val="hybridMultilevel"/>
    <w:tmpl w:val="94D2EB06"/>
    <w:lvl w:ilvl="0" w:tplc="860C2458">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6567F"/>
    <w:multiLevelType w:val="hybridMultilevel"/>
    <w:tmpl w:val="2626ED60"/>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1FF401D"/>
    <w:multiLevelType w:val="singleLevel"/>
    <w:tmpl w:val="D36C9208"/>
    <w:lvl w:ilvl="0">
      <w:start w:val="1"/>
      <w:numFmt w:val="upperLetter"/>
      <w:lvlText w:val="%1)"/>
      <w:lvlJc w:val="left"/>
      <w:pPr>
        <w:tabs>
          <w:tab w:val="num" w:pos="1140"/>
        </w:tabs>
        <w:ind w:left="1140" w:hanging="573"/>
      </w:pPr>
      <w:rPr>
        <w:rFonts w:ascii="Arial" w:hAnsi="Arial" w:hint="default"/>
        <w:caps w:val="0"/>
        <w:strike w:val="0"/>
        <w:dstrike w:val="0"/>
        <w:outline w:val="0"/>
        <w:shadow w:val="0"/>
        <w:emboss w:val="0"/>
        <w:imprint w:val="0"/>
        <w:vanish w:val="0"/>
        <w:sz w:val="24"/>
        <w:vertAlign w:val="baseline"/>
      </w:rPr>
    </w:lvl>
  </w:abstractNum>
  <w:abstractNum w:abstractNumId="21"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9203EAF"/>
    <w:multiLevelType w:val="singleLevel"/>
    <w:tmpl w:val="374824AC"/>
    <w:lvl w:ilvl="0">
      <w:start w:val="1"/>
      <w:numFmt w:val="upperLetter"/>
      <w:lvlText w:val="%1)"/>
      <w:lvlJc w:val="left"/>
      <w:pPr>
        <w:tabs>
          <w:tab w:val="num" w:pos="1134"/>
        </w:tabs>
        <w:ind w:left="1134" w:hanging="567"/>
      </w:pPr>
      <w:rPr>
        <w:rFonts w:ascii="Arial" w:hAnsi="Arial" w:hint="default"/>
        <w:caps w:val="0"/>
        <w:smallCaps w:val="0"/>
        <w:strike w:val="0"/>
        <w:dstrike w:val="0"/>
        <w:outline w:val="0"/>
        <w:shadow w:val="0"/>
        <w:emboss w:val="0"/>
        <w:imprint w:val="0"/>
        <w:vanish w:val="0"/>
        <w:sz w:val="24"/>
        <w:vertAlign w:val="baseline"/>
      </w:rPr>
    </w:lvl>
  </w:abstractNum>
  <w:abstractNum w:abstractNumId="24"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8"/>
  </w:num>
  <w:num w:numId="2">
    <w:abstractNumId w:val="0"/>
  </w:num>
  <w:num w:numId="3">
    <w:abstractNumId w:val="15"/>
  </w:num>
  <w:num w:numId="4">
    <w:abstractNumId w:val="6"/>
  </w:num>
  <w:num w:numId="5">
    <w:abstractNumId w:val="25"/>
  </w:num>
  <w:num w:numId="6">
    <w:abstractNumId w:val="19"/>
  </w:num>
  <w:num w:numId="7">
    <w:abstractNumId w:val="24"/>
  </w:num>
  <w:num w:numId="8">
    <w:abstractNumId w:val="21"/>
  </w:num>
  <w:num w:numId="9">
    <w:abstractNumId w:val="12"/>
  </w:num>
  <w:num w:numId="10">
    <w:abstractNumId w:val="10"/>
  </w:num>
  <w:num w:numId="11">
    <w:abstractNumId w:val="22"/>
  </w:num>
  <w:num w:numId="12">
    <w:abstractNumId w:val="2"/>
  </w:num>
  <w:num w:numId="13">
    <w:abstractNumId w:val="11"/>
  </w:num>
  <w:num w:numId="14">
    <w:abstractNumId w:val="18"/>
  </w:num>
  <w:num w:numId="15">
    <w:abstractNumId w:val="3"/>
  </w:num>
  <w:num w:numId="16">
    <w:abstractNumId w:val="5"/>
  </w:num>
  <w:num w:numId="17">
    <w:abstractNumId w:val="7"/>
  </w:num>
  <w:num w:numId="18">
    <w:abstractNumId w:val="14"/>
  </w:num>
  <w:num w:numId="19">
    <w:abstractNumId w:val="9"/>
  </w:num>
  <w:num w:numId="20">
    <w:abstractNumId w:val="13"/>
  </w:num>
  <w:num w:numId="21">
    <w:abstractNumId w:val="20"/>
  </w:num>
  <w:num w:numId="22">
    <w:abstractNumId w:val="4"/>
  </w:num>
  <w:num w:numId="23">
    <w:abstractNumId w:val="23"/>
  </w:num>
  <w:num w:numId="24">
    <w:abstractNumId w:val="16"/>
  </w:num>
  <w:num w:numId="25">
    <w:abstractNumId w:val="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A5"/>
    <w:rsid w:val="00004826"/>
    <w:rsid w:val="0000630C"/>
    <w:rsid w:val="00013C72"/>
    <w:rsid w:val="0007382A"/>
    <w:rsid w:val="001140E4"/>
    <w:rsid w:val="00114B8D"/>
    <w:rsid w:val="00117EE0"/>
    <w:rsid w:val="00154296"/>
    <w:rsid w:val="0016569B"/>
    <w:rsid w:val="00186792"/>
    <w:rsid w:val="001B77F5"/>
    <w:rsid w:val="00220AA9"/>
    <w:rsid w:val="00267D31"/>
    <w:rsid w:val="002F2E66"/>
    <w:rsid w:val="003170DE"/>
    <w:rsid w:val="0034519F"/>
    <w:rsid w:val="00354307"/>
    <w:rsid w:val="00355EB8"/>
    <w:rsid w:val="003E59D8"/>
    <w:rsid w:val="003E6E12"/>
    <w:rsid w:val="00414065"/>
    <w:rsid w:val="00426F19"/>
    <w:rsid w:val="00430233"/>
    <w:rsid w:val="00434DD9"/>
    <w:rsid w:val="0046550E"/>
    <w:rsid w:val="00516C1D"/>
    <w:rsid w:val="00523D99"/>
    <w:rsid w:val="00537481"/>
    <w:rsid w:val="005501C3"/>
    <w:rsid w:val="0056119A"/>
    <w:rsid w:val="005722D9"/>
    <w:rsid w:val="00576534"/>
    <w:rsid w:val="005B713E"/>
    <w:rsid w:val="005F1BDD"/>
    <w:rsid w:val="00623D3F"/>
    <w:rsid w:val="006732E2"/>
    <w:rsid w:val="00696C1E"/>
    <w:rsid w:val="006A33CC"/>
    <w:rsid w:val="006E35C5"/>
    <w:rsid w:val="006F2510"/>
    <w:rsid w:val="00707FE7"/>
    <w:rsid w:val="007202E8"/>
    <w:rsid w:val="007D6BD3"/>
    <w:rsid w:val="00814B6A"/>
    <w:rsid w:val="0087792E"/>
    <w:rsid w:val="0089268D"/>
    <w:rsid w:val="008C65A5"/>
    <w:rsid w:val="008D5D67"/>
    <w:rsid w:val="008E5331"/>
    <w:rsid w:val="008F4E32"/>
    <w:rsid w:val="008F6A8E"/>
    <w:rsid w:val="00930EB1"/>
    <w:rsid w:val="009B2E29"/>
    <w:rsid w:val="009B318C"/>
    <w:rsid w:val="009F757B"/>
    <w:rsid w:val="00AB6B54"/>
    <w:rsid w:val="00AC49B2"/>
    <w:rsid w:val="00B652F4"/>
    <w:rsid w:val="00B73143"/>
    <w:rsid w:val="00B86D54"/>
    <w:rsid w:val="00BD4808"/>
    <w:rsid w:val="00BF1902"/>
    <w:rsid w:val="00C250F1"/>
    <w:rsid w:val="00C91BFE"/>
    <w:rsid w:val="00C962AE"/>
    <w:rsid w:val="00CB1367"/>
    <w:rsid w:val="00D02912"/>
    <w:rsid w:val="00D05D7C"/>
    <w:rsid w:val="00D449E2"/>
    <w:rsid w:val="00D60D18"/>
    <w:rsid w:val="00D95CFB"/>
    <w:rsid w:val="00DB3DB0"/>
    <w:rsid w:val="00DB67BA"/>
    <w:rsid w:val="00DE015B"/>
    <w:rsid w:val="00DE7E0C"/>
    <w:rsid w:val="00E3105D"/>
    <w:rsid w:val="00EB32A9"/>
    <w:rsid w:val="00ED0724"/>
    <w:rsid w:val="00EE4CC9"/>
    <w:rsid w:val="00EF2C1F"/>
    <w:rsid w:val="00EF73BD"/>
    <w:rsid w:val="00F01B4E"/>
    <w:rsid w:val="00F02072"/>
    <w:rsid w:val="00F16C2B"/>
    <w:rsid w:val="00F439AA"/>
    <w:rsid w:val="00F61C46"/>
    <w:rsid w:val="00FD02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FFDB04"/>
  <w15:docId w15:val="{6CCBED29-D3F9-4A73-9CFB-F4D335C2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867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styleId="Textodeglobo">
    <w:name w:val="Balloon Text"/>
    <w:basedOn w:val="Normal"/>
    <w:link w:val="TextodegloboCar"/>
    <w:uiPriority w:val="99"/>
    <w:semiHidden/>
    <w:unhideWhenUsed/>
    <w:rsid w:val="001867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792"/>
    <w:rPr>
      <w:rFonts w:ascii="Tahoma" w:hAnsi="Tahoma" w:cs="Tahoma"/>
      <w:sz w:val="16"/>
      <w:szCs w:val="16"/>
    </w:rPr>
  </w:style>
  <w:style w:type="character" w:customStyle="1" w:styleId="Ttulo1Car">
    <w:name w:val="Título 1 Car"/>
    <w:basedOn w:val="Fuentedeprrafopredeter"/>
    <w:link w:val="Ttulo1"/>
    <w:uiPriority w:val="9"/>
    <w:rsid w:val="00186792"/>
    <w:rPr>
      <w:rFonts w:asciiTheme="majorHAnsi" w:eastAsiaTheme="majorEastAsia" w:hAnsiTheme="majorHAnsi" w:cstheme="majorBidi"/>
      <w:b/>
      <w:bCs/>
      <w:color w:val="2E74B5" w:themeColor="accent1" w:themeShade="BF"/>
      <w:sz w:val="28"/>
      <w:szCs w:val="28"/>
    </w:rPr>
  </w:style>
  <w:style w:type="character" w:styleId="Hipervnculo">
    <w:name w:val="Hyperlink"/>
    <w:basedOn w:val="Fuentedeprrafopredeter"/>
    <w:uiPriority w:val="99"/>
    <w:unhideWhenUsed/>
    <w:rsid w:val="0087792E"/>
    <w:rPr>
      <w:color w:val="0563C1" w:themeColor="hyperlink"/>
      <w:u w:val="single"/>
    </w:rPr>
  </w:style>
  <w:style w:type="character" w:customStyle="1" w:styleId="UnresolvedMention">
    <w:name w:val="Unresolved Mention"/>
    <w:basedOn w:val="Fuentedeprrafopredeter"/>
    <w:uiPriority w:val="99"/>
    <w:semiHidden/>
    <w:unhideWhenUsed/>
    <w:rsid w:val="0087792E"/>
    <w:rPr>
      <w:color w:val="605E5C"/>
      <w:shd w:val="clear" w:color="auto" w:fill="E1DFDD"/>
    </w:rPr>
  </w:style>
  <w:style w:type="paragraph" w:styleId="NormalWeb">
    <w:name w:val="Normal (Web)"/>
    <w:basedOn w:val="Normal"/>
    <w:uiPriority w:val="99"/>
    <w:unhideWhenUsed/>
    <w:rsid w:val="002F2E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2F2E66"/>
    <w:rPr>
      <w:b/>
      <w:bCs/>
    </w:rPr>
  </w:style>
  <w:style w:type="character" w:styleId="nfasis">
    <w:name w:val="Emphasis"/>
    <w:basedOn w:val="Fuentedeprrafopredeter"/>
    <w:uiPriority w:val="20"/>
    <w:qFormat/>
    <w:rsid w:val="002F2E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04685">
      <w:bodyDiv w:val="1"/>
      <w:marLeft w:val="0"/>
      <w:marRight w:val="0"/>
      <w:marTop w:val="0"/>
      <w:marBottom w:val="0"/>
      <w:divBdr>
        <w:top w:val="none" w:sz="0" w:space="0" w:color="auto"/>
        <w:left w:val="none" w:sz="0" w:space="0" w:color="auto"/>
        <w:bottom w:val="none" w:sz="0" w:space="0" w:color="auto"/>
        <w:right w:val="none" w:sz="0" w:space="0" w:color="auto"/>
      </w:divBdr>
      <w:divsChild>
        <w:div w:id="1068109296">
          <w:marLeft w:val="547"/>
          <w:marRight w:val="0"/>
          <w:marTop w:val="0"/>
          <w:marBottom w:val="0"/>
          <w:divBdr>
            <w:top w:val="none" w:sz="0" w:space="0" w:color="auto"/>
            <w:left w:val="none" w:sz="0" w:space="0" w:color="auto"/>
            <w:bottom w:val="none" w:sz="0" w:space="0" w:color="auto"/>
            <w:right w:val="none" w:sz="0" w:space="0" w:color="auto"/>
          </w:divBdr>
        </w:div>
        <w:div w:id="4826199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11.tmp"/><Relationship Id="rId42" Type="http://schemas.openxmlformats.org/officeDocument/2006/relationships/diagramColors" Target="diagrams/colors4.xml"/><Relationship Id="rId47" Type="http://schemas.openxmlformats.org/officeDocument/2006/relationships/diagramColors" Target="diagrams/colors5.xml"/><Relationship Id="rId63" Type="http://schemas.openxmlformats.org/officeDocument/2006/relationships/image" Target="media/image18.png"/><Relationship Id="rId68" Type="http://schemas.openxmlformats.org/officeDocument/2006/relationships/hyperlink" Target="http://goqr.me/" TargetMode="External"/><Relationship Id="rId84" Type="http://schemas.openxmlformats.org/officeDocument/2006/relationships/hyperlink" Target="http://snip.ly/XuJv" TargetMode="External"/><Relationship Id="rId16" Type="http://schemas.openxmlformats.org/officeDocument/2006/relationships/image" Target="media/image6.tmp"/><Relationship Id="rId11" Type="http://schemas.openxmlformats.org/officeDocument/2006/relationships/image" Target="media/image3.png"/><Relationship Id="rId32" Type="http://schemas.openxmlformats.org/officeDocument/2006/relationships/diagramColors" Target="diagrams/colors2.xml"/><Relationship Id="rId37" Type="http://schemas.openxmlformats.org/officeDocument/2006/relationships/diagramColors" Target="diagrams/colors3.xml"/><Relationship Id="rId53" Type="http://schemas.microsoft.com/office/2007/relationships/diagramDrawing" Target="diagrams/drawing6.xml"/><Relationship Id="rId58" Type="http://schemas.openxmlformats.org/officeDocument/2006/relationships/hyperlink" Target="http://www.onenoteforteachers.com/es-mx/guides/Colaboraci%C3%B3n%20en%20el%20sal%C3%B3n%20de%20clases%20con%20el%20Creador%20de%20blocs%20de%20notas%20de%20clase%20de%20OneNote" TargetMode="External"/><Relationship Id="rId74" Type="http://schemas.openxmlformats.org/officeDocument/2006/relationships/hyperlink" Target="https://www.the-qrcode-generator.com/" TargetMode="External"/><Relationship Id="rId79" Type="http://schemas.openxmlformats.org/officeDocument/2006/relationships/hyperlink" Target="https://itunes.apple.com/mx/app/qr-code-reader-and-scanner/id388175979?mt=8" TargetMode="External"/><Relationship Id="rId5" Type="http://schemas.openxmlformats.org/officeDocument/2006/relationships/webSettings" Target="webSettings.xml"/><Relationship Id="rId19" Type="http://schemas.openxmlformats.org/officeDocument/2006/relationships/image" Target="media/image9.tmp"/><Relationship Id="rId14" Type="http://schemas.openxmlformats.org/officeDocument/2006/relationships/image" Target="media/image7.svg"/><Relationship Id="rId22" Type="http://schemas.openxmlformats.org/officeDocument/2006/relationships/image" Target="media/image12.tmp"/><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hyperlink" Target="https://www.ucr.ac.cr/noticias/2020/04/27/asi-avanza-el-instituto-clodomiro-picado-de-la-ucr-para-elaborar-el-suero-contra-el-covid-19.html" TargetMode="External"/><Relationship Id="rId64" Type="http://schemas.openxmlformats.org/officeDocument/2006/relationships/image" Target="media/image19.png"/><Relationship Id="rId69" Type="http://schemas.openxmlformats.org/officeDocument/2006/relationships/hyperlink" Target="http://www.visualead.com/" TargetMode="External"/><Relationship Id="rId77"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diagramQuickStyle" Target="diagrams/quickStyle6.xml"/><Relationship Id="rId72" Type="http://schemas.openxmlformats.org/officeDocument/2006/relationships/hyperlink" Target="http://es.qrcode-pro.com/" TargetMode="External"/><Relationship Id="rId80" Type="http://schemas.openxmlformats.org/officeDocument/2006/relationships/hyperlink" Target="https://support.apple.com/es-mx/HT204003"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7.tmp"/><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hyperlink" Target="https://cajadeherramientas.mep.go.cr/faro_referencias/4_ref_apoyos_eval/funciones/tecnicas/portafolio.pdf" TargetMode="External"/><Relationship Id="rId67" Type="http://schemas.openxmlformats.org/officeDocument/2006/relationships/image" Target="media/image22.jpeg"/><Relationship Id="rId20" Type="http://schemas.openxmlformats.org/officeDocument/2006/relationships/image" Target="media/image10.tmp"/><Relationship Id="rId41" Type="http://schemas.openxmlformats.org/officeDocument/2006/relationships/diagramQuickStyle" Target="diagrams/quickStyle4.xml"/><Relationship Id="rId54" Type="http://schemas.openxmlformats.org/officeDocument/2006/relationships/image" Target="media/image14.png"/><Relationship Id="rId62" Type="http://schemas.openxmlformats.org/officeDocument/2006/relationships/image" Target="media/image17.png"/><Relationship Id="rId70" Type="http://schemas.openxmlformats.org/officeDocument/2006/relationships/hyperlink" Target="http://www.qrstuff.com/" TargetMode="External"/><Relationship Id="rId75" Type="http://schemas.openxmlformats.org/officeDocument/2006/relationships/image" Target="media/image23.png"/><Relationship Id="rId83" Type="http://schemas.openxmlformats.org/officeDocument/2006/relationships/hyperlink" Target="http://www.searchenginejournal.com/use-qr-codes-marketing-campaign/103049/"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mp"/><Relationship Id="rId23" Type="http://schemas.openxmlformats.org/officeDocument/2006/relationships/image" Target="media/image13.tmp"/><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hyperlink" Target="https://cnnespanol.cnn.com/video/pionero-coronavirus-tratamiento-covid-19-recuperados-sangre-clodomiro-picado-pkg-djenane-villanueva/" TargetMode="External"/><Relationship Id="rId10" Type="http://schemas.openxmlformats.org/officeDocument/2006/relationships/image" Target="media/image3.svg"/><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diagramColors" Target="diagrams/colors6.xm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hyperlink" Target="https://www.unitag.io/es/qrcode" TargetMode="External"/><Relationship Id="rId78" Type="http://schemas.openxmlformats.org/officeDocument/2006/relationships/hyperlink" Target="https://support.google.com/websearch/answer/166331?__hstc=259582869.2531aa29cd3383a16bde705f0d8c2c07.1589897610265.1589897610265.1589897610265.1&amp;__hssc=259582869.1.1589897610266&amp;__hsfp=1019277981" TargetMode="External"/><Relationship Id="rId81" Type="http://schemas.openxmlformats.org/officeDocument/2006/relationships/hyperlink" Target="http://www.codigos-qr.com/lector-qr-online/"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tmp"/><Relationship Id="rId39" Type="http://schemas.openxmlformats.org/officeDocument/2006/relationships/diagramData" Target="diagrams/data4.xml"/><Relationship Id="rId34" Type="http://schemas.openxmlformats.org/officeDocument/2006/relationships/diagramData" Target="diagrams/data3.xml"/><Relationship Id="rId50" Type="http://schemas.openxmlformats.org/officeDocument/2006/relationships/diagramLayout" Target="diagrams/layout6.xml"/><Relationship Id="rId55" Type="http://schemas.openxmlformats.org/officeDocument/2006/relationships/image" Target="media/image9.svg"/><Relationship Id="rId7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s://www.qrcode-monkey.com/es" TargetMode="External"/><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diagramLayout" Target="diagrams/layout4.xml"/><Relationship Id="rId45" Type="http://schemas.openxmlformats.org/officeDocument/2006/relationships/diagramLayout" Target="diagrams/layout5.xml"/><Relationship Id="rId66" Type="http://schemas.openxmlformats.org/officeDocument/2006/relationships/image" Target="media/image21.jpeg"/><Relationship Id="rId87" Type="http://schemas.openxmlformats.org/officeDocument/2006/relationships/fontTable" Target="fontTable.xml"/><Relationship Id="rId61" Type="http://schemas.openxmlformats.org/officeDocument/2006/relationships/image" Target="media/image16.jpeg"/><Relationship Id="rId82" Type="http://schemas.openxmlformats.org/officeDocument/2006/relationships/hyperlink" Target="https://herramientas-online.com/leer-codigo-qr-onlin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Trasplantes</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Célula </a:t>
          </a:r>
        </a:p>
        <a:p>
          <a:r>
            <a:rPr lang="es-ES"/>
            <a:t>madre</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Org. transgénicos</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Genoma humano</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Antibióticos</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Biotecnología</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custScaleX="119864">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custScaleX="128917">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Trasplantes</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es-ES" sz="8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Célula </a:t>
          </a:r>
        </a:p>
        <a:p>
          <a:pPr lvl="0" algn="ctr" defTabSz="266700">
            <a:lnSpc>
              <a:spcPct val="90000"/>
            </a:lnSpc>
            <a:spcBef>
              <a:spcPct val="0"/>
            </a:spcBef>
            <a:spcAft>
              <a:spcPct val="35000"/>
            </a:spcAft>
          </a:pPr>
          <a:r>
            <a:rPr lang="es-ES" sz="600" kern="1200"/>
            <a:t>madre</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s-ES" sz="6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Org. transgénicos</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ES" sz="7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Genoma humano</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ES" sz="7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Antibióticos</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ES" sz="7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92044" y="57568"/>
          <a:ext cx="702195" cy="58917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Biotecnología</a:t>
          </a:r>
        </a:p>
      </dsp:txBody>
      <dsp:txXfrm rot="-5400000">
        <a:off x="-35533" y="295646"/>
        <a:ext cx="589175" cy="113020"/>
      </dsp:txXfrm>
    </dsp:sp>
    <dsp:sp modelId="{820C9AF4-42A6-4A4C-B114-FF9B79A35499}">
      <dsp:nvSpPr>
        <dsp:cNvPr id="0" name=""/>
        <dsp:cNvSpPr/>
      </dsp:nvSpPr>
      <dsp:spPr>
        <a:xfrm rot="5400000">
          <a:off x="1961837" y="-1455957"/>
          <a:ext cx="456426" cy="337045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504821" y="23340"/>
        <a:ext cx="3348178" cy="411864"/>
      </dsp:txXfrm>
    </dsp:sp>
    <dsp:sp modelId="{FFD9FEB9-08CE-46CF-95BD-79B5DB1B7A58}">
      <dsp:nvSpPr>
        <dsp:cNvPr id="0" name=""/>
        <dsp:cNvSpPr/>
      </dsp:nvSpPr>
      <dsp:spPr>
        <a:xfrm rot="5400000">
          <a:off x="-69794" y="600408"/>
          <a:ext cx="702195" cy="63367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s-ES" sz="500" kern="1200"/>
        </a:p>
      </dsp:txBody>
      <dsp:txXfrm rot="-5400000">
        <a:off x="-35533" y="882984"/>
        <a:ext cx="633674" cy="68521"/>
      </dsp:txXfrm>
    </dsp:sp>
    <dsp:sp modelId="{DF3E9975-7087-440E-A53C-43416CE9E68C}">
      <dsp:nvSpPr>
        <dsp:cNvPr id="0" name=""/>
        <dsp:cNvSpPr/>
      </dsp:nvSpPr>
      <dsp:spPr>
        <a:xfrm rot="5400000">
          <a:off x="1984087" y="-890868"/>
          <a:ext cx="456426" cy="337045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527071" y="588429"/>
        <a:ext cx="3348178" cy="41186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DA4C1-8E6F-410A-B0E3-DD7283DE2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3080</Words>
  <Characters>16942</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Melania Maria Brenes Monge</dc:creator>
  <cp:lastModifiedBy>Rubén Benavides Román</cp:lastModifiedBy>
  <cp:revision>3</cp:revision>
  <dcterms:created xsi:type="dcterms:W3CDTF">2020-05-21T13:29:00Z</dcterms:created>
  <dcterms:modified xsi:type="dcterms:W3CDTF">2020-05-21T21:01:00Z</dcterms:modified>
</cp:coreProperties>
</file>